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785D" w14:textId="77777777" w:rsidR="00E374C4" w:rsidRDefault="00E374C4" w:rsidP="00E374C4">
      <w:pPr>
        <w:jc w:val="center"/>
        <w:rPr>
          <w:sz w:val="44"/>
          <w:szCs w:val="44"/>
        </w:rPr>
      </w:pPr>
    </w:p>
    <w:p w14:paraId="12E05A4B" w14:textId="77777777" w:rsidR="00711F12" w:rsidRDefault="00711F12" w:rsidP="00E374C4">
      <w:pPr>
        <w:jc w:val="center"/>
        <w:rPr>
          <w:sz w:val="44"/>
          <w:szCs w:val="44"/>
        </w:rPr>
      </w:pPr>
    </w:p>
    <w:p w14:paraId="0EA7229C" w14:textId="77777777" w:rsidR="00E374C4" w:rsidRPr="0070588D" w:rsidRDefault="00E374C4" w:rsidP="00E374C4">
      <w:pPr>
        <w:jc w:val="center"/>
        <w:rPr>
          <w:b/>
          <w:bCs/>
          <w:color w:val="365F91" w:themeColor="accent1" w:themeShade="BF"/>
          <w:sz w:val="40"/>
          <w:szCs w:val="40"/>
        </w:rPr>
      </w:pPr>
    </w:p>
    <w:p w14:paraId="3CE76E5F" w14:textId="67E9EECF" w:rsidR="00E374C4" w:rsidRPr="00C65A33" w:rsidRDefault="00E374C4" w:rsidP="00E374C4">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w:t>
      </w:r>
      <w:r w:rsidR="008448CA" w:rsidRPr="00C65A33">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2021 – 2027</w:t>
      </w:r>
    </w:p>
    <w:p w14:paraId="3B095462" w14:textId="67F81939" w:rsidR="00E374C4" w:rsidRPr="00C65A33" w:rsidRDefault="00E374C4" w:rsidP="00EB77E6">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sidR="007D35F8">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sidR="00B7026F">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sidR="00B7026F">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sidR="00B7026F">
        <w:rPr>
          <w:rFonts w:asciiTheme="minorHAnsi" w:hAnsiTheme="minorHAnsi" w:cstheme="minorHAnsi"/>
          <w:b/>
          <w:bCs/>
          <w:color w:val="365F91" w:themeColor="accent1" w:themeShade="BF"/>
          <w:sz w:val="40"/>
          <w:szCs w:val="40"/>
        </w:rPr>
        <w:t>più inclusiva</w:t>
      </w:r>
    </w:p>
    <w:p w14:paraId="6FF702F3" w14:textId="43478436" w:rsidR="00E374C4" w:rsidRPr="00C65A33" w:rsidRDefault="00E374C4" w:rsidP="00E374C4">
      <w:pPr>
        <w:jc w:val="center"/>
        <w:rPr>
          <w:rFonts w:asciiTheme="minorHAnsi" w:hAnsiTheme="minorHAnsi" w:cstheme="minorHAnsi"/>
          <w:b/>
          <w:bCs/>
          <w:color w:val="365F91" w:themeColor="accent1" w:themeShade="BF"/>
          <w:sz w:val="40"/>
          <w:szCs w:val="40"/>
        </w:rPr>
      </w:pPr>
    </w:p>
    <w:p w14:paraId="23B2D604" w14:textId="134809E6" w:rsidR="00E374C4" w:rsidRPr="00BA2078" w:rsidRDefault="00871D18" w:rsidP="00452ECA">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w:t>
      </w:r>
      <w:r w:rsidR="00452ECA">
        <w:rPr>
          <w:rFonts w:asciiTheme="minorHAnsi" w:hAnsiTheme="minorHAnsi" w:cstheme="minorHAnsi"/>
          <w:b/>
          <w:bCs/>
          <w:color w:val="365F91" w:themeColor="accent1" w:themeShade="BF"/>
          <w:sz w:val="40"/>
          <w:szCs w:val="40"/>
        </w:rPr>
        <w:t>.12</w:t>
      </w:r>
      <w:r w:rsidR="00452ECA"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sidR="00452ECA">
        <w:rPr>
          <w:rFonts w:asciiTheme="minorHAnsi" w:hAnsiTheme="minorHAnsi" w:cstheme="minorHAnsi"/>
          <w:b/>
          <w:bCs/>
          <w:color w:val="365F91" w:themeColor="accent1" w:themeShade="BF"/>
          <w:sz w:val="40"/>
          <w:szCs w:val="40"/>
        </w:rPr>
        <w:t xml:space="preserve"> </w:t>
      </w:r>
      <w:r w:rsidR="00452ECA" w:rsidRPr="00452ECA">
        <w:rPr>
          <w:rFonts w:asciiTheme="minorHAnsi" w:hAnsiTheme="minorHAnsi" w:cstheme="minorHAnsi"/>
          <w:b/>
          <w:bCs/>
          <w:color w:val="365F91" w:themeColor="accent1" w:themeShade="BF"/>
          <w:sz w:val="40"/>
          <w:szCs w:val="40"/>
        </w:rPr>
        <w:t>bambini (FSE+)</w:t>
      </w:r>
    </w:p>
    <w:p w14:paraId="1EC9119A" w14:textId="77777777" w:rsidR="00E374C4" w:rsidRPr="00C65A33" w:rsidRDefault="00E374C4" w:rsidP="00E374C4">
      <w:pPr>
        <w:rPr>
          <w:rFonts w:asciiTheme="minorHAnsi" w:hAnsiTheme="minorHAnsi" w:cstheme="minorHAnsi"/>
        </w:rPr>
      </w:pPr>
    </w:p>
    <w:p w14:paraId="22B4F2A0" w14:textId="77777777" w:rsidR="00E374C4" w:rsidRPr="00C65A33" w:rsidRDefault="00E374C4" w:rsidP="00E374C4">
      <w:pPr>
        <w:rPr>
          <w:rFonts w:asciiTheme="minorHAnsi" w:hAnsiTheme="minorHAnsi" w:cstheme="minorHAnsi"/>
        </w:rPr>
      </w:pPr>
    </w:p>
    <w:p w14:paraId="513192F3" w14:textId="4C54D133" w:rsidR="000009CA" w:rsidRPr="00871D18" w:rsidRDefault="00452ECA" w:rsidP="00840B26">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CCD928B" w14:textId="6CEA794D" w:rsidR="00B35C22" w:rsidRPr="00C65A33" w:rsidRDefault="000E231D" w:rsidP="00B50747">
      <w:pPr>
        <w:pStyle w:val="Corpotesto"/>
        <w:jc w:val="center"/>
        <w:rPr>
          <w:rFonts w:asciiTheme="minorHAnsi" w:hAnsiTheme="minorHAnsi" w:cstheme="minorHAnsi"/>
          <w:b/>
          <w:i/>
          <w:iCs/>
          <w:color w:val="365F91" w:themeColor="accent1" w:themeShade="BF"/>
          <w:sz w:val="40"/>
          <w:szCs w:val="40"/>
        </w:rPr>
      </w:pPr>
      <w:r>
        <w:rPr>
          <w:rFonts w:asciiTheme="minorHAnsi" w:hAnsiTheme="minorHAnsi" w:cstheme="minorHAnsi"/>
          <w:b/>
          <w:i/>
          <w:iCs/>
          <w:color w:val="365F91" w:themeColor="accent1" w:themeShade="BF"/>
          <w:sz w:val="40"/>
          <w:szCs w:val="40"/>
        </w:rPr>
        <w:t>Format di</w:t>
      </w:r>
      <w:r w:rsidR="00811261">
        <w:rPr>
          <w:rFonts w:asciiTheme="minorHAnsi" w:hAnsiTheme="minorHAnsi" w:cstheme="minorHAnsi"/>
          <w:b/>
          <w:i/>
          <w:iCs/>
          <w:color w:val="365F91" w:themeColor="accent1" w:themeShade="BF"/>
          <w:sz w:val="40"/>
          <w:szCs w:val="40"/>
        </w:rPr>
        <w:t xml:space="preserve"> </w:t>
      </w:r>
      <w:r w:rsidR="00B50747" w:rsidRPr="00C65A33">
        <w:rPr>
          <w:rFonts w:asciiTheme="minorHAnsi" w:hAnsiTheme="minorHAnsi" w:cstheme="minorHAnsi"/>
          <w:b/>
          <w:i/>
          <w:iCs/>
          <w:color w:val="365F91" w:themeColor="accent1" w:themeShade="BF"/>
          <w:sz w:val="40"/>
          <w:szCs w:val="40"/>
        </w:rPr>
        <w:t xml:space="preserve">Avviso pubblico </w:t>
      </w:r>
    </w:p>
    <w:p w14:paraId="3CB73564" w14:textId="77777777" w:rsidR="007B42D1" w:rsidRDefault="00811261" w:rsidP="0001308F">
      <w:pPr>
        <w:pStyle w:val="Corpotesto"/>
        <w:jc w:val="center"/>
        <w:rPr>
          <w:rFonts w:asciiTheme="minorHAnsi" w:hAnsiTheme="minorHAnsi" w:cstheme="minorHAnsi"/>
          <w:b/>
          <w:i/>
          <w:iCs/>
          <w:color w:val="365F91" w:themeColor="accent1" w:themeShade="BF"/>
          <w:sz w:val="40"/>
          <w:szCs w:val="40"/>
        </w:rPr>
      </w:pPr>
      <w:r w:rsidRPr="00811261">
        <w:rPr>
          <w:rFonts w:asciiTheme="minorHAnsi" w:hAnsiTheme="minorHAnsi" w:cstheme="minorHAnsi"/>
          <w:b/>
          <w:i/>
          <w:iCs/>
          <w:color w:val="365F91" w:themeColor="accent1" w:themeShade="BF"/>
          <w:sz w:val="40"/>
          <w:szCs w:val="40"/>
        </w:rPr>
        <w:t>per la selezione dei destinatari</w:t>
      </w:r>
      <w:r>
        <w:rPr>
          <w:rFonts w:asciiTheme="minorHAnsi" w:hAnsiTheme="minorHAnsi" w:cstheme="minorHAnsi"/>
          <w:b/>
          <w:i/>
          <w:iCs/>
          <w:color w:val="365F91" w:themeColor="accent1" w:themeShade="BF"/>
          <w:sz w:val="40"/>
          <w:szCs w:val="40"/>
        </w:rPr>
        <w:t xml:space="preserve"> </w:t>
      </w:r>
    </w:p>
    <w:p w14:paraId="2633473D" w14:textId="582C75FC" w:rsidR="00483D6C" w:rsidRPr="00C65A33" w:rsidRDefault="00811261" w:rsidP="0001308F">
      <w:pPr>
        <w:pStyle w:val="Corpotesto"/>
        <w:jc w:val="center"/>
        <w:rPr>
          <w:rFonts w:asciiTheme="minorHAnsi" w:hAnsiTheme="minorHAnsi" w:cstheme="minorHAnsi"/>
          <w:b/>
          <w:sz w:val="32"/>
        </w:rPr>
      </w:pPr>
      <w:r>
        <w:rPr>
          <w:rFonts w:asciiTheme="minorHAnsi" w:hAnsiTheme="minorHAnsi" w:cstheme="minorHAnsi"/>
          <w:b/>
          <w:i/>
          <w:iCs/>
          <w:color w:val="365F91" w:themeColor="accent1" w:themeShade="BF"/>
          <w:sz w:val="40"/>
          <w:szCs w:val="40"/>
        </w:rPr>
        <w:t xml:space="preserve">da </w:t>
      </w:r>
      <w:r w:rsidRPr="00811261">
        <w:rPr>
          <w:rFonts w:asciiTheme="minorHAnsi" w:hAnsiTheme="minorHAnsi" w:cstheme="minorHAnsi"/>
          <w:b/>
          <w:i/>
          <w:iCs/>
          <w:color w:val="365F91" w:themeColor="accent1" w:themeShade="BF"/>
          <w:sz w:val="40"/>
          <w:szCs w:val="40"/>
        </w:rPr>
        <w:t>parte dei Comuni capo</w:t>
      </w:r>
      <w:r>
        <w:rPr>
          <w:rFonts w:asciiTheme="minorHAnsi" w:hAnsiTheme="minorHAnsi" w:cstheme="minorHAnsi"/>
          <w:b/>
          <w:i/>
          <w:iCs/>
          <w:color w:val="365F91" w:themeColor="accent1" w:themeShade="BF"/>
          <w:sz w:val="40"/>
          <w:szCs w:val="40"/>
        </w:rPr>
        <w:t>fila</w:t>
      </w:r>
      <w:r w:rsidRPr="00811261">
        <w:rPr>
          <w:rFonts w:asciiTheme="minorHAnsi" w:hAnsiTheme="minorHAnsi" w:cstheme="minorHAnsi"/>
          <w:b/>
          <w:i/>
          <w:iCs/>
          <w:color w:val="365F91" w:themeColor="accent1" w:themeShade="BF"/>
          <w:sz w:val="40"/>
          <w:szCs w:val="40"/>
        </w:rPr>
        <w:t xml:space="preserve"> </w:t>
      </w:r>
      <w:r>
        <w:rPr>
          <w:rFonts w:asciiTheme="minorHAnsi" w:hAnsiTheme="minorHAnsi" w:cstheme="minorHAnsi"/>
          <w:b/>
          <w:i/>
          <w:iCs/>
          <w:color w:val="365F91" w:themeColor="accent1" w:themeShade="BF"/>
          <w:sz w:val="40"/>
          <w:szCs w:val="40"/>
        </w:rPr>
        <w:t>A</w:t>
      </w:r>
      <w:r w:rsidRPr="00811261">
        <w:rPr>
          <w:rFonts w:asciiTheme="minorHAnsi" w:hAnsiTheme="minorHAnsi" w:cstheme="minorHAnsi"/>
          <w:b/>
          <w:i/>
          <w:iCs/>
          <w:color w:val="365F91" w:themeColor="accent1" w:themeShade="BF"/>
          <w:sz w:val="40"/>
          <w:szCs w:val="40"/>
        </w:rPr>
        <w:t xml:space="preserve">mbito </w:t>
      </w:r>
    </w:p>
    <w:p w14:paraId="1840A317" w14:textId="77777777" w:rsidR="00483D6C" w:rsidRPr="00C65A33" w:rsidRDefault="00483D6C">
      <w:pPr>
        <w:pStyle w:val="Corpotesto"/>
        <w:spacing w:before="22"/>
        <w:jc w:val="left"/>
        <w:rPr>
          <w:rFonts w:asciiTheme="minorHAnsi" w:hAnsiTheme="minorHAnsi" w:cstheme="minorHAnsi"/>
          <w:sz w:val="36"/>
        </w:rPr>
      </w:pPr>
    </w:p>
    <w:p w14:paraId="34EA1133" w14:textId="77777777" w:rsidR="00483D6C" w:rsidRPr="00C65A33" w:rsidRDefault="00483D6C">
      <w:pPr>
        <w:jc w:val="center"/>
        <w:rPr>
          <w:rFonts w:asciiTheme="minorHAnsi" w:hAnsiTheme="minorHAnsi" w:cstheme="minorHAnsi"/>
          <w:sz w:val="28"/>
        </w:rPr>
        <w:sectPr w:rsidR="00483D6C" w:rsidRPr="00C65A33">
          <w:headerReference w:type="default" r:id="rId8"/>
          <w:footerReference w:type="default" r:id="rId9"/>
          <w:type w:val="continuous"/>
          <w:pgSz w:w="12240" w:h="15840"/>
          <w:pgMar w:top="2000" w:right="980" w:bottom="1000" w:left="1020" w:header="651" w:footer="816" w:gutter="0"/>
          <w:pgNumType w:start="1"/>
          <w:cols w:space="720"/>
        </w:sectPr>
      </w:pPr>
    </w:p>
    <w:p w14:paraId="6C4443A4" w14:textId="77777777" w:rsidR="00483D6C" w:rsidRPr="0088129E" w:rsidRDefault="00102CD9">
      <w:pPr>
        <w:pStyle w:val="Titolo4"/>
        <w:ind w:left="112" w:firstLine="0"/>
        <w:jc w:val="left"/>
        <w:rPr>
          <w:rFonts w:asciiTheme="minorHAnsi" w:hAnsiTheme="minorHAnsi" w:cstheme="minorHAnsi"/>
        </w:rPr>
      </w:pPr>
      <w:r w:rsidRPr="0088129E">
        <w:rPr>
          <w:rFonts w:asciiTheme="minorHAnsi" w:hAnsiTheme="minorHAnsi" w:cstheme="minorHAnsi"/>
          <w:color w:val="000009"/>
          <w:spacing w:val="-2"/>
        </w:rPr>
        <w:lastRenderedPageBreak/>
        <w:t>Indice</w:t>
      </w:r>
    </w:p>
    <w:p w14:paraId="11E3D787" w14:textId="77777777" w:rsidR="00483D6C" w:rsidRPr="0088129E" w:rsidRDefault="00483D6C">
      <w:pPr>
        <w:rPr>
          <w:rFonts w:asciiTheme="minorHAnsi" w:hAnsiTheme="minorHAnsi" w:cstheme="minorHAnsi"/>
        </w:rPr>
        <w:sectPr w:rsidR="00483D6C" w:rsidRPr="0088129E">
          <w:pgSz w:w="12240" w:h="15840"/>
          <w:pgMar w:top="2000" w:right="980" w:bottom="1762" w:left="1020" w:header="651" w:footer="816" w:gutter="0"/>
          <w:cols w:space="720"/>
        </w:sectPr>
      </w:pPr>
    </w:p>
    <w:sdt>
      <w:sdtPr>
        <w:rPr>
          <w:rFonts w:asciiTheme="minorHAnsi" w:hAnsiTheme="minorHAnsi" w:cstheme="minorHAnsi"/>
          <w:b w:val="0"/>
          <w:bCs w:val="0"/>
          <w:sz w:val="18"/>
          <w:szCs w:val="18"/>
        </w:rPr>
        <w:id w:val="-1028097215"/>
        <w:docPartObj>
          <w:docPartGallery w:val="Table of Contents"/>
          <w:docPartUnique/>
        </w:docPartObj>
      </w:sdtPr>
      <w:sdtEndPr>
        <w:rPr>
          <w:rFonts w:ascii="Times New Roman" w:hAnsi="Times New Roman" w:cs="Times New Roman"/>
          <w:sz w:val="20"/>
          <w:szCs w:val="20"/>
        </w:rPr>
      </w:sdtEndPr>
      <w:sdtContent>
        <w:p w14:paraId="7A7C9293" w14:textId="091F541C" w:rsidR="001D2BDD" w:rsidRPr="00D90B85" w:rsidRDefault="00102CD9">
          <w:pPr>
            <w:pStyle w:val="Sommario1"/>
            <w:tabs>
              <w:tab w:val="right" w:leader="dot" w:pos="10230"/>
            </w:tabs>
            <w:rPr>
              <w:rFonts w:eastAsiaTheme="minorEastAsia"/>
              <w:b w:val="0"/>
              <w:bCs w:val="0"/>
              <w:noProof/>
              <w:kern w:val="2"/>
              <w14:ligatures w14:val="standardContextual"/>
            </w:rPr>
          </w:pPr>
          <w:r w:rsidRPr="00D90B85">
            <w:fldChar w:fldCharType="begin"/>
          </w:r>
          <w:r w:rsidRPr="00D90B85">
            <w:instrText xml:space="preserve">TOC \o "1-2" \h \z \u </w:instrText>
          </w:r>
          <w:r w:rsidRPr="00D90B85">
            <w:fldChar w:fldCharType="separate"/>
          </w:r>
          <w:hyperlink w:anchor="_Toc212546455" w:history="1">
            <w:r w:rsidR="001D2BDD" w:rsidRPr="00D90B85">
              <w:rPr>
                <w:rStyle w:val="Collegamentoipertestuale"/>
                <w:rFonts w:eastAsia="Calibri"/>
                <w:noProof/>
                <w:spacing w:val="-1"/>
                <w:lang w:eastAsia="en-US"/>
              </w:rPr>
              <w:t>1.</w:t>
            </w:r>
            <w:r w:rsidR="001D2BDD" w:rsidRPr="00D90B85">
              <w:rPr>
                <w:rFonts w:eastAsiaTheme="minorEastAsia"/>
                <w:b w:val="0"/>
                <w:bCs w:val="0"/>
                <w:noProof/>
                <w:kern w:val="2"/>
                <w14:ligatures w14:val="standardContextual"/>
              </w:rPr>
              <w:tab/>
            </w:r>
            <w:r w:rsidR="001D2BDD" w:rsidRPr="006C6652">
              <w:rPr>
                <w:rStyle w:val="Collegamentoipertestuale"/>
                <w:noProof/>
              </w:rPr>
              <w:t>Contesto programmatico</w:t>
            </w:r>
            <w:r w:rsidR="001D2BDD" w:rsidRPr="006C6652">
              <w:rPr>
                <w:noProof/>
                <w:webHidden/>
              </w:rPr>
              <w:tab/>
            </w:r>
            <w:r w:rsidR="001D2BDD" w:rsidRPr="006C6652">
              <w:rPr>
                <w:noProof/>
                <w:webHidden/>
              </w:rPr>
              <w:fldChar w:fldCharType="begin"/>
            </w:r>
            <w:r w:rsidR="001D2BDD" w:rsidRPr="006C6652">
              <w:rPr>
                <w:noProof/>
                <w:webHidden/>
              </w:rPr>
              <w:instrText xml:space="preserve"> PAGEREF _Toc212546455 \h </w:instrText>
            </w:r>
            <w:r w:rsidR="001D2BDD" w:rsidRPr="006C6652">
              <w:rPr>
                <w:noProof/>
                <w:webHidden/>
              </w:rPr>
            </w:r>
            <w:r w:rsidR="001D2BDD" w:rsidRPr="006C6652">
              <w:rPr>
                <w:noProof/>
                <w:webHidden/>
              </w:rPr>
              <w:fldChar w:fldCharType="separate"/>
            </w:r>
            <w:r w:rsidR="00961BB5">
              <w:rPr>
                <w:noProof/>
                <w:webHidden/>
              </w:rPr>
              <w:t>3</w:t>
            </w:r>
            <w:r w:rsidR="001D2BDD" w:rsidRPr="006C6652">
              <w:rPr>
                <w:noProof/>
                <w:webHidden/>
              </w:rPr>
              <w:fldChar w:fldCharType="end"/>
            </w:r>
          </w:hyperlink>
        </w:p>
        <w:p w14:paraId="1810034C" w14:textId="33DB0061"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56" w:history="1">
            <w:r w:rsidRPr="00D90B85">
              <w:rPr>
                <w:rStyle w:val="Collegamentoipertestuale"/>
                <w:rFonts w:eastAsia="Calibri"/>
                <w:noProof/>
                <w:lang w:eastAsia="en-US"/>
              </w:rPr>
              <w:t>1.1</w:t>
            </w:r>
            <w:r w:rsidRPr="00D90B85">
              <w:rPr>
                <w:rFonts w:eastAsiaTheme="minorEastAsia"/>
                <w:noProof/>
                <w:kern w:val="2"/>
                <w14:ligatures w14:val="standardContextual"/>
              </w:rPr>
              <w:tab/>
            </w:r>
            <w:r w:rsidRPr="006C6652">
              <w:rPr>
                <w:rStyle w:val="Collegamentoipertestuale"/>
                <w:noProof/>
                <w:spacing w:val="-2"/>
              </w:rPr>
              <w:t>Il Programma Regionale 21-27</w:t>
            </w:r>
            <w:r w:rsidRPr="006C6652">
              <w:rPr>
                <w:noProof/>
                <w:webHidden/>
              </w:rPr>
              <w:tab/>
            </w:r>
            <w:r w:rsidRPr="006C6652">
              <w:rPr>
                <w:noProof/>
                <w:webHidden/>
              </w:rPr>
              <w:fldChar w:fldCharType="begin"/>
            </w:r>
            <w:r w:rsidRPr="006C6652">
              <w:rPr>
                <w:noProof/>
                <w:webHidden/>
              </w:rPr>
              <w:instrText xml:space="preserve"> PAGEREF _Toc212546456 \h </w:instrText>
            </w:r>
            <w:r w:rsidRPr="006C6652">
              <w:rPr>
                <w:noProof/>
                <w:webHidden/>
              </w:rPr>
            </w:r>
            <w:r w:rsidRPr="006C6652">
              <w:rPr>
                <w:noProof/>
                <w:webHidden/>
              </w:rPr>
              <w:fldChar w:fldCharType="separate"/>
            </w:r>
            <w:r w:rsidR="00961BB5">
              <w:rPr>
                <w:noProof/>
                <w:webHidden/>
              </w:rPr>
              <w:t>3</w:t>
            </w:r>
            <w:r w:rsidRPr="006C6652">
              <w:rPr>
                <w:noProof/>
                <w:webHidden/>
              </w:rPr>
              <w:fldChar w:fldCharType="end"/>
            </w:r>
          </w:hyperlink>
        </w:p>
        <w:p w14:paraId="395B31AF" w14:textId="6B208281"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57" w:history="1">
            <w:r w:rsidRPr="00D90B85">
              <w:rPr>
                <w:rStyle w:val="Collegamentoipertestuale"/>
                <w:rFonts w:eastAsia="Calibri"/>
                <w:noProof/>
                <w:lang w:eastAsia="en-US"/>
              </w:rPr>
              <w:t>1.2</w:t>
            </w:r>
            <w:r w:rsidRPr="00D90B85">
              <w:rPr>
                <w:rFonts w:eastAsiaTheme="minorEastAsia"/>
                <w:noProof/>
                <w:kern w:val="2"/>
                <w14:ligatures w14:val="standardContextual"/>
              </w:rPr>
              <w:tab/>
            </w:r>
            <w:r w:rsidRPr="006C6652">
              <w:rPr>
                <w:rStyle w:val="Collegamentoipertestuale"/>
                <w:noProof/>
                <w:spacing w:val="-2"/>
              </w:rPr>
              <w:t>Quadro di sintesi del contesto regionale</w:t>
            </w:r>
            <w:r w:rsidRPr="006C6652">
              <w:rPr>
                <w:noProof/>
                <w:webHidden/>
              </w:rPr>
              <w:tab/>
            </w:r>
            <w:r w:rsidRPr="006C6652">
              <w:rPr>
                <w:noProof/>
                <w:webHidden/>
              </w:rPr>
              <w:fldChar w:fldCharType="begin"/>
            </w:r>
            <w:r w:rsidRPr="006C6652">
              <w:rPr>
                <w:noProof/>
                <w:webHidden/>
              </w:rPr>
              <w:instrText xml:space="preserve"> PAGEREF _Toc212546457 \h </w:instrText>
            </w:r>
            <w:r w:rsidRPr="006C6652">
              <w:rPr>
                <w:noProof/>
                <w:webHidden/>
              </w:rPr>
            </w:r>
            <w:r w:rsidRPr="006C6652">
              <w:rPr>
                <w:noProof/>
                <w:webHidden/>
              </w:rPr>
              <w:fldChar w:fldCharType="separate"/>
            </w:r>
            <w:r w:rsidR="00961BB5">
              <w:rPr>
                <w:noProof/>
                <w:webHidden/>
              </w:rPr>
              <w:t>3</w:t>
            </w:r>
            <w:r w:rsidRPr="006C6652">
              <w:rPr>
                <w:noProof/>
                <w:webHidden/>
              </w:rPr>
              <w:fldChar w:fldCharType="end"/>
            </w:r>
          </w:hyperlink>
        </w:p>
        <w:p w14:paraId="7A8DCD74" w14:textId="59E9F395"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58" w:history="1">
            <w:r w:rsidRPr="00D90B85">
              <w:rPr>
                <w:rStyle w:val="Collegamentoipertestuale"/>
                <w:rFonts w:eastAsia="Calibri"/>
                <w:noProof/>
                <w:lang w:eastAsia="en-US"/>
              </w:rPr>
              <w:t>1.3</w:t>
            </w:r>
            <w:r w:rsidRPr="00D90B85">
              <w:rPr>
                <w:rFonts w:eastAsiaTheme="minorEastAsia"/>
                <w:noProof/>
                <w:kern w:val="2"/>
                <w14:ligatures w14:val="standardContextual"/>
              </w:rPr>
              <w:tab/>
            </w:r>
            <w:r w:rsidRPr="006C6652">
              <w:rPr>
                <w:rStyle w:val="Collegamentoipertestuale"/>
                <w:noProof/>
                <w:spacing w:val="-2"/>
              </w:rPr>
              <w:t>Finalità</w:t>
            </w:r>
            <w:r w:rsidRPr="006C6652">
              <w:rPr>
                <w:noProof/>
                <w:webHidden/>
              </w:rPr>
              <w:tab/>
            </w:r>
            <w:r w:rsidRPr="006C6652">
              <w:rPr>
                <w:noProof/>
                <w:webHidden/>
              </w:rPr>
              <w:fldChar w:fldCharType="begin"/>
            </w:r>
            <w:r w:rsidRPr="006C6652">
              <w:rPr>
                <w:noProof/>
                <w:webHidden/>
              </w:rPr>
              <w:instrText xml:space="preserve"> PAGEREF _Toc212546458 \h </w:instrText>
            </w:r>
            <w:r w:rsidRPr="006C6652">
              <w:rPr>
                <w:noProof/>
                <w:webHidden/>
              </w:rPr>
            </w:r>
            <w:r w:rsidRPr="006C6652">
              <w:rPr>
                <w:noProof/>
                <w:webHidden/>
              </w:rPr>
              <w:fldChar w:fldCharType="separate"/>
            </w:r>
            <w:r w:rsidR="00961BB5">
              <w:rPr>
                <w:noProof/>
                <w:webHidden/>
              </w:rPr>
              <w:t>4</w:t>
            </w:r>
            <w:r w:rsidRPr="006C6652">
              <w:rPr>
                <w:noProof/>
                <w:webHidden/>
              </w:rPr>
              <w:fldChar w:fldCharType="end"/>
            </w:r>
          </w:hyperlink>
        </w:p>
        <w:p w14:paraId="2D0FD4E7" w14:textId="4D81C27B"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59" w:history="1">
            <w:r w:rsidRPr="00D90B85">
              <w:rPr>
                <w:rStyle w:val="Collegamentoipertestuale"/>
                <w:rFonts w:eastAsia="Calibri"/>
                <w:noProof/>
                <w:lang w:eastAsia="en-US"/>
              </w:rPr>
              <w:t>1.4</w:t>
            </w:r>
            <w:r w:rsidRPr="00D90B85">
              <w:rPr>
                <w:rFonts w:eastAsiaTheme="minorEastAsia"/>
                <w:noProof/>
                <w:kern w:val="2"/>
                <w14:ligatures w14:val="standardContextual"/>
              </w:rPr>
              <w:tab/>
            </w:r>
            <w:r w:rsidRPr="006C6652">
              <w:rPr>
                <w:rStyle w:val="Collegamentoipertestuale"/>
                <w:noProof/>
                <w:spacing w:val="-2"/>
              </w:rPr>
              <w:t>Obiettivo dell’Avviso</w:t>
            </w:r>
            <w:r w:rsidRPr="006C6652">
              <w:rPr>
                <w:noProof/>
                <w:webHidden/>
              </w:rPr>
              <w:tab/>
            </w:r>
            <w:r w:rsidRPr="006C6652">
              <w:rPr>
                <w:noProof/>
                <w:webHidden/>
              </w:rPr>
              <w:fldChar w:fldCharType="begin"/>
            </w:r>
            <w:r w:rsidRPr="006C6652">
              <w:rPr>
                <w:noProof/>
                <w:webHidden/>
              </w:rPr>
              <w:instrText xml:space="preserve"> PAGEREF _Toc212546459 \h </w:instrText>
            </w:r>
            <w:r w:rsidRPr="006C6652">
              <w:rPr>
                <w:noProof/>
                <w:webHidden/>
              </w:rPr>
            </w:r>
            <w:r w:rsidRPr="006C6652">
              <w:rPr>
                <w:noProof/>
                <w:webHidden/>
              </w:rPr>
              <w:fldChar w:fldCharType="separate"/>
            </w:r>
            <w:r w:rsidR="00961BB5">
              <w:rPr>
                <w:noProof/>
                <w:webHidden/>
              </w:rPr>
              <w:t>4</w:t>
            </w:r>
            <w:r w:rsidRPr="006C6652">
              <w:rPr>
                <w:noProof/>
                <w:webHidden/>
              </w:rPr>
              <w:fldChar w:fldCharType="end"/>
            </w:r>
          </w:hyperlink>
        </w:p>
        <w:p w14:paraId="53675BD6" w14:textId="00B39010"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60" w:history="1">
            <w:r w:rsidRPr="00D90B85">
              <w:rPr>
                <w:rStyle w:val="Collegamentoipertestuale"/>
                <w:rFonts w:eastAsia="Calibri"/>
                <w:noProof/>
                <w:lang w:eastAsia="en-US"/>
              </w:rPr>
              <w:t>1.5</w:t>
            </w:r>
            <w:r w:rsidRPr="00D90B85">
              <w:rPr>
                <w:rFonts w:eastAsiaTheme="minorEastAsia"/>
                <w:noProof/>
                <w:kern w:val="2"/>
                <w14:ligatures w14:val="standardContextual"/>
              </w:rPr>
              <w:tab/>
            </w:r>
            <w:r w:rsidRPr="006C6652">
              <w:rPr>
                <w:rStyle w:val="Collegamentoipertestuale"/>
                <w:noProof/>
                <w:spacing w:val="-2"/>
              </w:rPr>
              <w:t>Dotazione finanziaria</w:t>
            </w:r>
            <w:r w:rsidRPr="006C6652">
              <w:rPr>
                <w:noProof/>
                <w:webHidden/>
              </w:rPr>
              <w:tab/>
            </w:r>
            <w:r w:rsidRPr="006C6652">
              <w:rPr>
                <w:noProof/>
                <w:webHidden/>
              </w:rPr>
              <w:fldChar w:fldCharType="begin"/>
            </w:r>
            <w:r w:rsidRPr="006C6652">
              <w:rPr>
                <w:noProof/>
                <w:webHidden/>
              </w:rPr>
              <w:instrText xml:space="preserve"> PAGEREF _Toc212546460 \h </w:instrText>
            </w:r>
            <w:r w:rsidRPr="006C6652">
              <w:rPr>
                <w:noProof/>
                <w:webHidden/>
              </w:rPr>
            </w:r>
            <w:r w:rsidRPr="006C6652">
              <w:rPr>
                <w:noProof/>
                <w:webHidden/>
              </w:rPr>
              <w:fldChar w:fldCharType="separate"/>
            </w:r>
            <w:r w:rsidR="00961BB5">
              <w:rPr>
                <w:noProof/>
                <w:webHidden/>
              </w:rPr>
              <w:t>5</w:t>
            </w:r>
            <w:r w:rsidRPr="006C6652">
              <w:rPr>
                <w:noProof/>
                <w:webHidden/>
              </w:rPr>
              <w:fldChar w:fldCharType="end"/>
            </w:r>
          </w:hyperlink>
        </w:p>
        <w:p w14:paraId="3F3B0A3E" w14:textId="387131C5"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61" w:history="1">
            <w:r w:rsidRPr="00D90B85">
              <w:rPr>
                <w:rStyle w:val="Collegamentoipertestuale"/>
                <w:rFonts w:eastAsia="Calibri"/>
                <w:noProof/>
                <w:lang w:eastAsia="en-US"/>
              </w:rPr>
              <w:t>1.6</w:t>
            </w:r>
            <w:r w:rsidRPr="00D90B85">
              <w:rPr>
                <w:rFonts w:eastAsiaTheme="minorEastAsia"/>
                <w:noProof/>
                <w:kern w:val="2"/>
                <w14:ligatures w14:val="standardContextual"/>
              </w:rPr>
              <w:tab/>
            </w:r>
            <w:r w:rsidRPr="006C6652">
              <w:rPr>
                <w:rStyle w:val="Collegamentoipertestuale"/>
                <w:noProof/>
                <w:spacing w:val="-2"/>
              </w:rPr>
              <w:t>Definizioni</w:t>
            </w:r>
            <w:r w:rsidRPr="006C6652">
              <w:rPr>
                <w:noProof/>
                <w:webHidden/>
              </w:rPr>
              <w:tab/>
            </w:r>
            <w:r w:rsidRPr="006C6652">
              <w:rPr>
                <w:noProof/>
                <w:webHidden/>
              </w:rPr>
              <w:fldChar w:fldCharType="begin"/>
            </w:r>
            <w:r w:rsidRPr="006C6652">
              <w:rPr>
                <w:noProof/>
                <w:webHidden/>
              </w:rPr>
              <w:instrText xml:space="preserve"> PAGEREF _Toc212546461 \h </w:instrText>
            </w:r>
            <w:r w:rsidRPr="006C6652">
              <w:rPr>
                <w:noProof/>
                <w:webHidden/>
              </w:rPr>
            </w:r>
            <w:r w:rsidRPr="006C6652">
              <w:rPr>
                <w:noProof/>
                <w:webHidden/>
              </w:rPr>
              <w:fldChar w:fldCharType="separate"/>
            </w:r>
            <w:r w:rsidR="00961BB5">
              <w:rPr>
                <w:noProof/>
                <w:webHidden/>
              </w:rPr>
              <w:t>5</w:t>
            </w:r>
            <w:r w:rsidRPr="006C6652">
              <w:rPr>
                <w:noProof/>
                <w:webHidden/>
              </w:rPr>
              <w:fldChar w:fldCharType="end"/>
            </w:r>
          </w:hyperlink>
        </w:p>
        <w:p w14:paraId="5704BCC5" w14:textId="31026F74"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62" w:history="1">
            <w:r w:rsidRPr="00D90B85">
              <w:rPr>
                <w:rStyle w:val="Collegamentoipertestuale"/>
                <w:rFonts w:eastAsia="Calibri"/>
                <w:noProof/>
                <w:lang w:eastAsia="en-US"/>
              </w:rPr>
              <w:t>1.7</w:t>
            </w:r>
            <w:r w:rsidRPr="00D90B85">
              <w:rPr>
                <w:rFonts w:eastAsiaTheme="minorEastAsia"/>
                <w:noProof/>
                <w:kern w:val="2"/>
                <w14:ligatures w14:val="standardContextual"/>
              </w:rPr>
              <w:tab/>
            </w:r>
            <w:r w:rsidRPr="006C6652">
              <w:rPr>
                <w:rStyle w:val="Collegamentoipertestuale"/>
                <w:noProof/>
                <w:spacing w:val="-2"/>
              </w:rPr>
              <w:t>Principali riferimenti normativi e amministrativi</w:t>
            </w:r>
            <w:r w:rsidRPr="006C6652">
              <w:rPr>
                <w:noProof/>
                <w:webHidden/>
              </w:rPr>
              <w:tab/>
            </w:r>
            <w:r w:rsidRPr="006C6652">
              <w:rPr>
                <w:noProof/>
                <w:webHidden/>
              </w:rPr>
              <w:fldChar w:fldCharType="begin"/>
            </w:r>
            <w:r w:rsidRPr="006C6652">
              <w:rPr>
                <w:noProof/>
                <w:webHidden/>
              </w:rPr>
              <w:instrText xml:space="preserve"> PAGEREF _Toc212546462 \h </w:instrText>
            </w:r>
            <w:r w:rsidRPr="006C6652">
              <w:rPr>
                <w:noProof/>
                <w:webHidden/>
              </w:rPr>
            </w:r>
            <w:r w:rsidRPr="006C6652">
              <w:rPr>
                <w:noProof/>
                <w:webHidden/>
              </w:rPr>
              <w:fldChar w:fldCharType="separate"/>
            </w:r>
            <w:r w:rsidR="00961BB5">
              <w:rPr>
                <w:noProof/>
                <w:webHidden/>
              </w:rPr>
              <w:t>6</w:t>
            </w:r>
            <w:r w:rsidRPr="006C6652">
              <w:rPr>
                <w:noProof/>
                <w:webHidden/>
              </w:rPr>
              <w:fldChar w:fldCharType="end"/>
            </w:r>
          </w:hyperlink>
        </w:p>
        <w:p w14:paraId="6BCAC002" w14:textId="0667EBEA" w:rsidR="001D2BDD" w:rsidRPr="00D90B85" w:rsidRDefault="001D2BDD">
          <w:pPr>
            <w:pStyle w:val="Sommario1"/>
            <w:tabs>
              <w:tab w:val="right" w:leader="dot" w:pos="10230"/>
            </w:tabs>
            <w:rPr>
              <w:rFonts w:eastAsiaTheme="minorEastAsia"/>
              <w:b w:val="0"/>
              <w:bCs w:val="0"/>
              <w:noProof/>
              <w:kern w:val="2"/>
              <w14:ligatures w14:val="standardContextual"/>
            </w:rPr>
          </w:pPr>
          <w:hyperlink w:anchor="_Toc212546463" w:history="1">
            <w:r w:rsidRPr="00D90B85">
              <w:rPr>
                <w:rStyle w:val="Collegamentoipertestuale"/>
                <w:rFonts w:eastAsia="Calibri"/>
                <w:noProof/>
                <w:spacing w:val="-1"/>
                <w:lang w:eastAsia="en-US"/>
              </w:rPr>
              <w:t>2.</w:t>
            </w:r>
            <w:r w:rsidRPr="00D90B85">
              <w:rPr>
                <w:rFonts w:eastAsiaTheme="minorEastAsia"/>
                <w:b w:val="0"/>
                <w:bCs w:val="0"/>
                <w:noProof/>
                <w:kern w:val="2"/>
                <w14:ligatures w14:val="standardContextual"/>
              </w:rPr>
              <w:tab/>
            </w:r>
            <w:r w:rsidRPr="006C6652">
              <w:rPr>
                <w:rStyle w:val="Collegamentoipertestuale"/>
                <w:noProof/>
              </w:rPr>
              <w:t>Soggetti Beneficiari e requisiti di ammissibilità</w:t>
            </w:r>
            <w:r w:rsidRPr="006C6652">
              <w:rPr>
                <w:noProof/>
                <w:webHidden/>
              </w:rPr>
              <w:tab/>
            </w:r>
            <w:r w:rsidRPr="006C6652">
              <w:rPr>
                <w:noProof/>
                <w:webHidden/>
              </w:rPr>
              <w:fldChar w:fldCharType="begin"/>
            </w:r>
            <w:r w:rsidRPr="006C6652">
              <w:rPr>
                <w:noProof/>
                <w:webHidden/>
              </w:rPr>
              <w:instrText xml:space="preserve"> PAGEREF _Toc212546463 \h </w:instrText>
            </w:r>
            <w:r w:rsidRPr="006C6652">
              <w:rPr>
                <w:noProof/>
                <w:webHidden/>
              </w:rPr>
            </w:r>
            <w:r w:rsidRPr="006C6652">
              <w:rPr>
                <w:noProof/>
                <w:webHidden/>
              </w:rPr>
              <w:fldChar w:fldCharType="separate"/>
            </w:r>
            <w:r w:rsidR="00961BB5">
              <w:rPr>
                <w:noProof/>
                <w:webHidden/>
              </w:rPr>
              <w:t>9</w:t>
            </w:r>
            <w:r w:rsidRPr="006C6652">
              <w:rPr>
                <w:noProof/>
                <w:webHidden/>
              </w:rPr>
              <w:fldChar w:fldCharType="end"/>
            </w:r>
          </w:hyperlink>
        </w:p>
        <w:p w14:paraId="5C3502E3" w14:textId="2A208145"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64" w:history="1">
            <w:r w:rsidRPr="00D90B85">
              <w:rPr>
                <w:rStyle w:val="Collegamentoipertestuale"/>
                <w:rFonts w:eastAsia="Calibri"/>
                <w:noProof/>
                <w:lang w:eastAsia="en-US"/>
              </w:rPr>
              <w:t>2.1</w:t>
            </w:r>
            <w:r w:rsidRPr="00D90B85">
              <w:rPr>
                <w:rFonts w:eastAsiaTheme="minorEastAsia"/>
                <w:noProof/>
                <w:kern w:val="2"/>
                <w14:ligatures w14:val="standardContextual"/>
              </w:rPr>
              <w:tab/>
            </w:r>
            <w:r w:rsidRPr="006C6652">
              <w:rPr>
                <w:rStyle w:val="Collegamentoipertestuale"/>
                <w:noProof/>
              </w:rPr>
              <w:t>Soggetti Beneficiari</w:t>
            </w:r>
            <w:r w:rsidRPr="006C6652">
              <w:rPr>
                <w:noProof/>
                <w:webHidden/>
              </w:rPr>
              <w:tab/>
            </w:r>
            <w:r w:rsidRPr="006C6652">
              <w:rPr>
                <w:noProof/>
                <w:webHidden/>
              </w:rPr>
              <w:fldChar w:fldCharType="begin"/>
            </w:r>
            <w:r w:rsidRPr="006C6652">
              <w:rPr>
                <w:noProof/>
                <w:webHidden/>
              </w:rPr>
              <w:instrText xml:space="preserve"> PAGEREF _Toc212546464 \h </w:instrText>
            </w:r>
            <w:r w:rsidRPr="006C6652">
              <w:rPr>
                <w:noProof/>
                <w:webHidden/>
              </w:rPr>
            </w:r>
            <w:r w:rsidRPr="006C6652">
              <w:rPr>
                <w:noProof/>
                <w:webHidden/>
              </w:rPr>
              <w:fldChar w:fldCharType="separate"/>
            </w:r>
            <w:r w:rsidR="00961BB5">
              <w:rPr>
                <w:noProof/>
                <w:webHidden/>
              </w:rPr>
              <w:t>9</w:t>
            </w:r>
            <w:r w:rsidRPr="006C6652">
              <w:rPr>
                <w:noProof/>
                <w:webHidden/>
              </w:rPr>
              <w:fldChar w:fldCharType="end"/>
            </w:r>
          </w:hyperlink>
        </w:p>
        <w:p w14:paraId="78BCA989" w14:textId="31C9B9A2"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65" w:history="1">
            <w:r w:rsidRPr="00D90B85">
              <w:rPr>
                <w:rStyle w:val="Collegamentoipertestuale"/>
                <w:rFonts w:eastAsia="Calibri"/>
                <w:noProof/>
                <w:lang w:eastAsia="en-US"/>
              </w:rPr>
              <w:t>2.2</w:t>
            </w:r>
            <w:r w:rsidRPr="00D90B85">
              <w:rPr>
                <w:rFonts w:eastAsiaTheme="minorEastAsia"/>
                <w:noProof/>
                <w:kern w:val="2"/>
                <w14:ligatures w14:val="standardContextual"/>
              </w:rPr>
              <w:tab/>
            </w:r>
            <w:r w:rsidRPr="006C6652">
              <w:rPr>
                <w:rStyle w:val="Collegamentoipertestuale"/>
                <w:noProof/>
              </w:rPr>
              <w:t>Requisiti di ammissibilità</w:t>
            </w:r>
            <w:r w:rsidRPr="006C6652">
              <w:rPr>
                <w:noProof/>
                <w:webHidden/>
              </w:rPr>
              <w:tab/>
            </w:r>
            <w:r w:rsidRPr="006C6652">
              <w:rPr>
                <w:noProof/>
                <w:webHidden/>
              </w:rPr>
              <w:fldChar w:fldCharType="begin"/>
            </w:r>
            <w:r w:rsidRPr="006C6652">
              <w:rPr>
                <w:noProof/>
                <w:webHidden/>
              </w:rPr>
              <w:instrText xml:space="preserve"> PAGEREF _Toc212546465 \h </w:instrText>
            </w:r>
            <w:r w:rsidRPr="006C6652">
              <w:rPr>
                <w:noProof/>
                <w:webHidden/>
              </w:rPr>
            </w:r>
            <w:r w:rsidRPr="006C6652">
              <w:rPr>
                <w:noProof/>
                <w:webHidden/>
              </w:rPr>
              <w:fldChar w:fldCharType="separate"/>
            </w:r>
            <w:r w:rsidR="00961BB5">
              <w:rPr>
                <w:noProof/>
                <w:webHidden/>
              </w:rPr>
              <w:t>10</w:t>
            </w:r>
            <w:r w:rsidRPr="006C6652">
              <w:rPr>
                <w:noProof/>
                <w:webHidden/>
              </w:rPr>
              <w:fldChar w:fldCharType="end"/>
            </w:r>
          </w:hyperlink>
        </w:p>
        <w:p w14:paraId="78C0DC42" w14:textId="031F5E39" w:rsidR="001D2BDD" w:rsidRPr="00D90B85" w:rsidRDefault="001D2BDD">
          <w:pPr>
            <w:pStyle w:val="Sommario1"/>
            <w:tabs>
              <w:tab w:val="right" w:leader="dot" w:pos="10230"/>
            </w:tabs>
            <w:rPr>
              <w:rFonts w:eastAsiaTheme="minorEastAsia"/>
              <w:b w:val="0"/>
              <w:bCs w:val="0"/>
              <w:noProof/>
              <w:kern w:val="2"/>
              <w14:ligatures w14:val="standardContextual"/>
            </w:rPr>
          </w:pPr>
          <w:hyperlink w:anchor="_Toc212546466" w:history="1">
            <w:r w:rsidRPr="00D90B85">
              <w:rPr>
                <w:rStyle w:val="Collegamentoipertestuale"/>
                <w:rFonts w:eastAsia="Calibri"/>
                <w:noProof/>
                <w:spacing w:val="-1"/>
                <w:lang w:eastAsia="en-US"/>
              </w:rPr>
              <w:t>3.</w:t>
            </w:r>
            <w:r w:rsidRPr="00D90B85">
              <w:rPr>
                <w:rFonts w:eastAsiaTheme="minorEastAsia"/>
                <w:b w:val="0"/>
                <w:bCs w:val="0"/>
                <w:noProof/>
                <w:kern w:val="2"/>
                <w14:ligatures w14:val="standardContextual"/>
              </w:rPr>
              <w:tab/>
            </w:r>
            <w:r w:rsidRPr="006C6652">
              <w:rPr>
                <w:rStyle w:val="Collegamentoipertestuale"/>
                <w:noProof/>
              </w:rPr>
              <w:t>Interventi finanziabili e spese ammissibili</w:t>
            </w:r>
            <w:r w:rsidRPr="006C6652">
              <w:rPr>
                <w:noProof/>
                <w:webHidden/>
              </w:rPr>
              <w:tab/>
            </w:r>
            <w:r w:rsidRPr="006C6652">
              <w:rPr>
                <w:noProof/>
                <w:webHidden/>
              </w:rPr>
              <w:fldChar w:fldCharType="begin"/>
            </w:r>
            <w:r w:rsidRPr="006C6652">
              <w:rPr>
                <w:noProof/>
                <w:webHidden/>
              </w:rPr>
              <w:instrText xml:space="preserve"> PAGEREF _Toc212546466 \h </w:instrText>
            </w:r>
            <w:r w:rsidRPr="006C6652">
              <w:rPr>
                <w:noProof/>
                <w:webHidden/>
              </w:rPr>
            </w:r>
            <w:r w:rsidRPr="006C6652">
              <w:rPr>
                <w:noProof/>
                <w:webHidden/>
              </w:rPr>
              <w:fldChar w:fldCharType="separate"/>
            </w:r>
            <w:r w:rsidR="00961BB5">
              <w:rPr>
                <w:noProof/>
                <w:webHidden/>
              </w:rPr>
              <w:t>11</w:t>
            </w:r>
            <w:r w:rsidRPr="006C6652">
              <w:rPr>
                <w:noProof/>
                <w:webHidden/>
              </w:rPr>
              <w:fldChar w:fldCharType="end"/>
            </w:r>
          </w:hyperlink>
        </w:p>
        <w:p w14:paraId="19CEDAF9" w14:textId="5698F5A9"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67" w:history="1">
            <w:r w:rsidRPr="00D90B85">
              <w:rPr>
                <w:rStyle w:val="Collegamentoipertestuale"/>
                <w:rFonts w:eastAsia="Calibri"/>
                <w:noProof/>
                <w:lang w:eastAsia="en-US"/>
              </w:rPr>
              <w:t>3.1</w:t>
            </w:r>
            <w:r w:rsidRPr="00D90B85">
              <w:rPr>
                <w:rFonts w:eastAsiaTheme="minorEastAsia"/>
                <w:noProof/>
                <w:kern w:val="2"/>
                <w14:ligatures w14:val="standardContextual"/>
              </w:rPr>
              <w:tab/>
            </w:r>
            <w:r w:rsidRPr="006C6652">
              <w:rPr>
                <w:rStyle w:val="Collegamentoipertestuale"/>
                <w:noProof/>
              </w:rPr>
              <w:t>Caratteristiche generali del contributo</w:t>
            </w:r>
            <w:r w:rsidRPr="006C6652">
              <w:rPr>
                <w:noProof/>
                <w:webHidden/>
              </w:rPr>
              <w:tab/>
            </w:r>
            <w:r w:rsidRPr="006C6652">
              <w:rPr>
                <w:noProof/>
                <w:webHidden/>
              </w:rPr>
              <w:fldChar w:fldCharType="begin"/>
            </w:r>
            <w:r w:rsidRPr="006C6652">
              <w:rPr>
                <w:noProof/>
                <w:webHidden/>
              </w:rPr>
              <w:instrText xml:space="preserve"> PAGEREF _Toc212546467 \h </w:instrText>
            </w:r>
            <w:r w:rsidRPr="006C6652">
              <w:rPr>
                <w:noProof/>
                <w:webHidden/>
              </w:rPr>
            </w:r>
            <w:r w:rsidRPr="006C6652">
              <w:rPr>
                <w:noProof/>
                <w:webHidden/>
              </w:rPr>
              <w:fldChar w:fldCharType="separate"/>
            </w:r>
            <w:r w:rsidR="00961BB5">
              <w:rPr>
                <w:noProof/>
                <w:webHidden/>
              </w:rPr>
              <w:t>11</w:t>
            </w:r>
            <w:r w:rsidRPr="006C6652">
              <w:rPr>
                <w:noProof/>
                <w:webHidden/>
              </w:rPr>
              <w:fldChar w:fldCharType="end"/>
            </w:r>
          </w:hyperlink>
        </w:p>
        <w:p w14:paraId="2FB333D6" w14:textId="5C75791C"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68" w:history="1">
            <w:r w:rsidRPr="00D90B85">
              <w:rPr>
                <w:rStyle w:val="Collegamentoipertestuale"/>
                <w:rFonts w:eastAsia="Calibri"/>
                <w:noProof/>
                <w:lang w:eastAsia="en-US"/>
              </w:rPr>
              <w:t>3.2</w:t>
            </w:r>
            <w:r w:rsidRPr="00D90B85">
              <w:rPr>
                <w:rFonts w:eastAsiaTheme="minorEastAsia"/>
                <w:noProof/>
                <w:kern w:val="2"/>
                <w14:ligatures w14:val="standardContextual"/>
              </w:rPr>
              <w:tab/>
            </w:r>
            <w:r w:rsidRPr="006C6652">
              <w:rPr>
                <w:rStyle w:val="Collegamentoipertestuale"/>
                <w:noProof/>
              </w:rPr>
              <w:t>Spese ammissibili</w:t>
            </w:r>
            <w:r w:rsidRPr="006C6652">
              <w:rPr>
                <w:noProof/>
                <w:webHidden/>
              </w:rPr>
              <w:tab/>
            </w:r>
            <w:r w:rsidRPr="006C6652">
              <w:rPr>
                <w:noProof/>
                <w:webHidden/>
              </w:rPr>
              <w:fldChar w:fldCharType="begin"/>
            </w:r>
            <w:r w:rsidRPr="006C6652">
              <w:rPr>
                <w:noProof/>
                <w:webHidden/>
              </w:rPr>
              <w:instrText xml:space="preserve"> PAGEREF _Toc212546468 \h </w:instrText>
            </w:r>
            <w:r w:rsidRPr="006C6652">
              <w:rPr>
                <w:noProof/>
                <w:webHidden/>
              </w:rPr>
            </w:r>
            <w:r w:rsidRPr="006C6652">
              <w:rPr>
                <w:noProof/>
                <w:webHidden/>
              </w:rPr>
              <w:fldChar w:fldCharType="separate"/>
            </w:r>
            <w:r w:rsidR="00961BB5">
              <w:rPr>
                <w:noProof/>
                <w:webHidden/>
              </w:rPr>
              <w:t>12</w:t>
            </w:r>
            <w:r w:rsidRPr="006C6652">
              <w:rPr>
                <w:noProof/>
                <w:webHidden/>
              </w:rPr>
              <w:fldChar w:fldCharType="end"/>
            </w:r>
          </w:hyperlink>
        </w:p>
        <w:p w14:paraId="08D8671F" w14:textId="12697853" w:rsidR="001D2BDD" w:rsidRPr="00D90B85" w:rsidRDefault="001D2BDD">
          <w:pPr>
            <w:pStyle w:val="Sommario1"/>
            <w:tabs>
              <w:tab w:val="right" w:leader="dot" w:pos="10230"/>
            </w:tabs>
            <w:rPr>
              <w:rFonts w:eastAsiaTheme="minorEastAsia"/>
              <w:b w:val="0"/>
              <w:bCs w:val="0"/>
              <w:noProof/>
              <w:kern w:val="2"/>
              <w14:ligatures w14:val="standardContextual"/>
            </w:rPr>
          </w:pPr>
          <w:hyperlink w:anchor="_Toc212546469" w:history="1">
            <w:r w:rsidRPr="00D90B85">
              <w:rPr>
                <w:rStyle w:val="Collegamentoipertestuale"/>
                <w:rFonts w:eastAsia="Calibri"/>
                <w:noProof/>
                <w:spacing w:val="-1"/>
                <w:lang w:eastAsia="en-US"/>
              </w:rPr>
              <w:t>4.</w:t>
            </w:r>
            <w:r w:rsidRPr="00D90B85">
              <w:rPr>
                <w:rFonts w:eastAsiaTheme="minorEastAsia"/>
                <w:b w:val="0"/>
                <w:bCs w:val="0"/>
                <w:noProof/>
                <w:kern w:val="2"/>
                <w14:ligatures w14:val="standardContextual"/>
              </w:rPr>
              <w:tab/>
            </w:r>
            <w:r w:rsidRPr="006C6652">
              <w:rPr>
                <w:rStyle w:val="Collegamentoipertestuale"/>
                <w:noProof/>
              </w:rPr>
              <w:t>Modalità e termini di presentazione della Domanda di contributo</w:t>
            </w:r>
            <w:r w:rsidRPr="006C6652">
              <w:rPr>
                <w:noProof/>
                <w:webHidden/>
              </w:rPr>
              <w:tab/>
            </w:r>
            <w:r w:rsidRPr="006C6652">
              <w:rPr>
                <w:noProof/>
                <w:webHidden/>
              </w:rPr>
              <w:fldChar w:fldCharType="begin"/>
            </w:r>
            <w:r w:rsidRPr="006C6652">
              <w:rPr>
                <w:noProof/>
                <w:webHidden/>
              </w:rPr>
              <w:instrText xml:space="preserve"> PAGEREF _Toc212546469 \h </w:instrText>
            </w:r>
            <w:r w:rsidRPr="006C6652">
              <w:rPr>
                <w:noProof/>
                <w:webHidden/>
              </w:rPr>
            </w:r>
            <w:r w:rsidRPr="006C6652">
              <w:rPr>
                <w:noProof/>
                <w:webHidden/>
              </w:rPr>
              <w:fldChar w:fldCharType="separate"/>
            </w:r>
            <w:r w:rsidR="00961BB5">
              <w:rPr>
                <w:noProof/>
                <w:webHidden/>
              </w:rPr>
              <w:t>12</w:t>
            </w:r>
            <w:r w:rsidRPr="006C6652">
              <w:rPr>
                <w:noProof/>
                <w:webHidden/>
              </w:rPr>
              <w:fldChar w:fldCharType="end"/>
            </w:r>
          </w:hyperlink>
        </w:p>
        <w:p w14:paraId="70F8C396" w14:textId="09B77777"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70" w:history="1">
            <w:r w:rsidRPr="00D90B85">
              <w:rPr>
                <w:rStyle w:val="Collegamentoipertestuale"/>
                <w:rFonts w:eastAsia="Calibri"/>
                <w:noProof/>
                <w:lang w:eastAsia="en-US"/>
              </w:rPr>
              <w:t>4.1</w:t>
            </w:r>
            <w:r w:rsidRPr="00D90B85">
              <w:rPr>
                <w:rFonts w:eastAsiaTheme="minorEastAsia"/>
                <w:noProof/>
                <w:kern w:val="2"/>
                <w14:ligatures w14:val="standardContextual"/>
              </w:rPr>
              <w:tab/>
            </w:r>
            <w:r w:rsidRPr="006C6652">
              <w:rPr>
                <w:rStyle w:val="Collegamentoipertestuale"/>
                <w:noProof/>
              </w:rPr>
              <w:t>Indicazioni generali sulla procedura</w:t>
            </w:r>
            <w:r w:rsidRPr="006C6652">
              <w:rPr>
                <w:noProof/>
                <w:webHidden/>
              </w:rPr>
              <w:tab/>
            </w:r>
            <w:r w:rsidRPr="006C6652">
              <w:rPr>
                <w:noProof/>
                <w:webHidden/>
              </w:rPr>
              <w:fldChar w:fldCharType="begin"/>
            </w:r>
            <w:r w:rsidRPr="006C6652">
              <w:rPr>
                <w:noProof/>
                <w:webHidden/>
              </w:rPr>
              <w:instrText xml:space="preserve"> PAGEREF _Toc212546470 \h </w:instrText>
            </w:r>
            <w:r w:rsidRPr="006C6652">
              <w:rPr>
                <w:noProof/>
                <w:webHidden/>
              </w:rPr>
            </w:r>
            <w:r w:rsidRPr="006C6652">
              <w:rPr>
                <w:noProof/>
                <w:webHidden/>
              </w:rPr>
              <w:fldChar w:fldCharType="separate"/>
            </w:r>
            <w:r w:rsidR="00961BB5">
              <w:rPr>
                <w:noProof/>
                <w:webHidden/>
              </w:rPr>
              <w:t>12</w:t>
            </w:r>
            <w:r w:rsidRPr="006C6652">
              <w:rPr>
                <w:noProof/>
                <w:webHidden/>
              </w:rPr>
              <w:fldChar w:fldCharType="end"/>
            </w:r>
          </w:hyperlink>
        </w:p>
        <w:p w14:paraId="12743B98" w14:textId="59F50CD2"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71" w:history="1">
            <w:r w:rsidRPr="00D90B85">
              <w:rPr>
                <w:rStyle w:val="Collegamentoipertestuale"/>
                <w:rFonts w:eastAsia="Calibri"/>
                <w:noProof/>
                <w:lang w:eastAsia="en-US"/>
              </w:rPr>
              <w:t>4.2</w:t>
            </w:r>
            <w:r w:rsidRPr="00D90B85">
              <w:rPr>
                <w:rFonts w:eastAsiaTheme="minorEastAsia"/>
                <w:noProof/>
                <w:kern w:val="2"/>
                <w14:ligatures w14:val="standardContextual"/>
              </w:rPr>
              <w:tab/>
            </w:r>
            <w:r w:rsidRPr="006C6652">
              <w:rPr>
                <w:rStyle w:val="Collegamentoipertestuale"/>
                <w:noProof/>
              </w:rPr>
              <w:t>Modalità di presentazione della Domanda di contributo</w:t>
            </w:r>
            <w:r w:rsidRPr="006C6652">
              <w:rPr>
                <w:noProof/>
                <w:webHidden/>
              </w:rPr>
              <w:tab/>
            </w:r>
            <w:r w:rsidRPr="006C6652">
              <w:rPr>
                <w:noProof/>
                <w:webHidden/>
              </w:rPr>
              <w:fldChar w:fldCharType="begin"/>
            </w:r>
            <w:r w:rsidRPr="006C6652">
              <w:rPr>
                <w:noProof/>
                <w:webHidden/>
              </w:rPr>
              <w:instrText xml:space="preserve"> PAGEREF _Toc212546471 \h </w:instrText>
            </w:r>
            <w:r w:rsidRPr="006C6652">
              <w:rPr>
                <w:noProof/>
                <w:webHidden/>
              </w:rPr>
            </w:r>
            <w:r w:rsidRPr="006C6652">
              <w:rPr>
                <w:noProof/>
                <w:webHidden/>
              </w:rPr>
              <w:fldChar w:fldCharType="separate"/>
            </w:r>
            <w:r w:rsidR="00961BB5">
              <w:rPr>
                <w:noProof/>
                <w:webHidden/>
              </w:rPr>
              <w:t>13</w:t>
            </w:r>
            <w:r w:rsidRPr="006C6652">
              <w:rPr>
                <w:noProof/>
                <w:webHidden/>
              </w:rPr>
              <w:fldChar w:fldCharType="end"/>
            </w:r>
          </w:hyperlink>
        </w:p>
        <w:p w14:paraId="101EF17E" w14:textId="1148CF3F"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72" w:history="1">
            <w:r w:rsidRPr="00D90B85">
              <w:rPr>
                <w:rStyle w:val="Collegamentoipertestuale"/>
                <w:rFonts w:eastAsia="Calibri"/>
                <w:noProof/>
                <w:lang w:eastAsia="en-US"/>
              </w:rPr>
              <w:t>4.3</w:t>
            </w:r>
            <w:r w:rsidRPr="00D90B85">
              <w:rPr>
                <w:rFonts w:eastAsiaTheme="minorEastAsia"/>
                <w:noProof/>
                <w:kern w:val="2"/>
                <w14:ligatures w14:val="standardContextual"/>
              </w:rPr>
              <w:tab/>
            </w:r>
            <w:r w:rsidRPr="006C6652">
              <w:rPr>
                <w:rStyle w:val="Collegamentoipertestuale"/>
                <w:noProof/>
              </w:rPr>
              <w:t>Termini di presentazione della Domanda di contributo</w:t>
            </w:r>
            <w:r w:rsidRPr="006C6652">
              <w:rPr>
                <w:noProof/>
                <w:webHidden/>
              </w:rPr>
              <w:tab/>
            </w:r>
            <w:r w:rsidRPr="006C6652">
              <w:rPr>
                <w:noProof/>
                <w:webHidden/>
              </w:rPr>
              <w:fldChar w:fldCharType="begin"/>
            </w:r>
            <w:r w:rsidRPr="006C6652">
              <w:rPr>
                <w:noProof/>
                <w:webHidden/>
              </w:rPr>
              <w:instrText xml:space="preserve"> PAGEREF _Toc212546472 \h </w:instrText>
            </w:r>
            <w:r w:rsidRPr="006C6652">
              <w:rPr>
                <w:noProof/>
                <w:webHidden/>
              </w:rPr>
            </w:r>
            <w:r w:rsidRPr="006C6652">
              <w:rPr>
                <w:noProof/>
                <w:webHidden/>
              </w:rPr>
              <w:fldChar w:fldCharType="separate"/>
            </w:r>
            <w:r w:rsidR="00961BB5">
              <w:rPr>
                <w:noProof/>
                <w:webHidden/>
              </w:rPr>
              <w:t>14</w:t>
            </w:r>
            <w:r w:rsidRPr="006C6652">
              <w:rPr>
                <w:noProof/>
                <w:webHidden/>
              </w:rPr>
              <w:fldChar w:fldCharType="end"/>
            </w:r>
          </w:hyperlink>
        </w:p>
        <w:p w14:paraId="0E2315E4" w14:textId="7E112CC0" w:rsidR="001D2BDD" w:rsidRPr="00D90B85" w:rsidRDefault="001D2BDD">
          <w:pPr>
            <w:pStyle w:val="Sommario1"/>
            <w:tabs>
              <w:tab w:val="right" w:leader="dot" w:pos="10230"/>
            </w:tabs>
            <w:rPr>
              <w:rFonts w:eastAsiaTheme="minorEastAsia"/>
              <w:b w:val="0"/>
              <w:bCs w:val="0"/>
              <w:noProof/>
              <w:kern w:val="2"/>
              <w14:ligatures w14:val="standardContextual"/>
            </w:rPr>
          </w:pPr>
          <w:hyperlink w:anchor="_Toc212546473" w:history="1">
            <w:r w:rsidRPr="00D90B85">
              <w:rPr>
                <w:rStyle w:val="Collegamentoipertestuale"/>
                <w:rFonts w:eastAsia="Calibri"/>
                <w:noProof/>
                <w:spacing w:val="-1"/>
                <w:lang w:eastAsia="en-US"/>
              </w:rPr>
              <w:t>5.</w:t>
            </w:r>
            <w:r w:rsidRPr="00D90B85">
              <w:rPr>
                <w:rFonts w:eastAsiaTheme="minorEastAsia"/>
                <w:b w:val="0"/>
                <w:bCs w:val="0"/>
                <w:noProof/>
                <w:kern w:val="2"/>
                <w14:ligatures w14:val="standardContextual"/>
              </w:rPr>
              <w:tab/>
            </w:r>
            <w:r w:rsidRPr="006C6652">
              <w:rPr>
                <w:rStyle w:val="Collegamentoipertestuale"/>
                <w:noProof/>
              </w:rPr>
              <w:t>Modalità di selezione</w:t>
            </w:r>
            <w:r w:rsidRPr="006C6652">
              <w:rPr>
                <w:noProof/>
                <w:webHidden/>
              </w:rPr>
              <w:tab/>
            </w:r>
            <w:r w:rsidRPr="006C6652">
              <w:rPr>
                <w:noProof/>
                <w:webHidden/>
              </w:rPr>
              <w:fldChar w:fldCharType="begin"/>
            </w:r>
            <w:r w:rsidRPr="006C6652">
              <w:rPr>
                <w:noProof/>
                <w:webHidden/>
              </w:rPr>
              <w:instrText xml:space="preserve"> PAGEREF _Toc212546473 \h </w:instrText>
            </w:r>
            <w:r w:rsidRPr="006C6652">
              <w:rPr>
                <w:noProof/>
                <w:webHidden/>
              </w:rPr>
            </w:r>
            <w:r w:rsidRPr="006C6652">
              <w:rPr>
                <w:noProof/>
                <w:webHidden/>
              </w:rPr>
              <w:fldChar w:fldCharType="separate"/>
            </w:r>
            <w:r w:rsidR="00961BB5">
              <w:rPr>
                <w:noProof/>
                <w:webHidden/>
              </w:rPr>
              <w:t>14</w:t>
            </w:r>
            <w:r w:rsidRPr="006C6652">
              <w:rPr>
                <w:noProof/>
                <w:webHidden/>
              </w:rPr>
              <w:fldChar w:fldCharType="end"/>
            </w:r>
          </w:hyperlink>
        </w:p>
        <w:p w14:paraId="730B7842" w14:textId="26D61EF2"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74" w:history="1">
            <w:r w:rsidRPr="00D90B85">
              <w:rPr>
                <w:rStyle w:val="Collegamentoipertestuale"/>
                <w:rFonts w:eastAsia="Calibri"/>
                <w:noProof/>
                <w:lang w:eastAsia="en-US"/>
              </w:rPr>
              <w:t>5.1</w:t>
            </w:r>
            <w:r w:rsidRPr="00D90B85">
              <w:rPr>
                <w:rFonts w:eastAsiaTheme="minorEastAsia"/>
                <w:noProof/>
                <w:kern w:val="2"/>
                <w14:ligatures w14:val="standardContextual"/>
              </w:rPr>
              <w:tab/>
            </w:r>
            <w:r w:rsidRPr="006C6652">
              <w:rPr>
                <w:rStyle w:val="Collegamentoipertestuale"/>
                <w:noProof/>
              </w:rPr>
              <w:t>Requisiti di ammissibilità e criteri di selezione</w:t>
            </w:r>
            <w:r w:rsidRPr="006C6652">
              <w:rPr>
                <w:noProof/>
                <w:webHidden/>
              </w:rPr>
              <w:tab/>
            </w:r>
            <w:r w:rsidRPr="006C6652">
              <w:rPr>
                <w:noProof/>
                <w:webHidden/>
              </w:rPr>
              <w:fldChar w:fldCharType="begin"/>
            </w:r>
            <w:r w:rsidRPr="006C6652">
              <w:rPr>
                <w:noProof/>
                <w:webHidden/>
              </w:rPr>
              <w:instrText xml:space="preserve"> PAGEREF _Toc212546474 \h </w:instrText>
            </w:r>
            <w:r w:rsidRPr="006C6652">
              <w:rPr>
                <w:noProof/>
                <w:webHidden/>
              </w:rPr>
            </w:r>
            <w:r w:rsidRPr="006C6652">
              <w:rPr>
                <w:noProof/>
                <w:webHidden/>
              </w:rPr>
              <w:fldChar w:fldCharType="separate"/>
            </w:r>
            <w:r w:rsidR="00961BB5">
              <w:rPr>
                <w:noProof/>
                <w:webHidden/>
              </w:rPr>
              <w:t>14</w:t>
            </w:r>
            <w:r w:rsidRPr="006C6652">
              <w:rPr>
                <w:noProof/>
                <w:webHidden/>
              </w:rPr>
              <w:fldChar w:fldCharType="end"/>
            </w:r>
          </w:hyperlink>
        </w:p>
        <w:p w14:paraId="1A11712B" w14:textId="37067DA7"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75" w:history="1">
            <w:r w:rsidRPr="00D90B85">
              <w:rPr>
                <w:rStyle w:val="Collegamentoipertestuale"/>
                <w:rFonts w:eastAsia="Calibri"/>
                <w:noProof/>
                <w:lang w:eastAsia="en-US"/>
              </w:rPr>
              <w:t>5.2</w:t>
            </w:r>
            <w:r w:rsidRPr="00D90B85">
              <w:rPr>
                <w:rFonts w:eastAsiaTheme="minorEastAsia"/>
                <w:noProof/>
                <w:kern w:val="2"/>
                <w14:ligatures w14:val="standardContextual"/>
              </w:rPr>
              <w:tab/>
            </w:r>
            <w:r w:rsidRPr="006C6652">
              <w:rPr>
                <w:rStyle w:val="Collegamentoipertestuale"/>
                <w:noProof/>
              </w:rPr>
              <w:t>Approvazione provvisoria degli esiti della selezione</w:t>
            </w:r>
            <w:r w:rsidRPr="006C6652">
              <w:rPr>
                <w:noProof/>
                <w:webHidden/>
              </w:rPr>
              <w:tab/>
            </w:r>
            <w:r w:rsidRPr="006C6652">
              <w:rPr>
                <w:noProof/>
                <w:webHidden/>
              </w:rPr>
              <w:fldChar w:fldCharType="begin"/>
            </w:r>
            <w:r w:rsidRPr="006C6652">
              <w:rPr>
                <w:noProof/>
                <w:webHidden/>
              </w:rPr>
              <w:instrText xml:space="preserve"> PAGEREF _Toc212546475 \h </w:instrText>
            </w:r>
            <w:r w:rsidRPr="006C6652">
              <w:rPr>
                <w:noProof/>
                <w:webHidden/>
              </w:rPr>
            </w:r>
            <w:r w:rsidRPr="006C6652">
              <w:rPr>
                <w:noProof/>
                <w:webHidden/>
              </w:rPr>
              <w:fldChar w:fldCharType="separate"/>
            </w:r>
            <w:r w:rsidR="00961BB5">
              <w:rPr>
                <w:noProof/>
                <w:webHidden/>
              </w:rPr>
              <w:t>15</w:t>
            </w:r>
            <w:r w:rsidRPr="006C6652">
              <w:rPr>
                <w:noProof/>
                <w:webHidden/>
              </w:rPr>
              <w:fldChar w:fldCharType="end"/>
            </w:r>
          </w:hyperlink>
        </w:p>
        <w:p w14:paraId="2A2F3565" w14:textId="5827D609"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76" w:history="1">
            <w:r w:rsidRPr="00D90B85">
              <w:rPr>
                <w:rStyle w:val="Collegamentoipertestuale"/>
                <w:rFonts w:eastAsia="Calibri"/>
                <w:noProof/>
                <w:lang w:eastAsia="en-US"/>
              </w:rPr>
              <w:t>5.3</w:t>
            </w:r>
            <w:r w:rsidRPr="00D90B85">
              <w:rPr>
                <w:rFonts w:eastAsiaTheme="minorEastAsia"/>
                <w:noProof/>
                <w:kern w:val="2"/>
                <w14:ligatures w14:val="standardContextual"/>
              </w:rPr>
              <w:tab/>
            </w:r>
            <w:r w:rsidRPr="006C6652">
              <w:rPr>
                <w:rStyle w:val="Collegamentoipertestuale"/>
                <w:noProof/>
              </w:rPr>
              <w:t>Pubblicazione degli esiti definitivi della selezione</w:t>
            </w:r>
            <w:r w:rsidRPr="006C6652">
              <w:rPr>
                <w:noProof/>
                <w:webHidden/>
              </w:rPr>
              <w:tab/>
            </w:r>
            <w:r w:rsidRPr="006C6652">
              <w:rPr>
                <w:noProof/>
                <w:webHidden/>
              </w:rPr>
              <w:fldChar w:fldCharType="begin"/>
            </w:r>
            <w:r w:rsidRPr="006C6652">
              <w:rPr>
                <w:noProof/>
                <w:webHidden/>
              </w:rPr>
              <w:instrText xml:space="preserve"> PAGEREF _Toc212546476 \h </w:instrText>
            </w:r>
            <w:r w:rsidRPr="006C6652">
              <w:rPr>
                <w:noProof/>
                <w:webHidden/>
              </w:rPr>
            </w:r>
            <w:r w:rsidRPr="006C6652">
              <w:rPr>
                <w:noProof/>
                <w:webHidden/>
              </w:rPr>
              <w:fldChar w:fldCharType="separate"/>
            </w:r>
            <w:r w:rsidR="00961BB5">
              <w:rPr>
                <w:noProof/>
                <w:webHidden/>
              </w:rPr>
              <w:t>15</w:t>
            </w:r>
            <w:r w:rsidRPr="006C6652">
              <w:rPr>
                <w:noProof/>
                <w:webHidden/>
              </w:rPr>
              <w:fldChar w:fldCharType="end"/>
            </w:r>
          </w:hyperlink>
        </w:p>
        <w:p w14:paraId="70203510" w14:textId="578334A6" w:rsidR="001D2BDD" w:rsidRPr="00D90B85" w:rsidRDefault="001D2BDD">
          <w:pPr>
            <w:pStyle w:val="Sommario1"/>
            <w:tabs>
              <w:tab w:val="right" w:leader="dot" w:pos="10230"/>
            </w:tabs>
            <w:rPr>
              <w:rFonts w:eastAsiaTheme="minorEastAsia"/>
              <w:b w:val="0"/>
              <w:bCs w:val="0"/>
              <w:noProof/>
              <w:kern w:val="2"/>
              <w14:ligatures w14:val="standardContextual"/>
            </w:rPr>
          </w:pPr>
          <w:hyperlink w:anchor="_Toc212546477" w:history="1">
            <w:r w:rsidRPr="00D90B85">
              <w:rPr>
                <w:rStyle w:val="Collegamentoipertestuale"/>
                <w:rFonts w:eastAsia="Calibri"/>
                <w:noProof/>
                <w:spacing w:val="-1"/>
                <w:lang w:eastAsia="en-US"/>
              </w:rPr>
              <w:t>6.</w:t>
            </w:r>
            <w:r w:rsidRPr="00D90B85">
              <w:rPr>
                <w:rFonts w:eastAsiaTheme="minorEastAsia"/>
                <w:b w:val="0"/>
                <w:bCs w:val="0"/>
                <w:noProof/>
                <w:kern w:val="2"/>
                <w14:ligatures w14:val="standardContextual"/>
              </w:rPr>
              <w:tab/>
            </w:r>
            <w:r w:rsidRPr="006C6652">
              <w:rPr>
                <w:rStyle w:val="Collegamentoipertestuale"/>
                <w:noProof/>
              </w:rPr>
              <w:t>Erogazione e flussi finanziari</w:t>
            </w:r>
            <w:r w:rsidRPr="006C6652">
              <w:rPr>
                <w:noProof/>
                <w:webHidden/>
              </w:rPr>
              <w:tab/>
            </w:r>
            <w:r w:rsidRPr="006C6652">
              <w:rPr>
                <w:noProof/>
                <w:webHidden/>
              </w:rPr>
              <w:fldChar w:fldCharType="begin"/>
            </w:r>
            <w:r w:rsidRPr="006C6652">
              <w:rPr>
                <w:noProof/>
                <w:webHidden/>
              </w:rPr>
              <w:instrText xml:space="preserve"> PAGEREF _Toc212546477 \h </w:instrText>
            </w:r>
            <w:r w:rsidRPr="006C6652">
              <w:rPr>
                <w:noProof/>
                <w:webHidden/>
              </w:rPr>
            </w:r>
            <w:r w:rsidRPr="006C6652">
              <w:rPr>
                <w:noProof/>
                <w:webHidden/>
              </w:rPr>
              <w:fldChar w:fldCharType="separate"/>
            </w:r>
            <w:r w:rsidR="00961BB5">
              <w:rPr>
                <w:noProof/>
                <w:webHidden/>
              </w:rPr>
              <w:t>15</w:t>
            </w:r>
            <w:r w:rsidRPr="006C6652">
              <w:rPr>
                <w:noProof/>
                <w:webHidden/>
              </w:rPr>
              <w:fldChar w:fldCharType="end"/>
            </w:r>
          </w:hyperlink>
        </w:p>
        <w:p w14:paraId="1EA08AB2" w14:textId="74121D59"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78" w:history="1">
            <w:r w:rsidRPr="00D90B85">
              <w:rPr>
                <w:rStyle w:val="Collegamentoipertestuale"/>
                <w:rFonts w:eastAsia="Calibri"/>
                <w:noProof/>
                <w:lang w:eastAsia="en-US"/>
              </w:rPr>
              <w:t>6.1</w:t>
            </w:r>
            <w:r w:rsidRPr="00D90B85">
              <w:rPr>
                <w:rFonts w:eastAsiaTheme="minorEastAsia"/>
                <w:noProof/>
                <w:kern w:val="2"/>
                <w14:ligatures w14:val="standardContextual"/>
              </w:rPr>
              <w:tab/>
            </w:r>
            <w:r w:rsidRPr="006C6652">
              <w:rPr>
                <w:rStyle w:val="Collegamentoipertestuale"/>
                <w:noProof/>
              </w:rPr>
              <w:t>Modalità per l’erogazione del contributo</w:t>
            </w:r>
            <w:r w:rsidRPr="006C6652">
              <w:rPr>
                <w:noProof/>
                <w:webHidden/>
              </w:rPr>
              <w:tab/>
            </w:r>
            <w:r w:rsidRPr="006C6652">
              <w:rPr>
                <w:noProof/>
                <w:webHidden/>
              </w:rPr>
              <w:fldChar w:fldCharType="begin"/>
            </w:r>
            <w:r w:rsidRPr="006C6652">
              <w:rPr>
                <w:noProof/>
                <w:webHidden/>
              </w:rPr>
              <w:instrText xml:space="preserve"> PAGEREF _Toc212546478 \h </w:instrText>
            </w:r>
            <w:r w:rsidRPr="006C6652">
              <w:rPr>
                <w:noProof/>
                <w:webHidden/>
              </w:rPr>
            </w:r>
            <w:r w:rsidRPr="006C6652">
              <w:rPr>
                <w:noProof/>
                <w:webHidden/>
              </w:rPr>
              <w:fldChar w:fldCharType="separate"/>
            </w:r>
            <w:r w:rsidR="00961BB5">
              <w:rPr>
                <w:noProof/>
                <w:webHidden/>
              </w:rPr>
              <w:t>16</w:t>
            </w:r>
            <w:r w:rsidRPr="006C6652">
              <w:rPr>
                <w:noProof/>
                <w:webHidden/>
              </w:rPr>
              <w:fldChar w:fldCharType="end"/>
            </w:r>
          </w:hyperlink>
        </w:p>
        <w:p w14:paraId="0FF58717" w14:textId="7EEAB59A" w:rsidR="001D2BDD" w:rsidRPr="00D90B85" w:rsidRDefault="001D2BDD">
          <w:pPr>
            <w:pStyle w:val="Sommario1"/>
            <w:tabs>
              <w:tab w:val="right" w:leader="dot" w:pos="10230"/>
            </w:tabs>
            <w:rPr>
              <w:rFonts w:eastAsiaTheme="minorEastAsia"/>
              <w:b w:val="0"/>
              <w:bCs w:val="0"/>
              <w:noProof/>
              <w:kern w:val="2"/>
              <w14:ligatures w14:val="standardContextual"/>
            </w:rPr>
          </w:pPr>
          <w:hyperlink w:anchor="_Toc212546479" w:history="1">
            <w:r w:rsidRPr="00D90B85">
              <w:rPr>
                <w:rStyle w:val="Collegamentoipertestuale"/>
                <w:rFonts w:eastAsia="Calibri"/>
                <w:noProof/>
                <w:spacing w:val="-1"/>
                <w:lang w:eastAsia="en-US"/>
              </w:rPr>
              <w:t>7.</w:t>
            </w:r>
            <w:r w:rsidRPr="00D90B85">
              <w:rPr>
                <w:rFonts w:eastAsiaTheme="minorEastAsia"/>
                <w:b w:val="0"/>
                <w:bCs w:val="0"/>
                <w:noProof/>
                <w:kern w:val="2"/>
                <w14:ligatures w14:val="standardContextual"/>
              </w:rPr>
              <w:tab/>
            </w:r>
            <w:r w:rsidRPr="006C6652">
              <w:rPr>
                <w:rStyle w:val="Collegamentoipertestuale"/>
                <w:noProof/>
              </w:rPr>
              <w:t>Obblighi del Beneficiario, verifiche e controlli, cause di decadenza e revoca, rinunce</w:t>
            </w:r>
            <w:r w:rsidRPr="006C6652">
              <w:rPr>
                <w:noProof/>
                <w:webHidden/>
              </w:rPr>
              <w:tab/>
            </w:r>
            <w:r w:rsidRPr="006C6652">
              <w:rPr>
                <w:noProof/>
                <w:webHidden/>
              </w:rPr>
              <w:fldChar w:fldCharType="begin"/>
            </w:r>
            <w:r w:rsidRPr="006C6652">
              <w:rPr>
                <w:noProof/>
                <w:webHidden/>
              </w:rPr>
              <w:instrText xml:space="preserve"> PAGEREF _Toc212546479 \h </w:instrText>
            </w:r>
            <w:r w:rsidRPr="006C6652">
              <w:rPr>
                <w:noProof/>
                <w:webHidden/>
              </w:rPr>
            </w:r>
            <w:r w:rsidRPr="006C6652">
              <w:rPr>
                <w:noProof/>
                <w:webHidden/>
              </w:rPr>
              <w:fldChar w:fldCharType="separate"/>
            </w:r>
            <w:r w:rsidR="00961BB5">
              <w:rPr>
                <w:noProof/>
                <w:webHidden/>
              </w:rPr>
              <w:t>16</w:t>
            </w:r>
            <w:r w:rsidRPr="006C6652">
              <w:rPr>
                <w:noProof/>
                <w:webHidden/>
              </w:rPr>
              <w:fldChar w:fldCharType="end"/>
            </w:r>
          </w:hyperlink>
        </w:p>
        <w:p w14:paraId="594C2837" w14:textId="4B2023C6" w:rsidR="001D2BDD" w:rsidRPr="00D90B85" w:rsidRDefault="001D2BDD" w:rsidP="001D2BDD">
          <w:pPr>
            <w:pStyle w:val="Sommario1"/>
            <w:tabs>
              <w:tab w:val="right" w:leader="dot" w:pos="10230"/>
            </w:tabs>
            <w:ind w:left="567" w:hanging="283"/>
            <w:rPr>
              <w:rFonts w:eastAsiaTheme="minorEastAsia"/>
              <w:b w:val="0"/>
              <w:bCs w:val="0"/>
              <w:noProof/>
              <w:kern w:val="2"/>
              <w14:ligatures w14:val="standardContextual"/>
            </w:rPr>
          </w:pPr>
          <w:hyperlink w:anchor="_Toc212546480" w:history="1">
            <w:r w:rsidRPr="00D90B85">
              <w:rPr>
                <w:rStyle w:val="Collegamentoipertestuale"/>
                <w:rFonts w:eastAsia="Calibri"/>
                <w:b w:val="0"/>
                <w:bCs w:val="0"/>
                <w:noProof/>
                <w:lang w:eastAsia="en-US"/>
              </w:rPr>
              <w:t>7.1</w:t>
            </w:r>
            <w:r w:rsidRPr="00D90B85">
              <w:rPr>
                <w:rStyle w:val="Collegamentoipertestuale"/>
                <w:rFonts w:eastAsia="Calibri"/>
                <w:b w:val="0"/>
                <w:bCs w:val="0"/>
                <w:noProof/>
                <w:lang w:eastAsia="en-US"/>
              </w:rPr>
              <w:tab/>
              <w:t>Obblighi del Beneficiario</w:t>
            </w:r>
            <w:r w:rsidRPr="006C6652">
              <w:rPr>
                <w:b w:val="0"/>
                <w:bCs w:val="0"/>
                <w:noProof/>
                <w:webHidden/>
              </w:rPr>
              <w:tab/>
            </w:r>
            <w:r w:rsidRPr="006C6652">
              <w:rPr>
                <w:b w:val="0"/>
                <w:bCs w:val="0"/>
                <w:noProof/>
                <w:webHidden/>
              </w:rPr>
              <w:fldChar w:fldCharType="begin"/>
            </w:r>
            <w:r w:rsidRPr="006C6652">
              <w:rPr>
                <w:b w:val="0"/>
                <w:bCs w:val="0"/>
                <w:noProof/>
                <w:webHidden/>
              </w:rPr>
              <w:instrText xml:space="preserve"> PAGEREF _Toc212546480 \h </w:instrText>
            </w:r>
            <w:r w:rsidRPr="006C6652">
              <w:rPr>
                <w:b w:val="0"/>
                <w:bCs w:val="0"/>
                <w:noProof/>
                <w:webHidden/>
              </w:rPr>
            </w:r>
            <w:r w:rsidRPr="006C6652">
              <w:rPr>
                <w:b w:val="0"/>
                <w:bCs w:val="0"/>
                <w:noProof/>
                <w:webHidden/>
              </w:rPr>
              <w:fldChar w:fldCharType="separate"/>
            </w:r>
            <w:r w:rsidR="00961BB5">
              <w:rPr>
                <w:b w:val="0"/>
                <w:bCs w:val="0"/>
                <w:noProof/>
                <w:webHidden/>
              </w:rPr>
              <w:t>16</w:t>
            </w:r>
            <w:r w:rsidRPr="006C6652">
              <w:rPr>
                <w:b w:val="0"/>
                <w:bCs w:val="0"/>
                <w:noProof/>
                <w:webHidden/>
              </w:rPr>
              <w:fldChar w:fldCharType="end"/>
            </w:r>
          </w:hyperlink>
        </w:p>
        <w:p w14:paraId="59AF9BEC" w14:textId="1F726074"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81" w:history="1">
            <w:r w:rsidRPr="00D90B85">
              <w:rPr>
                <w:rStyle w:val="Collegamentoipertestuale"/>
                <w:rFonts w:eastAsia="Calibri"/>
                <w:noProof/>
                <w:lang w:eastAsia="en-US"/>
              </w:rPr>
              <w:t>7.2</w:t>
            </w:r>
            <w:r w:rsidRPr="00D90B85">
              <w:rPr>
                <w:rFonts w:eastAsiaTheme="minorEastAsia"/>
                <w:noProof/>
                <w:kern w:val="2"/>
                <w14:ligatures w14:val="standardContextual"/>
              </w:rPr>
              <w:tab/>
            </w:r>
            <w:r w:rsidRPr="006C6652">
              <w:rPr>
                <w:rStyle w:val="Collegamentoipertestuale"/>
                <w:noProof/>
              </w:rPr>
              <w:t>Verifiche e controlli</w:t>
            </w:r>
            <w:r w:rsidRPr="006C6652">
              <w:rPr>
                <w:noProof/>
                <w:webHidden/>
              </w:rPr>
              <w:tab/>
            </w:r>
            <w:r w:rsidRPr="006C6652">
              <w:rPr>
                <w:noProof/>
                <w:webHidden/>
              </w:rPr>
              <w:fldChar w:fldCharType="begin"/>
            </w:r>
            <w:r w:rsidRPr="006C6652">
              <w:rPr>
                <w:noProof/>
                <w:webHidden/>
              </w:rPr>
              <w:instrText xml:space="preserve"> PAGEREF _Toc212546481 \h </w:instrText>
            </w:r>
            <w:r w:rsidRPr="006C6652">
              <w:rPr>
                <w:noProof/>
                <w:webHidden/>
              </w:rPr>
            </w:r>
            <w:r w:rsidRPr="006C6652">
              <w:rPr>
                <w:noProof/>
                <w:webHidden/>
              </w:rPr>
              <w:fldChar w:fldCharType="separate"/>
            </w:r>
            <w:r w:rsidR="00961BB5">
              <w:rPr>
                <w:noProof/>
                <w:webHidden/>
              </w:rPr>
              <w:t>16</w:t>
            </w:r>
            <w:r w:rsidRPr="006C6652">
              <w:rPr>
                <w:noProof/>
                <w:webHidden/>
              </w:rPr>
              <w:fldChar w:fldCharType="end"/>
            </w:r>
          </w:hyperlink>
        </w:p>
        <w:p w14:paraId="40FD93B0" w14:textId="2E6499FE"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82" w:history="1">
            <w:r w:rsidRPr="00D90B85">
              <w:rPr>
                <w:rStyle w:val="Collegamentoipertestuale"/>
                <w:rFonts w:eastAsia="Calibri"/>
                <w:noProof/>
                <w:lang w:eastAsia="en-US"/>
              </w:rPr>
              <w:t>7.3</w:t>
            </w:r>
            <w:r w:rsidRPr="00D90B85">
              <w:rPr>
                <w:rFonts w:eastAsiaTheme="minorEastAsia"/>
                <w:noProof/>
                <w:kern w:val="2"/>
                <w14:ligatures w14:val="standardContextual"/>
              </w:rPr>
              <w:tab/>
            </w:r>
            <w:r w:rsidRPr="006C6652">
              <w:rPr>
                <w:rStyle w:val="Collegamentoipertestuale"/>
                <w:noProof/>
              </w:rPr>
              <w:t>Rinuncia al contributo</w:t>
            </w:r>
            <w:r w:rsidRPr="006C6652">
              <w:rPr>
                <w:noProof/>
                <w:webHidden/>
              </w:rPr>
              <w:tab/>
            </w:r>
            <w:r w:rsidRPr="006C6652">
              <w:rPr>
                <w:noProof/>
                <w:webHidden/>
              </w:rPr>
              <w:fldChar w:fldCharType="begin"/>
            </w:r>
            <w:r w:rsidRPr="006C6652">
              <w:rPr>
                <w:noProof/>
                <w:webHidden/>
              </w:rPr>
              <w:instrText xml:space="preserve"> PAGEREF _Toc212546482 \h </w:instrText>
            </w:r>
            <w:r w:rsidRPr="006C6652">
              <w:rPr>
                <w:noProof/>
                <w:webHidden/>
              </w:rPr>
            </w:r>
            <w:r w:rsidRPr="006C6652">
              <w:rPr>
                <w:noProof/>
                <w:webHidden/>
              </w:rPr>
              <w:fldChar w:fldCharType="separate"/>
            </w:r>
            <w:r w:rsidR="00961BB5">
              <w:rPr>
                <w:noProof/>
                <w:webHidden/>
              </w:rPr>
              <w:t>16</w:t>
            </w:r>
            <w:r w:rsidRPr="006C6652">
              <w:rPr>
                <w:noProof/>
                <w:webHidden/>
              </w:rPr>
              <w:fldChar w:fldCharType="end"/>
            </w:r>
          </w:hyperlink>
        </w:p>
        <w:p w14:paraId="5B179071" w14:textId="63E44838" w:rsidR="001D2BDD" w:rsidRPr="00D90B85" w:rsidRDefault="001D2BDD">
          <w:pPr>
            <w:pStyle w:val="Sommario1"/>
            <w:tabs>
              <w:tab w:val="right" w:leader="dot" w:pos="10230"/>
            </w:tabs>
            <w:rPr>
              <w:rFonts w:eastAsiaTheme="minorEastAsia"/>
              <w:b w:val="0"/>
              <w:bCs w:val="0"/>
              <w:noProof/>
              <w:kern w:val="2"/>
              <w14:ligatures w14:val="standardContextual"/>
            </w:rPr>
          </w:pPr>
          <w:hyperlink w:anchor="_Toc212546483" w:history="1">
            <w:r w:rsidRPr="00D90B85">
              <w:rPr>
                <w:rStyle w:val="Collegamentoipertestuale"/>
                <w:rFonts w:eastAsia="Calibri"/>
                <w:noProof/>
                <w:spacing w:val="-1"/>
                <w:lang w:eastAsia="en-US"/>
              </w:rPr>
              <w:t>8.</w:t>
            </w:r>
            <w:r w:rsidRPr="00D90B85">
              <w:rPr>
                <w:rFonts w:eastAsiaTheme="minorEastAsia"/>
                <w:b w:val="0"/>
                <w:bCs w:val="0"/>
                <w:noProof/>
                <w:kern w:val="2"/>
                <w14:ligatures w14:val="standardContextual"/>
              </w:rPr>
              <w:tab/>
            </w:r>
            <w:r w:rsidRPr="006C6652">
              <w:rPr>
                <w:rStyle w:val="Collegamentoipertestuale"/>
                <w:noProof/>
              </w:rPr>
              <w:t>Disposizioni finali</w:t>
            </w:r>
            <w:r w:rsidRPr="006C6652">
              <w:rPr>
                <w:noProof/>
                <w:webHidden/>
              </w:rPr>
              <w:tab/>
            </w:r>
            <w:r w:rsidRPr="006C6652">
              <w:rPr>
                <w:noProof/>
                <w:webHidden/>
              </w:rPr>
              <w:fldChar w:fldCharType="begin"/>
            </w:r>
            <w:r w:rsidRPr="006C6652">
              <w:rPr>
                <w:noProof/>
                <w:webHidden/>
              </w:rPr>
              <w:instrText xml:space="preserve"> PAGEREF _Toc212546483 \h </w:instrText>
            </w:r>
            <w:r w:rsidRPr="006C6652">
              <w:rPr>
                <w:noProof/>
                <w:webHidden/>
              </w:rPr>
            </w:r>
            <w:r w:rsidRPr="006C6652">
              <w:rPr>
                <w:noProof/>
                <w:webHidden/>
              </w:rPr>
              <w:fldChar w:fldCharType="separate"/>
            </w:r>
            <w:r w:rsidR="00961BB5">
              <w:rPr>
                <w:noProof/>
                <w:webHidden/>
              </w:rPr>
              <w:t>17</w:t>
            </w:r>
            <w:r w:rsidRPr="006C6652">
              <w:rPr>
                <w:noProof/>
                <w:webHidden/>
              </w:rPr>
              <w:fldChar w:fldCharType="end"/>
            </w:r>
          </w:hyperlink>
        </w:p>
        <w:p w14:paraId="320D2029" w14:textId="48DCA550"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84" w:history="1">
            <w:r w:rsidRPr="00D90B85">
              <w:rPr>
                <w:rStyle w:val="Collegamentoipertestuale"/>
                <w:rFonts w:eastAsia="Calibri"/>
                <w:noProof/>
                <w:lang w:eastAsia="en-US"/>
              </w:rPr>
              <w:t>8.1</w:t>
            </w:r>
            <w:r w:rsidRPr="00D90B85">
              <w:rPr>
                <w:rFonts w:eastAsiaTheme="minorEastAsia"/>
                <w:noProof/>
                <w:kern w:val="2"/>
                <w14:ligatures w14:val="standardContextual"/>
              </w:rPr>
              <w:tab/>
            </w:r>
            <w:r w:rsidRPr="006C6652">
              <w:rPr>
                <w:rStyle w:val="Collegamentoipertestuale"/>
                <w:noProof/>
              </w:rPr>
              <w:t>Trattamento dei dati personali</w:t>
            </w:r>
            <w:r w:rsidRPr="006C6652">
              <w:rPr>
                <w:noProof/>
                <w:webHidden/>
              </w:rPr>
              <w:tab/>
            </w:r>
            <w:r w:rsidRPr="006C6652">
              <w:rPr>
                <w:noProof/>
                <w:webHidden/>
              </w:rPr>
              <w:fldChar w:fldCharType="begin"/>
            </w:r>
            <w:r w:rsidRPr="006C6652">
              <w:rPr>
                <w:noProof/>
                <w:webHidden/>
              </w:rPr>
              <w:instrText xml:space="preserve"> PAGEREF _Toc212546484 \h </w:instrText>
            </w:r>
            <w:r w:rsidRPr="006C6652">
              <w:rPr>
                <w:noProof/>
                <w:webHidden/>
              </w:rPr>
            </w:r>
            <w:r w:rsidRPr="006C6652">
              <w:rPr>
                <w:noProof/>
                <w:webHidden/>
              </w:rPr>
              <w:fldChar w:fldCharType="separate"/>
            </w:r>
            <w:r w:rsidR="00961BB5">
              <w:rPr>
                <w:noProof/>
                <w:webHidden/>
              </w:rPr>
              <w:t>17</w:t>
            </w:r>
            <w:r w:rsidRPr="006C6652">
              <w:rPr>
                <w:noProof/>
                <w:webHidden/>
              </w:rPr>
              <w:fldChar w:fldCharType="end"/>
            </w:r>
          </w:hyperlink>
        </w:p>
        <w:p w14:paraId="3C9787F5" w14:textId="5BC51B08"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85" w:history="1">
            <w:r w:rsidRPr="00D90B85">
              <w:rPr>
                <w:rStyle w:val="Collegamentoipertestuale"/>
                <w:rFonts w:eastAsia="Calibri"/>
                <w:noProof/>
                <w:lang w:eastAsia="en-US"/>
              </w:rPr>
              <w:t>8.2</w:t>
            </w:r>
            <w:r w:rsidRPr="00D90B85">
              <w:rPr>
                <w:rFonts w:eastAsiaTheme="minorEastAsia"/>
                <w:noProof/>
                <w:kern w:val="2"/>
                <w14:ligatures w14:val="standardContextual"/>
              </w:rPr>
              <w:tab/>
            </w:r>
            <w:r w:rsidRPr="006C6652">
              <w:rPr>
                <w:rStyle w:val="Collegamentoipertestuale"/>
                <w:noProof/>
              </w:rPr>
              <w:t>Responsabile del procedimento</w:t>
            </w:r>
            <w:r w:rsidRPr="006C6652">
              <w:rPr>
                <w:noProof/>
                <w:webHidden/>
              </w:rPr>
              <w:tab/>
            </w:r>
            <w:r w:rsidRPr="006C6652">
              <w:rPr>
                <w:noProof/>
                <w:webHidden/>
              </w:rPr>
              <w:fldChar w:fldCharType="begin"/>
            </w:r>
            <w:r w:rsidRPr="006C6652">
              <w:rPr>
                <w:noProof/>
                <w:webHidden/>
              </w:rPr>
              <w:instrText xml:space="preserve"> PAGEREF _Toc212546485 \h </w:instrText>
            </w:r>
            <w:r w:rsidRPr="006C6652">
              <w:rPr>
                <w:noProof/>
                <w:webHidden/>
              </w:rPr>
            </w:r>
            <w:r w:rsidRPr="006C6652">
              <w:rPr>
                <w:noProof/>
                <w:webHidden/>
              </w:rPr>
              <w:fldChar w:fldCharType="separate"/>
            </w:r>
            <w:r w:rsidR="00961BB5">
              <w:rPr>
                <w:noProof/>
                <w:webHidden/>
              </w:rPr>
              <w:t>18</w:t>
            </w:r>
            <w:r w:rsidRPr="006C6652">
              <w:rPr>
                <w:noProof/>
                <w:webHidden/>
              </w:rPr>
              <w:fldChar w:fldCharType="end"/>
            </w:r>
          </w:hyperlink>
        </w:p>
        <w:p w14:paraId="1C478B49" w14:textId="41350C96"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86" w:history="1">
            <w:r w:rsidRPr="00D90B85">
              <w:rPr>
                <w:rStyle w:val="Collegamentoipertestuale"/>
                <w:rFonts w:eastAsia="Calibri"/>
                <w:noProof/>
                <w:lang w:eastAsia="en-US"/>
              </w:rPr>
              <w:t>8.3</w:t>
            </w:r>
            <w:r w:rsidRPr="00D90B85">
              <w:rPr>
                <w:rFonts w:eastAsiaTheme="minorEastAsia"/>
                <w:noProof/>
                <w:kern w:val="2"/>
                <w14:ligatures w14:val="standardContextual"/>
              </w:rPr>
              <w:tab/>
            </w:r>
            <w:r w:rsidRPr="006C6652">
              <w:rPr>
                <w:rStyle w:val="Collegamentoipertestuale"/>
                <w:noProof/>
              </w:rPr>
              <w:t>Comunicazioni e contatti</w:t>
            </w:r>
            <w:r w:rsidRPr="006C6652">
              <w:rPr>
                <w:noProof/>
                <w:webHidden/>
              </w:rPr>
              <w:tab/>
            </w:r>
            <w:r w:rsidRPr="006C6652">
              <w:rPr>
                <w:noProof/>
                <w:webHidden/>
              </w:rPr>
              <w:fldChar w:fldCharType="begin"/>
            </w:r>
            <w:r w:rsidRPr="006C6652">
              <w:rPr>
                <w:noProof/>
                <w:webHidden/>
              </w:rPr>
              <w:instrText xml:space="preserve"> PAGEREF _Toc212546486 \h </w:instrText>
            </w:r>
            <w:r w:rsidRPr="006C6652">
              <w:rPr>
                <w:noProof/>
                <w:webHidden/>
              </w:rPr>
            </w:r>
            <w:r w:rsidRPr="006C6652">
              <w:rPr>
                <w:noProof/>
                <w:webHidden/>
              </w:rPr>
              <w:fldChar w:fldCharType="separate"/>
            </w:r>
            <w:r w:rsidR="00961BB5">
              <w:rPr>
                <w:noProof/>
                <w:webHidden/>
              </w:rPr>
              <w:t>18</w:t>
            </w:r>
            <w:r w:rsidRPr="006C6652">
              <w:rPr>
                <w:noProof/>
                <w:webHidden/>
              </w:rPr>
              <w:fldChar w:fldCharType="end"/>
            </w:r>
          </w:hyperlink>
        </w:p>
        <w:p w14:paraId="7FB73BB8" w14:textId="07426F09"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87" w:history="1">
            <w:r w:rsidRPr="00D90B85">
              <w:rPr>
                <w:rStyle w:val="Collegamentoipertestuale"/>
                <w:rFonts w:eastAsia="Calibri"/>
                <w:noProof/>
                <w:lang w:eastAsia="en-US"/>
              </w:rPr>
              <w:t>8.4</w:t>
            </w:r>
            <w:r w:rsidRPr="00D90B85">
              <w:rPr>
                <w:rFonts w:eastAsiaTheme="minorEastAsia"/>
                <w:noProof/>
                <w:kern w:val="2"/>
                <w14:ligatures w14:val="standardContextual"/>
              </w:rPr>
              <w:tab/>
            </w:r>
            <w:r w:rsidRPr="006C6652">
              <w:rPr>
                <w:rStyle w:val="Collegamentoipertestuale"/>
                <w:noProof/>
              </w:rPr>
              <w:t>Rinvio</w:t>
            </w:r>
            <w:r w:rsidRPr="006C6652">
              <w:rPr>
                <w:noProof/>
                <w:webHidden/>
              </w:rPr>
              <w:tab/>
            </w:r>
            <w:r w:rsidRPr="006C6652">
              <w:rPr>
                <w:noProof/>
                <w:webHidden/>
              </w:rPr>
              <w:fldChar w:fldCharType="begin"/>
            </w:r>
            <w:r w:rsidRPr="006C6652">
              <w:rPr>
                <w:noProof/>
                <w:webHidden/>
              </w:rPr>
              <w:instrText xml:space="preserve"> PAGEREF _Toc212546487 \h </w:instrText>
            </w:r>
            <w:r w:rsidRPr="006C6652">
              <w:rPr>
                <w:noProof/>
                <w:webHidden/>
              </w:rPr>
            </w:r>
            <w:r w:rsidRPr="006C6652">
              <w:rPr>
                <w:noProof/>
                <w:webHidden/>
              </w:rPr>
              <w:fldChar w:fldCharType="separate"/>
            </w:r>
            <w:r w:rsidR="00961BB5">
              <w:rPr>
                <w:noProof/>
                <w:webHidden/>
              </w:rPr>
              <w:t>18</w:t>
            </w:r>
            <w:r w:rsidRPr="006C6652">
              <w:rPr>
                <w:noProof/>
                <w:webHidden/>
              </w:rPr>
              <w:fldChar w:fldCharType="end"/>
            </w:r>
          </w:hyperlink>
        </w:p>
        <w:p w14:paraId="337AF7A2" w14:textId="15B7AD98" w:rsidR="001D2BDD" w:rsidRPr="00D90B85" w:rsidRDefault="001D2BDD">
          <w:pPr>
            <w:pStyle w:val="Sommario2"/>
            <w:tabs>
              <w:tab w:val="left" w:pos="960"/>
              <w:tab w:val="right" w:leader="dot" w:pos="10230"/>
            </w:tabs>
            <w:rPr>
              <w:rFonts w:eastAsiaTheme="minorEastAsia"/>
              <w:noProof/>
              <w:kern w:val="2"/>
              <w14:ligatures w14:val="standardContextual"/>
            </w:rPr>
          </w:pPr>
          <w:hyperlink w:anchor="_Toc212546488" w:history="1">
            <w:r w:rsidRPr="00D90B85">
              <w:rPr>
                <w:rStyle w:val="Collegamentoipertestuale"/>
                <w:rFonts w:eastAsia="Calibri"/>
                <w:noProof/>
                <w:lang w:eastAsia="en-US"/>
              </w:rPr>
              <w:t>8.5</w:t>
            </w:r>
            <w:r w:rsidRPr="00D90B85">
              <w:rPr>
                <w:rFonts w:eastAsiaTheme="minorEastAsia"/>
                <w:noProof/>
                <w:kern w:val="2"/>
                <w14:ligatures w14:val="standardContextual"/>
              </w:rPr>
              <w:tab/>
            </w:r>
            <w:r w:rsidRPr="006C6652">
              <w:rPr>
                <w:rStyle w:val="Collegamentoipertestuale"/>
                <w:noProof/>
              </w:rPr>
              <w:t>Clausola di salvaguardia</w:t>
            </w:r>
            <w:r w:rsidRPr="006C6652">
              <w:rPr>
                <w:noProof/>
                <w:webHidden/>
              </w:rPr>
              <w:tab/>
            </w:r>
            <w:r w:rsidRPr="006C6652">
              <w:rPr>
                <w:noProof/>
                <w:webHidden/>
              </w:rPr>
              <w:fldChar w:fldCharType="begin"/>
            </w:r>
            <w:r w:rsidRPr="006C6652">
              <w:rPr>
                <w:noProof/>
                <w:webHidden/>
              </w:rPr>
              <w:instrText xml:space="preserve"> PAGEREF _Toc212546488 \h </w:instrText>
            </w:r>
            <w:r w:rsidRPr="006C6652">
              <w:rPr>
                <w:noProof/>
                <w:webHidden/>
              </w:rPr>
            </w:r>
            <w:r w:rsidRPr="006C6652">
              <w:rPr>
                <w:noProof/>
                <w:webHidden/>
              </w:rPr>
              <w:fldChar w:fldCharType="separate"/>
            </w:r>
            <w:r w:rsidR="00961BB5">
              <w:rPr>
                <w:noProof/>
                <w:webHidden/>
              </w:rPr>
              <w:t>18</w:t>
            </w:r>
            <w:r w:rsidRPr="006C6652">
              <w:rPr>
                <w:noProof/>
                <w:webHidden/>
              </w:rPr>
              <w:fldChar w:fldCharType="end"/>
            </w:r>
          </w:hyperlink>
        </w:p>
        <w:p w14:paraId="0F7ACA03" w14:textId="79A2FC77" w:rsidR="001D2BDD" w:rsidRPr="00D90B85" w:rsidRDefault="001D2BDD">
          <w:pPr>
            <w:pStyle w:val="Sommario1"/>
            <w:tabs>
              <w:tab w:val="right" w:leader="dot" w:pos="10230"/>
            </w:tabs>
            <w:rPr>
              <w:rFonts w:eastAsiaTheme="minorEastAsia"/>
              <w:b w:val="0"/>
              <w:bCs w:val="0"/>
              <w:noProof/>
              <w:kern w:val="2"/>
              <w14:ligatures w14:val="standardContextual"/>
            </w:rPr>
          </w:pPr>
          <w:hyperlink w:anchor="_Toc212546489" w:history="1">
            <w:r w:rsidRPr="00D90B85">
              <w:rPr>
                <w:rStyle w:val="Collegamentoipertestuale"/>
                <w:rFonts w:eastAsia="Calibri"/>
                <w:noProof/>
                <w:spacing w:val="-1"/>
                <w:lang w:eastAsia="en-US"/>
              </w:rPr>
              <w:t>9.</w:t>
            </w:r>
            <w:r w:rsidRPr="00D90B85">
              <w:rPr>
                <w:rFonts w:eastAsiaTheme="minorEastAsia"/>
                <w:b w:val="0"/>
                <w:bCs w:val="0"/>
                <w:noProof/>
                <w:kern w:val="2"/>
                <w14:ligatures w14:val="standardContextual"/>
              </w:rPr>
              <w:tab/>
            </w:r>
            <w:r w:rsidRPr="006C6652">
              <w:rPr>
                <w:rStyle w:val="Collegamentoipertestuale"/>
                <w:noProof/>
              </w:rPr>
              <w:t>Allegati</w:t>
            </w:r>
            <w:r w:rsidRPr="006C6652">
              <w:rPr>
                <w:noProof/>
                <w:webHidden/>
              </w:rPr>
              <w:tab/>
            </w:r>
            <w:r w:rsidRPr="006C6652">
              <w:rPr>
                <w:noProof/>
                <w:webHidden/>
              </w:rPr>
              <w:fldChar w:fldCharType="begin"/>
            </w:r>
            <w:r w:rsidRPr="006C6652">
              <w:rPr>
                <w:noProof/>
                <w:webHidden/>
              </w:rPr>
              <w:instrText xml:space="preserve"> PAGEREF _Toc212546489 \h </w:instrText>
            </w:r>
            <w:r w:rsidRPr="006C6652">
              <w:rPr>
                <w:noProof/>
                <w:webHidden/>
              </w:rPr>
            </w:r>
            <w:r w:rsidRPr="006C6652">
              <w:rPr>
                <w:noProof/>
                <w:webHidden/>
              </w:rPr>
              <w:fldChar w:fldCharType="separate"/>
            </w:r>
            <w:r w:rsidR="00961BB5">
              <w:rPr>
                <w:noProof/>
                <w:webHidden/>
              </w:rPr>
              <w:t>18</w:t>
            </w:r>
            <w:r w:rsidRPr="006C6652">
              <w:rPr>
                <w:noProof/>
                <w:webHidden/>
              </w:rPr>
              <w:fldChar w:fldCharType="end"/>
            </w:r>
          </w:hyperlink>
        </w:p>
        <w:p w14:paraId="24B9FC90" w14:textId="74A4857E" w:rsidR="00483D6C" w:rsidRPr="00D90B85" w:rsidRDefault="00102CD9">
          <w:pPr>
            <w:rPr>
              <w:sz w:val="20"/>
              <w:szCs w:val="20"/>
            </w:rPr>
          </w:pPr>
          <w:r w:rsidRPr="00D90B85">
            <w:rPr>
              <w:sz w:val="20"/>
              <w:szCs w:val="20"/>
            </w:rPr>
            <w:fldChar w:fldCharType="end"/>
          </w:r>
        </w:p>
      </w:sdtContent>
    </w:sdt>
    <w:p w14:paraId="0E1AF805" w14:textId="77777777" w:rsidR="00483D6C" w:rsidRPr="00DA4B84" w:rsidRDefault="00483D6C">
      <w:pPr>
        <w:rPr>
          <w:rFonts w:asciiTheme="minorHAnsi" w:hAnsiTheme="minorHAnsi" w:cstheme="minorHAnsi"/>
          <w:sz w:val="18"/>
          <w:szCs w:val="18"/>
        </w:rPr>
        <w:sectPr w:rsidR="00483D6C" w:rsidRPr="00DA4B84">
          <w:type w:val="continuous"/>
          <w:pgSz w:w="12240" w:h="15840"/>
          <w:pgMar w:top="2006" w:right="980" w:bottom="1762" w:left="1020" w:header="651" w:footer="816" w:gutter="0"/>
          <w:cols w:space="720"/>
        </w:sectPr>
      </w:pPr>
    </w:p>
    <w:p w14:paraId="3BA98F87" w14:textId="685C036C" w:rsidR="00483D6C" w:rsidRPr="00352590" w:rsidRDefault="001E2F4A" w:rsidP="002B60C7">
      <w:pPr>
        <w:pStyle w:val="Titolo1"/>
        <w:numPr>
          <w:ilvl w:val="0"/>
          <w:numId w:val="2"/>
        </w:numPr>
        <w:tabs>
          <w:tab w:val="left" w:pos="678"/>
        </w:tabs>
        <w:ind w:left="678" w:hanging="566"/>
        <w:rPr>
          <w:rFonts w:asciiTheme="minorHAnsi" w:hAnsiTheme="minorHAnsi" w:cstheme="minorHAnsi"/>
        </w:rPr>
      </w:pPr>
      <w:bookmarkStart w:id="0" w:name="_Toc212546455"/>
      <w:r w:rsidRPr="00352590">
        <w:rPr>
          <w:rFonts w:asciiTheme="minorHAnsi" w:hAnsiTheme="minorHAnsi" w:cstheme="minorHAnsi"/>
          <w:color w:val="1F487C"/>
        </w:rPr>
        <w:lastRenderedPageBreak/>
        <w:t>Contesto programmatico</w:t>
      </w:r>
      <w:bookmarkEnd w:id="0"/>
    </w:p>
    <w:p w14:paraId="72F3F69C" w14:textId="65711F56" w:rsidR="00483D6C" w:rsidRPr="00431ACD" w:rsidRDefault="00575F0D" w:rsidP="002B60C7">
      <w:pPr>
        <w:pStyle w:val="Titolo2"/>
        <w:numPr>
          <w:ilvl w:val="1"/>
          <w:numId w:val="2"/>
        </w:numPr>
        <w:tabs>
          <w:tab w:val="left" w:pos="676"/>
        </w:tabs>
        <w:spacing w:before="239"/>
        <w:ind w:left="676" w:hanging="564"/>
        <w:rPr>
          <w:rFonts w:asciiTheme="minorHAnsi" w:hAnsiTheme="minorHAnsi" w:cstheme="minorHAnsi"/>
        </w:rPr>
      </w:pPr>
      <w:bookmarkStart w:id="1" w:name="_Toc212546456"/>
      <w:r w:rsidRPr="00431ACD">
        <w:rPr>
          <w:rFonts w:asciiTheme="minorHAnsi" w:hAnsiTheme="minorHAnsi" w:cstheme="minorHAnsi"/>
          <w:color w:val="1F487C"/>
          <w:spacing w:val="-2"/>
        </w:rPr>
        <w:t>Il P</w:t>
      </w:r>
      <w:r w:rsidR="00EB77E6">
        <w:rPr>
          <w:rFonts w:asciiTheme="minorHAnsi" w:hAnsiTheme="minorHAnsi" w:cstheme="minorHAnsi"/>
          <w:color w:val="1F487C"/>
          <w:spacing w:val="-2"/>
        </w:rPr>
        <w:t xml:space="preserve">rogramma </w:t>
      </w:r>
      <w:r w:rsidRPr="00431ACD">
        <w:rPr>
          <w:rFonts w:asciiTheme="minorHAnsi" w:hAnsiTheme="minorHAnsi" w:cstheme="minorHAnsi"/>
          <w:color w:val="1F487C"/>
          <w:spacing w:val="-2"/>
        </w:rPr>
        <w:t>R</w:t>
      </w:r>
      <w:r w:rsidR="00EB77E6">
        <w:rPr>
          <w:rFonts w:asciiTheme="minorHAnsi" w:hAnsiTheme="minorHAnsi" w:cstheme="minorHAnsi"/>
          <w:color w:val="1F487C"/>
          <w:spacing w:val="-2"/>
        </w:rPr>
        <w:t>egionale</w:t>
      </w:r>
      <w:r w:rsidRPr="00431ACD">
        <w:rPr>
          <w:rFonts w:asciiTheme="minorHAnsi" w:hAnsiTheme="minorHAnsi" w:cstheme="minorHAnsi"/>
          <w:color w:val="1F487C"/>
          <w:spacing w:val="-2"/>
        </w:rPr>
        <w:t xml:space="preserve"> 21-27</w:t>
      </w:r>
      <w:bookmarkEnd w:id="1"/>
      <w:r w:rsidRPr="00431ACD">
        <w:rPr>
          <w:rFonts w:asciiTheme="minorHAnsi" w:hAnsiTheme="minorHAnsi" w:cstheme="minorHAnsi"/>
          <w:color w:val="1F487C"/>
          <w:spacing w:val="-2"/>
        </w:rPr>
        <w:t xml:space="preserve"> </w:t>
      </w:r>
    </w:p>
    <w:p w14:paraId="11418F33" w14:textId="49D63E86" w:rsidR="00EB77E6" w:rsidRPr="006A6A8F" w:rsidRDefault="00102CD9" w:rsidP="006A6A8F">
      <w:pPr>
        <w:tabs>
          <w:tab w:val="left" w:pos="677"/>
          <w:tab w:val="left" w:pos="679"/>
        </w:tabs>
        <w:spacing w:before="59"/>
        <w:ind w:left="112" w:right="147"/>
        <w:jc w:val="both"/>
        <w:rPr>
          <w:rFonts w:asciiTheme="minorHAnsi" w:hAnsiTheme="minorHAnsi" w:cstheme="minorHAnsi"/>
          <w:color w:val="000009"/>
          <w:sz w:val="22"/>
          <w:szCs w:val="22"/>
        </w:rPr>
      </w:pPr>
      <w:r w:rsidRPr="00431ACD">
        <w:rPr>
          <w:rFonts w:asciiTheme="minorHAnsi" w:hAnsiTheme="minorHAnsi" w:cstheme="minorHAnsi"/>
          <w:color w:val="000009"/>
          <w:sz w:val="22"/>
          <w:szCs w:val="22"/>
        </w:rPr>
        <w:t>Il</w:t>
      </w:r>
      <w:r w:rsidRPr="00431ACD">
        <w:rPr>
          <w:rFonts w:asciiTheme="minorHAnsi" w:hAnsiTheme="minorHAnsi" w:cstheme="minorHAnsi"/>
          <w:color w:val="000009"/>
          <w:spacing w:val="-12"/>
          <w:sz w:val="22"/>
          <w:szCs w:val="22"/>
        </w:rPr>
        <w:t xml:space="preserve"> </w:t>
      </w:r>
      <w:r w:rsidRPr="00431ACD">
        <w:rPr>
          <w:rFonts w:asciiTheme="minorHAnsi" w:hAnsiTheme="minorHAnsi" w:cstheme="minorHAnsi"/>
          <w:color w:val="000009"/>
          <w:sz w:val="22"/>
          <w:szCs w:val="22"/>
        </w:rPr>
        <w:t>presente</w:t>
      </w:r>
      <w:r w:rsidRPr="00431ACD">
        <w:rPr>
          <w:rFonts w:asciiTheme="minorHAnsi" w:hAnsiTheme="minorHAnsi" w:cstheme="minorHAnsi"/>
          <w:color w:val="000009"/>
          <w:spacing w:val="-10"/>
          <w:sz w:val="22"/>
          <w:szCs w:val="22"/>
        </w:rPr>
        <w:t xml:space="preserve"> </w:t>
      </w:r>
      <w:r w:rsidR="003C318F" w:rsidRPr="00431ACD">
        <w:rPr>
          <w:rFonts w:asciiTheme="minorHAnsi" w:hAnsiTheme="minorHAnsi" w:cstheme="minorHAnsi"/>
          <w:color w:val="000009"/>
          <w:sz w:val="22"/>
          <w:szCs w:val="22"/>
        </w:rPr>
        <w:t>A</w:t>
      </w:r>
      <w:r w:rsidRPr="00431ACD">
        <w:rPr>
          <w:rFonts w:asciiTheme="minorHAnsi" w:hAnsiTheme="minorHAnsi" w:cstheme="minorHAnsi"/>
          <w:color w:val="000009"/>
          <w:sz w:val="22"/>
          <w:szCs w:val="22"/>
        </w:rPr>
        <w:t>vviso</w:t>
      </w:r>
      <w:r w:rsidRPr="00431ACD">
        <w:rPr>
          <w:rFonts w:asciiTheme="minorHAnsi" w:hAnsiTheme="minorHAnsi" w:cstheme="minorHAnsi"/>
          <w:color w:val="000009"/>
          <w:spacing w:val="-10"/>
          <w:sz w:val="22"/>
          <w:szCs w:val="22"/>
        </w:rPr>
        <w:t xml:space="preserve"> </w:t>
      </w:r>
      <w:r w:rsidR="003C318F" w:rsidRPr="00431ACD">
        <w:rPr>
          <w:rFonts w:asciiTheme="minorHAnsi" w:hAnsiTheme="minorHAnsi" w:cstheme="minorHAnsi"/>
          <w:color w:val="000009"/>
          <w:sz w:val="22"/>
          <w:szCs w:val="22"/>
        </w:rPr>
        <w:t>è predisposto in conformità con le finalità del PR Calabria FESR-FSE+ 2021-2027 e nello specifico</w:t>
      </w:r>
      <w:r w:rsidR="003C318F" w:rsidRPr="00C3659A">
        <w:rPr>
          <w:rFonts w:asciiTheme="minorHAnsi" w:hAnsiTheme="minorHAnsi" w:cstheme="minorHAnsi"/>
          <w:color w:val="000009"/>
          <w:sz w:val="22"/>
          <w:szCs w:val="22"/>
        </w:rPr>
        <w:t xml:space="preserve"> trova collocazione </w:t>
      </w:r>
      <w:r w:rsidR="00EB77E6">
        <w:rPr>
          <w:rFonts w:asciiTheme="minorHAnsi" w:hAnsiTheme="minorHAnsi" w:cstheme="minorHAnsi"/>
          <w:color w:val="000009"/>
          <w:sz w:val="22"/>
          <w:szCs w:val="22"/>
        </w:rPr>
        <w:t>nel quadro</w:t>
      </w:r>
      <w:r w:rsidR="003C318F" w:rsidRPr="00C3659A">
        <w:rPr>
          <w:rFonts w:asciiTheme="minorHAnsi" w:hAnsiTheme="minorHAnsi" w:cstheme="minorHAnsi"/>
          <w:color w:val="000009"/>
          <w:sz w:val="22"/>
          <w:szCs w:val="22"/>
        </w:rPr>
        <w:t xml:space="preserve"> programmatic</w:t>
      </w:r>
      <w:r w:rsidR="00EB77E6">
        <w:rPr>
          <w:rFonts w:asciiTheme="minorHAnsi" w:hAnsiTheme="minorHAnsi" w:cstheme="minorHAnsi"/>
          <w:color w:val="000009"/>
          <w:sz w:val="22"/>
          <w:szCs w:val="22"/>
        </w:rPr>
        <w:t>o</w:t>
      </w:r>
      <w:r w:rsidR="003C318F" w:rsidRPr="00C3659A">
        <w:rPr>
          <w:rFonts w:asciiTheme="minorHAnsi" w:hAnsiTheme="minorHAnsi" w:cstheme="minorHAnsi"/>
          <w:color w:val="000009"/>
          <w:sz w:val="22"/>
          <w:szCs w:val="22"/>
        </w:rPr>
        <w:t xml:space="preserve"> e finanziari</w:t>
      </w:r>
      <w:r w:rsidR="00EB77E6">
        <w:rPr>
          <w:rFonts w:asciiTheme="minorHAnsi" w:hAnsiTheme="minorHAnsi" w:cstheme="minorHAnsi"/>
          <w:color w:val="000009"/>
          <w:sz w:val="22"/>
          <w:szCs w:val="22"/>
        </w:rPr>
        <w:t>o</w:t>
      </w:r>
      <w:r w:rsidR="003C318F" w:rsidRPr="00C3659A">
        <w:rPr>
          <w:rFonts w:asciiTheme="minorHAnsi" w:hAnsiTheme="minorHAnsi" w:cstheme="minorHAnsi"/>
          <w:color w:val="000009"/>
          <w:sz w:val="22"/>
          <w:szCs w:val="22"/>
        </w:rPr>
        <w:t xml:space="preserve"> della </w:t>
      </w:r>
      <w:r w:rsidR="003C318F" w:rsidRPr="00C3659A">
        <w:rPr>
          <w:rFonts w:asciiTheme="minorHAnsi" w:hAnsiTheme="minorHAnsi" w:cstheme="minorHAnsi"/>
          <w:b/>
          <w:bCs/>
          <w:color w:val="000009"/>
          <w:sz w:val="22"/>
          <w:szCs w:val="22"/>
        </w:rPr>
        <w:t>Priorità 4</w:t>
      </w:r>
      <w:r w:rsidR="00EB77E6">
        <w:rPr>
          <w:rFonts w:asciiTheme="minorHAnsi" w:hAnsiTheme="minorHAnsi" w:cstheme="minorHAnsi"/>
          <w:b/>
          <w:bCs/>
          <w:color w:val="000009"/>
          <w:sz w:val="22"/>
          <w:szCs w:val="22"/>
        </w:rPr>
        <w:t>INCL</w:t>
      </w:r>
      <w:r w:rsidR="003C318F" w:rsidRPr="00C3659A">
        <w:rPr>
          <w:rFonts w:asciiTheme="minorHAnsi" w:hAnsiTheme="minorHAnsi" w:cstheme="minorHAnsi"/>
          <w:color w:val="000009"/>
          <w:sz w:val="22"/>
          <w:szCs w:val="22"/>
        </w:rPr>
        <w:t xml:space="preserve"> “Una Calabria più </w:t>
      </w:r>
      <w:r w:rsidR="00EB77E6">
        <w:rPr>
          <w:rFonts w:asciiTheme="minorHAnsi" w:hAnsiTheme="minorHAnsi" w:cstheme="minorHAnsi"/>
          <w:color w:val="000009"/>
          <w:sz w:val="22"/>
          <w:szCs w:val="22"/>
        </w:rPr>
        <w:t>inclusiva</w:t>
      </w:r>
      <w:r w:rsidR="003C318F" w:rsidRPr="00C3659A">
        <w:rPr>
          <w:rFonts w:asciiTheme="minorHAnsi" w:hAnsiTheme="minorHAnsi" w:cstheme="minorHAnsi"/>
          <w:color w:val="000009"/>
          <w:sz w:val="22"/>
          <w:szCs w:val="22"/>
        </w:rPr>
        <w:t>”</w:t>
      </w:r>
      <w:r w:rsidR="009810F2">
        <w:rPr>
          <w:rFonts w:asciiTheme="minorHAnsi" w:hAnsiTheme="minorHAnsi" w:cstheme="minorHAnsi"/>
          <w:color w:val="000009"/>
          <w:sz w:val="22"/>
          <w:szCs w:val="22"/>
        </w:rPr>
        <w:t>, come qui di seguito dettagliato</w:t>
      </w:r>
      <w:r w:rsidR="003C318F" w:rsidRPr="00C3659A">
        <w:rPr>
          <w:rFonts w:asciiTheme="minorHAnsi" w:hAnsiTheme="minorHAnsi" w:cstheme="minorHAnsi"/>
          <w:color w:val="000009"/>
          <w:sz w:val="22"/>
          <w:szCs w:val="22"/>
        </w:rPr>
        <w:t>:</w:t>
      </w:r>
    </w:p>
    <w:p w14:paraId="4D3D2DAD" w14:textId="5098B8E4" w:rsidR="00EB77E6" w:rsidRPr="006A6A8F" w:rsidRDefault="00EB77E6" w:rsidP="002B60C7">
      <w:pPr>
        <w:pStyle w:val="Paragrafoelenco"/>
        <w:numPr>
          <w:ilvl w:val="0"/>
          <w:numId w:val="7"/>
        </w:numPr>
        <w:tabs>
          <w:tab w:val="left" w:pos="677"/>
          <w:tab w:val="left" w:pos="679"/>
        </w:tabs>
        <w:spacing w:before="60"/>
        <w:ind w:left="714" w:right="147" w:hanging="357"/>
        <w:rPr>
          <w:rFonts w:asciiTheme="minorHAnsi" w:hAnsiTheme="minorHAnsi" w:cstheme="minorHAnsi"/>
          <w:color w:val="000009"/>
          <w:sz w:val="22"/>
          <w:szCs w:val="22"/>
        </w:rPr>
      </w:pPr>
      <w:r w:rsidRPr="00EB77E6">
        <w:rPr>
          <w:rFonts w:asciiTheme="minorHAnsi" w:hAnsiTheme="minorHAnsi" w:cstheme="minorHAnsi"/>
          <w:b/>
          <w:bCs/>
          <w:color w:val="000009"/>
          <w:sz w:val="22"/>
          <w:szCs w:val="22"/>
        </w:rPr>
        <w:t>Obiettivo specifico ESO4.12</w:t>
      </w:r>
      <w:r w:rsidRPr="00EB77E6">
        <w:rPr>
          <w:rFonts w:asciiTheme="minorHAnsi" w:hAnsiTheme="minorHAnsi" w:cstheme="minorHAnsi"/>
          <w:color w:val="000009"/>
          <w:sz w:val="22"/>
          <w:szCs w:val="22"/>
        </w:rPr>
        <w:t xml:space="preserve"> Promuovere l'integrazione sociale delle persone a rischio di povert</w:t>
      </w:r>
      <w:r w:rsidR="00492B9D">
        <w:rPr>
          <w:rFonts w:asciiTheme="minorHAnsi" w:hAnsiTheme="minorHAnsi" w:cstheme="minorHAnsi"/>
          <w:color w:val="000009"/>
          <w:sz w:val="22"/>
          <w:szCs w:val="22"/>
        </w:rPr>
        <w:t>à</w:t>
      </w:r>
      <w:r w:rsidRPr="00EB77E6">
        <w:rPr>
          <w:rFonts w:asciiTheme="minorHAnsi" w:hAnsiTheme="minorHAnsi" w:cstheme="minorHAnsi"/>
          <w:color w:val="000009"/>
          <w:sz w:val="22"/>
          <w:szCs w:val="22"/>
        </w:rPr>
        <w:t xml:space="preserve"> o di esclusione sociale, compresi gli indigenti e i bambini (FSE+).</w:t>
      </w:r>
    </w:p>
    <w:p w14:paraId="7DE9FC02" w14:textId="0DF9E669" w:rsidR="00EB77E6" w:rsidRPr="006A6A8F" w:rsidRDefault="00EB77E6" w:rsidP="002B60C7">
      <w:pPr>
        <w:pStyle w:val="Paragrafoelenco"/>
        <w:numPr>
          <w:ilvl w:val="0"/>
          <w:numId w:val="7"/>
        </w:numPr>
        <w:tabs>
          <w:tab w:val="left" w:pos="677"/>
          <w:tab w:val="left" w:pos="679"/>
        </w:tabs>
        <w:spacing w:before="60"/>
        <w:ind w:left="714" w:right="147" w:hanging="357"/>
        <w:rPr>
          <w:rFonts w:asciiTheme="minorHAnsi" w:hAnsiTheme="minorHAnsi" w:cstheme="minorHAnsi"/>
          <w:color w:val="000009"/>
          <w:sz w:val="22"/>
          <w:szCs w:val="22"/>
        </w:rPr>
      </w:pPr>
      <w:r w:rsidRPr="00EB77E6">
        <w:rPr>
          <w:rFonts w:asciiTheme="minorHAnsi" w:hAnsiTheme="minorHAnsi" w:cstheme="minorHAnsi"/>
          <w:b/>
          <w:bCs/>
          <w:color w:val="000009"/>
          <w:sz w:val="22"/>
          <w:szCs w:val="22"/>
        </w:rPr>
        <w:t>Azione 4.l.1</w:t>
      </w:r>
      <w:r w:rsidRPr="00EB77E6">
        <w:rPr>
          <w:rFonts w:asciiTheme="minorHAnsi" w:hAnsiTheme="minorHAnsi" w:cstheme="minorHAnsi"/>
          <w:color w:val="000009"/>
          <w:sz w:val="22"/>
          <w:szCs w:val="22"/>
        </w:rPr>
        <w:t xml:space="preserve"> Misure volte a promuovere l'integrazione sociale delle persone a rischio di povert</w:t>
      </w:r>
      <w:r w:rsidR="00492B9D">
        <w:rPr>
          <w:rFonts w:asciiTheme="minorHAnsi" w:hAnsiTheme="minorHAnsi" w:cstheme="minorHAnsi"/>
          <w:color w:val="000009"/>
          <w:sz w:val="22"/>
          <w:szCs w:val="22"/>
        </w:rPr>
        <w:t>à</w:t>
      </w:r>
      <w:r w:rsidRPr="00EB77E6">
        <w:rPr>
          <w:rFonts w:asciiTheme="minorHAnsi" w:hAnsiTheme="minorHAnsi" w:cstheme="minorHAnsi"/>
          <w:color w:val="000009"/>
          <w:sz w:val="22"/>
          <w:szCs w:val="22"/>
        </w:rPr>
        <w:t xml:space="preserve"> o di esclusione sociale, compresi gli indigenti e i bambini.</w:t>
      </w:r>
    </w:p>
    <w:p w14:paraId="50DB67BE" w14:textId="5FC2D966" w:rsidR="00994DC5" w:rsidRPr="001A1E9D" w:rsidRDefault="00EB77E6" w:rsidP="002B60C7">
      <w:pPr>
        <w:pStyle w:val="Paragrafoelenco"/>
        <w:numPr>
          <w:ilvl w:val="0"/>
          <w:numId w:val="7"/>
        </w:numPr>
        <w:tabs>
          <w:tab w:val="left" w:pos="677"/>
          <w:tab w:val="left" w:pos="679"/>
        </w:tabs>
        <w:spacing w:before="60"/>
        <w:ind w:left="714" w:right="147" w:hanging="357"/>
        <w:rPr>
          <w:rFonts w:asciiTheme="minorHAnsi" w:hAnsiTheme="minorHAnsi" w:cstheme="minorHAnsi"/>
          <w:color w:val="000009"/>
          <w:sz w:val="22"/>
          <w:szCs w:val="22"/>
        </w:rPr>
      </w:pPr>
      <w:r w:rsidRPr="00EB77E6">
        <w:rPr>
          <w:rFonts w:asciiTheme="minorHAnsi" w:hAnsiTheme="minorHAnsi" w:cstheme="minorHAnsi"/>
          <w:b/>
          <w:bCs/>
          <w:color w:val="000009"/>
          <w:sz w:val="22"/>
          <w:szCs w:val="22"/>
        </w:rPr>
        <w:t xml:space="preserve">Settore di intervento: </w:t>
      </w:r>
      <w:r w:rsidR="001C7947" w:rsidRPr="0001308F">
        <w:rPr>
          <w:rFonts w:asciiTheme="minorHAnsi" w:hAnsiTheme="minorHAnsi" w:cstheme="minorHAnsi"/>
          <w:color w:val="000009"/>
          <w:sz w:val="22"/>
          <w:szCs w:val="22"/>
        </w:rPr>
        <w:t xml:space="preserve">162 Misure volte a modernizzare i sistemi di protezione sociale, compresa la promozione dell'accesso alla protezione </w:t>
      </w:r>
      <w:r w:rsidR="00B31843" w:rsidRPr="0001308F">
        <w:rPr>
          <w:rFonts w:asciiTheme="minorHAnsi" w:hAnsiTheme="minorHAnsi" w:cstheme="minorHAnsi"/>
          <w:color w:val="000009"/>
          <w:sz w:val="22"/>
          <w:szCs w:val="22"/>
        </w:rPr>
        <w:t>sociale</w:t>
      </w:r>
      <w:r w:rsidR="00B31843" w:rsidRPr="0001308F" w:rsidDel="001C7947">
        <w:rPr>
          <w:rFonts w:asciiTheme="minorHAnsi" w:hAnsiTheme="minorHAnsi" w:cstheme="minorHAnsi"/>
          <w:color w:val="000009"/>
          <w:sz w:val="22"/>
          <w:szCs w:val="22"/>
        </w:rPr>
        <w:t>.</w:t>
      </w:r>
      <w:r w:rsidRPr="00EB77E6">
        <w:rPr>
          <w:rFonts w:asciiTheme="minorHAnsi" w:hAnsiTheme="minorHAnsi" w:cstheme="minorHAnsi"/>
          <w:color w:val="000009"/>
          <w:sz w:val="22"/>
          <w:szCs w:val="22"/>
        </w:rPr>
        <w:t xml:space="preserve"> </w:t>
      </w:r>
    </w:p>
    <w:p w14:paraId="48D5343A" w14:textId="114FFE68" w:rsidR="00575F0D" w:rsidRPr="00431ACD" w:rsidRDefault="00BC1CC0" w:rsidP="002B60C7">
      <w:pPr>
        <w:pStyle w:val="Titolo2"/>
        <w:numPr>
          <w:ilvl w:val="1"/>
          <w:numId w:val="2"/>
        </w:numPr>
        <w:tabs>
          <w:tab w:val="left" w:pos="676"/>
        </w:tabs>
        <w:spacing w:before="239"/>
        <w:ind w:left="676" w:hanging="564"/>
        <w:rPr>
          <w:rFonts w:asciiTheme="minorHAnsi" w:hAnsiTheme="minorHAnsi" w:cstheme="minorHAnsi"/>
        </w:rPr>
      </w:pPr>
      <w:bookmarkStart w:id="2" w:name="_Toc212546457"/>
      <w:r>
        <w:rPr>
          <w:rFonts w:asciiTheme="minorHAnsi" w:hAnsiTheme="minorHAnsi" w:cstheme="minorHAnsi"/>
          <w:color w:val="1F487C"/>
          <w:spacing w:val="-2"/>
        </w:rPr>
        <w:t>Quadro di sintesi</w:t>
      </w:r>
      <w:r w:rsidR="004B6D6F" w:rsidRPr="00431ACD">
        <w:rPr>
          <w:rFonts w:asciiTheme="minorHAnsi" w:hAnsiTheme="minorHAnsi" w:cstheme="minorHAnsi"/>
          <w:color w:val="1F487C"/>
          <w:spacing w:val="-2"/>
        </w:rPr>
        <w:t xml:space="preserve"> </w:t>
      </w:r>
      <w:r w:rsidR="00D12DCF" w:rsidRPr="00431ACD">
        <w:rPr>
          <w:rFonts w:asciiTheme="minorHAnsi" w:hAnsiTheme="minorHAnsi" w:cstheme="minorHAnsi"/>
          <w:color w:val="1F487C"/>
          <w:spacing w:val="-2"/>
        </w:rPr>
        <w:t>del</w:t>
      </w:r>
      <w:r w:rsidR="004B6D6F" w:rsidRPr="00431ACD">
        <w:rPr>
          <w:rFonts w:asciiTheme="minorHAnsi" w:hAnsiTheme="minorHAnsi" w:cstheme="minorHAnsi"/>
          <w:color w:val="1F487C"/>
          <w:spacing w:val="-2"/>
        </w:rPr>
        <w:t xml:space="preserve"> </w:t>
      </w:r>
      <w:r w:rsidR="00575F0D" w:rsidRPr="00431ACD">
        <w:rPr>
          <w:rFonts w:asciiTheme="minorHAnsi" w:hAnsiTheme="minorHAnsi" w:cstheme="minorHAnsi"/>
          <w:color w:val="1F487C"/>
          <w:spacing w:val="-2"/>
        </w:rPr>
        <w:t>contesto</w:t>
      </w:r>
      <w:r w:rsidR="00B11ECA">
        <w:rPr>
          <w:rFonts w:asciiTheme="minorHAnsi" w:hAnsiTheme="minorHAnsi" w:cstheme="minorHAnsi"/>
          <w:color w:val="1F487C"/>
          <w:spacing w:val="-2"/>
        </w:rPr>
        <w:t xml:space="preserve"> regionale</w:t>
      </w:r>
      <w:bookmarkEnd w:id="2"/>
    </w:p>
    <w:p w14:paraId="56259EBE" w14:textId="65A1A5BE" w:rsidR="0001308F" w:rsidRPr="0001308F" w:rsidRDefault="0001308F" w:rsidP="0001308F">
      <w:pPr>
        <w:tabs>
          <w:tab w:val="left" w:pos="677"/>
          <w:tab w:val="left" w:pos="679"/>
        </w:tabs>
        <w:spacing w:before="59"/>
        <w:ind w:left="112" w:right="147"/>
        <w:jc w:val="both"/>
        <w:rPr>
          <w:rFonts w:asciiTheme="minorHAnsi" w:hAnsiTheme="minorHAnsi" w:cstheme="minorHAnsi"/>
          <w:color w:val="000009"/>
          <w:sz w:val="22"/>
          <w:szCs w:val="22"/>
        </w:rPr>
      </w:pPr>
      <w:r>
        <w:rPr>
          <w:rFonts w:asciiTheme="minorHAnsi" w:hAnsiTheme="minorHAnsi" w:cstheme="minorHAnsi"/>
          <w:color w:val="000009"/>
          <w:sz w:val="22"/>
          <w:szCs w:val="22"/>
        </w:rPr>
        <w:t xml:space="preserve">La </w:t>
      </w:r>
      <w:r w:rsidRPr="0001308F">
        <w:rPr>
          <w:rFonts w:asciiTheme="minorHAnsi" w:hAnsiTheme="minorHAnsi" w:cstheme="minorHAnsi"/>
          <w:color w:val="000009"/>
          <w:sz w:val="22"/>
          <w:szCs w:val="22"/>
        </w:rPr>
        <w:t>povertà e, in particolare, il disagio abitativo, rappresentano una delle manifestazioni più acute della fragilità sociale che caratterizza il tessuto socio-economico contemporaneo.</w:t>
      </w:r>
    </w:p>
    <w:p w14:paraId="7C47B364" w14:textId="77777777" w:rsidR="0001308F" w:rsidRPr="0001308F" w:rsidRDefault="0001308F" w:rsidP="0001308F">
      <w:pPr>
        <w:tabs>
          <w:tab w:val="left" w:pos="677"/>
          <w:tab w:val="left" w:pos="679"/>
        </w:tabs>
        <w:spacing w:before="59"/>
        <w:ind w:left="112" w:right="147"/>
        <w:jc w:val="both"/>
        <w:rPr>
          <w:rFonts w:asciiTheme="minorHAnsi" w:hAnsiTheme="minorHAnsi" w:cstheme="minorHAnsi"/>
          <w:color w:val="000009"/>
          <w:sz w:val="22"/>
          <w:szCs w:val="22"/>
        </w:rPr>
      </w:pPr>
      <w:r w:rsidRPr="0001308F">
        <w:rPr>
          <w:rFonts w:asciiTheme="minorHAnsi" w:hAnsiTheme="minorHAnsi" w:cstheme="minorHAnsi"/>
          <w:color w:val="000009"/>
          <w:sz w:val="22"/>
          <w:szCs w:val="22"/>
        </w:rPr>
        <w:t>Il fenomeno dell'inaccessibilità abitativa ha assunto dimensioni particolarmente preoccupanti negli ultimi anni, soprattutto in considerazione del fatto che i prezzi e i canoni di locazione degli alloggi sono notevolmente aumentati, mentre i salari non sono cresciuti di pari passo, determinando un’evoluzione non uniforme e un divario crescente tra la disponibilità di alloggi a prezzi accessibili e le esigenze effettive della popolazione.</w:t>
      </w:r>
    </w:p>
    <w:p w14:paraId="65B9F165" w14:textId="77777777" w:rsidR="0001308F" w:rsidRPr="0001308F" w:rsidRDefault="0001308F" w:rsidP="0001308F">
      <w:pPr>
        <w:tabs>
          <w:tab w:val="left" w:pos="677"/>
          <w:tab w:val="left" w:pos="679"/>
        </w:tabs>
        <w:spacing w:before="59"/>
        <w:ind w:left="112" w:right="147"/>
        <w:jc w:val="both"/>
        <w:rPr>
          <w:rFonts w:asciiTheme="minorHAnsi" w:hAnsiTheme="minorHAnsi" w:cstheme="minorHAnsi"/>
          <w:color w:val="000009"/>
          <w:sz w:val="22"/>
          <w:szCs w:val="22"/>
        </w:rPr>
      </w:pPr>
      <w:r w:rsidRPr="0001308F">
        <w:rPr>
          <w:rFonts w:asciiTheme="minorHAnsi" w:hAnsiTheme="minorHAnsi" w:cstheme="minorHAnsi"/>
          <w:color w:val="000009"/>
          <w:sz w:val="22"/>
          <w:szCs w:val="22"/>
        </w:rPr>
        <w:t>Come evidenziato nella relazione di accompagnamento alla proposta di modifiche al Regolamento (UE) 2021/1058 nel contesto del riesame intermedio, i prezzi medi delle abitazioni, diminuiti dopo il 2008 sulla scia della recessione economica, sono in costante aumento in tutta l'Unione Europea dal 2013.</w:t>
      </w:r>
    </w:p>
    <w:p w14:paraId="156780FD" w14:textId="06FF79B0" w:rsidR="0001308F" w:rsidRPr="0001308F" w:rsidRDefault="0001308F" w:rsidP="0001308F">
      <w:pPr>
        <w:tabs>
          <w:tab w:val="left" w:pos="677"/>
          <w:tab w:val="left" w:pos="679"/>
        </w:tabs>
        <w:spacing w:before="59"/>
        <w:ind w:left="112" w:right="147"/>
        <w:jc w:val="both"/>
        <w:rPr>
          <w:rFonts w:asciiTheme="minorHAnsi" w:hAnsiTheme="minorHAnsi" w:cstheme="minorHAnsi"/>
          <w:color w:val="000009"/>
          <w:sz w:val="22"/>
          <w:szCs w:val="22"/>
        </w:rPr>
      </w:pPr>
      <w:r w:rsidRPr="0001308F">
        <w:rPr>
          <w:rFonts w:asciiTheme="minorHAnsi" w:hAnsiTheme="minorHAnsi" w:cstheme="minorHAnsi"/>
          <w:color w:val="000009"/>
          <w:sz w:val="22"/>
          <w:szCs w:val="22"/>
        </w:rPr>
        <w:t>Di fatto, tra il 2013 e il terzo trimestre del 2024 nei paesi dell’Unione Europea,</w:t>
      </w:r>
      <w:r>
        <w:rPr>
          <w:rFonts w:asciiTheme="minorHAnsi" w:hAnsiTheme="minorHAnsi" w:cstheme="minorHAnsi"/>
          <w:color w:val="000009"/>
          <w:sz w:val="22"/>
          <w:szCs w:val="22"/>
        </w:rPr>
        <w:t xml:space="preserve"> </w:t>
      </w:r>
      <w:r w:rsidRPr="0001308F">
        <w:rPr>
          <w:rFonts w:asciiTheme="minorHAnsi" w:hAnsiTheme="minorHAnsi" w:cstheme="minorHAnsi"/>
          <w:color w:val="000009"/>
          <w:sz w:val="22"/>
          <w:szCs w:val="22"/>
        </w:rPr>
        <w:t>si è verificato un aumento dei prezzi medi delle abitazioni del 59%, pari a circa il doppio dell'aumento del livello generale dei prezzi (IPCA) registrato nello stesso periodo.</w:t>
      </w:r>
    </w:p>
    <w:p w14:paraId="44401460" w14:textId="1A3E116A" w:rsidR="00FC2DB2" w:rsidRPr="00FC2DB2" w:rsidRDefault="0001308F" w:rsidP="00FC2DB2">
      <w:pPr>
        <w:tabs>
          <w:tab w:val="left" w:pos="677"/>
          <w:tab w:val="left" w:pos="679"/>
        </w:tabs>
        <w:spacing w:before="59"/>
        <w:ind w:left="112" w:right="147"/>
        <w:jc w:val="both"/>
        <w:rPr>
          <w:rFonts w:asciiTheme="minorHAnsi" w:hAnsiTheme="minorHAnsi" w:cstheme="minorHAnsi"/>
          <w:color w:val="000009"/>
          <w:sz w:val="22"/>
          <w:szCs w:val="22"/>
        </w:rPr>
      </w:pPr>
      <w:r w:rsidRPr="0001308F">
        <w:rPr>
          <w:rFonts w:asciiTheme="minorHAnsi" w:hAnsiTheme="minorHAnsi" w:cstheme="minorHAnsi"/>
          <w:color w:val="000009"/>
          <w:sz w:val="22"/>
          <w:szCs w:val="22"/>
        </w:rPr>
        <w:t>Conseguentemente, gli elevati costi immobiliari hanno costretto molte famiglie a destinare una quota sproporzionata del loro reddito ad affitti o mutui ipotecari, riducendo drasticamente l'importo disponibile per altre necessità fondamentali</w:t>
      </w:r>
      <w:r w:rsidR="00FC2DB2">
        <w:rPr>
          <w:rFonts w:asciiTheme="minorHAnsi" w:hAnsiTheme="minorHAnsi" w:cstheme="minorHAnsi"/>
          <w:color w:val="000009"/>
          <w:sz w:val="22"/>
          <w:szCs w:val="22"/>
        </w:rPr>
        <w:t xml:space="preserve"> c</w:t>
      </w:r>
      <w:r w:rsidR="00FC2DB2" w:rsidRPr="00FC2DB2">
        <w:rPr>
          <w:rFonts w:asciiTheme="minorHAnsi" w:hAnsiTheme="minorHAnsi" w:cstheme="minorHAnsi"/>
          <w:color w:val="000009"/>
          <w:sz w:val="22"/>
          <w:szCs w:val="22"/>
        </w:rPr>
        <w:t>ome l'alimentazione, l'assistenza sanitaria e l'istruzione, esponendole inevitabilmente al rischio di povertà multidimensionale. Nel 2023, infatti, in ambito UE, una famiglia a rischio di povertà su tre ha speso almeno il 40% del proprio reddito disponibile per l’alloggio, soglia che, secondo i parametri europei, definisce la condizione di "onerosità eccessiva".</w:t>
      </w:r>
    </w:p>
    <w:p w14:paraId="46F8B434" w14:textId="695A7E50" w:rsidR="0001308F" w:rsidRDefault="00FC2DB2" w:rsidP="00FC2DB2">
      <w:pPr>
        <w:tabs>
          <w:tab w:val="left" w:pos="677"/>
          <w:tab w:val="left" w:pos="679"/>
        </w:tabs>
        <w:spacing w:before="59"/>
        <w:ind w:left="112" w:right="147"/>
        <w:jc w:val="both"/>
        <w:rPr>
          <w:rFonts w:asciiTheme="minorHAnsi" w:hAnsiTheme="minorHAnsi" w:cstheme="minorHAnsi"/>
          <w:color w:val="000009"/>
          <w:sz w:val="22"/>
          <w:szCs w:val="22"/>
        </w:rPr>
      </w:pPr>
      <w:r w:rsidRPr="00FC2DB2">
        <w:rPr>
          <w:rFonts w:asciiTheme="minorHAnsi" w:hAnsiTheme="minorHAnsi" w:cstheme="minorHAnsi"/>
          <w:color w:val="000009"/>
          <w:sz w:val="22"/>
          <w:szCs w:val="22"/>
        </w:rPr>
        <w:t xml:space="preserve">In tale contesto, la Regione Calabria si colloca tra le aree dell'Unione Europea più gravemente colpite da fenomeni di deprivazione materiale e sociale, come confermato da numerosi report istituzionali, tra cui il Country Report Italia 2025 della Commissione Europea, nell'ambito del Semestre Europeo, e i dati Eurostat sulla Severe </w:t>
      </w:r>
      <w:proofErr w:type="spellStart"/>
      <w:r w:rsidRPr="00FC2DB2">
        <w:rPr>
          <w:rFonts w:asciiTheme="minorHAnsi" w:hAnsiTheme="minorHAnsi" w:cstheme="minorHAnsi"/>
          <w:color w:val="000009"/>
          <w:sz w:val="22"/>
          <w:szCs w:val="22"/>
        </w:rPr>
        <w:t>Material</w:t>
      </w:r>
      <w:proofErr w:type="spellEnd"/>
      <w:r w:rsidRPr="00FC2DB2">
        <w:rPr>
          <w:rFonts w:asciiTheme="minorHAnsi" w:hAnsiTheme="minorHAnsi" w:cstheme="minorHAnsi"/>
          <w:color w:val="000009"/>
          <w:sz w:val="22"/>
          <w:szCs w:val="22"/>
        </w:rPr>
        <w:t xml:space="preserve"> and Social </w:t>
      </w:r>
      <w:proofErr w:type="spellStart"/>
      <w:r w:rsidRPr="00FC2DB2">
        <w:rPr>
          <w:rFonts w:asciiTheme="minorHAnsi" w:hAnsiTheme="minorHAnsi" w:cstheme="minorHAnsi"/>
          <w:color w:val="000009"/>
          <w:sz w:val="22"/>
          <w:szCs w:val="22"/>
        </w:rPr>
        <w:t>Deprivation</w:t>
      </w:r>
      <w:proofErr w:type="spellEnd"/>
      <w:r w:rsidRPr="00FC2DB2">
        <w:rPr>
          <w:rFonts w:asciiTheme="minorHAnsi" w:hAnsiTheme="minorHAnsi" w:cstheme="minorHAnsi"/>
          <w:color w:val="000009"/>
          <w:sz w:val="22"/>
          <w:szCs w:val="22"/>
        </w:rPr>
        <w:t>, che evidenziano la persistenza di condizioni di vulnerabilità sociale e materiale che richiedono interventi mirati e integrati.</w:t>
      </w:r>
    </w:p>
    <w:p w14:paraId="4A0F6FE8" w14:textId="2BFE557C" w:rsidR="00FC2DB2" w:rsidRPr="00B9669C" w:rsidRDefault="00FC2DB2" w:rsidP="00FC2DB2">
      <w:pPr>
        <w:tabs>
          <w:tab w:val="left" w:pos="677"/>
          <w:tab w:val="left" w:pos="679"/>
        </w:tabs>
        <w:spacing w:before="59"/>
        <w:ind w:left="112" w:right="147"/>
        <w:jc w:val="both"/>
        <w:rPr>
          <w:rFonts w:asciiTheme="minorHAnsi" w:hAnsiTheme="minorHAnsi" w:cstheme="minorHAnsi"/>
          <w:color w:val="000009"/>
          <w:sz w:val="22"/>
          <w:szCs w:val="22"/>
        </w:rPr>
      </w:pPr>
      <w:r w:rsidRPr="00F53803">
        <w:rPr>
          <w:rFonts w:asciiTheme="minorHAnsi" w:hAnsiTheme="minorHAnsi" w:cstheme="minorHAnsi"/>
          <w:color w:val="000009"/>
          <w:sz w:val="22"/>
          <w:szCs w:val="22"/>
          <w:highlight w:val="lightGray"/>
        </w:rPr>
        <w:t xml:space="preserve">INTEGRARE CON DATI </w:t>
      </w:r>
      <w:r w:rsidR="0052189E" w:rsidRPr="00F53803">
        <w:rPr>
          <w:rFonts w:asciiTheme="minorHAnsi" w:hAnsiTheme="minorHAnsi" w:cstheme="minorHAnsi"/>
          <w:color w:val="000009"/>
          <w:sz w:val="22"/>
          <w:szCs w:val="22"/>
          <w:highlight w:val="lightGray"/>
        </w:rPr>
        <w:t>SPECIFICI DELL’</w:t>
      </w:r>
      <w:r w:rsidRPr="00F53803">
        <w:rPr>
          <w:rFonts w:asciiTheme="minorHAnsi" w:hAnsiTheme="minorHAnsi" w:cstheme="minorHAnsi"/>
          <w:color w:val="000009"/>
          <w:sz w:val="22"/>
          <w:szCs w:val="22"/>
          <w:highlight w:val="lightGray"/>
        </w:rPr>
        <w:t>AMBITO</w:t>
      </w:r>
      <w:r>
        <w:rPr>
          <w:rFonts w:asciiTheme="minorHAnsi" w:hAnsiTheme="minorHAnsi" w:cstheme="minorHAnsi"/>
          <w:color w:val="000009"/>
          <w:sz w:val="22"/>
          <w:szCs w:val="22"/>
        </w:rPr>
        <w:t xml:space="preserve"> </w:t>
      </w:r>
    </w:p>
    <w:p w14:paraId="7AABE030" w14:textId="0026E93E" w:rsidR="002A499A" w:rsidRPr="00B9669C" w:rsidRDefault="002A499A" w:rsidP="0001308F">
      <w:pPr>
        <w:tabs>
          <w:tab w:val="left" w:pos="677"/>
          <w:tab w:val="left" w:pos="679"/>
        </w:tabs>
        <w:spacing w:before="59"/>
        <w:ind w:left="112" w:right="147"/>
        <w:jc w:val="both"/>
        <w:rPr>
          <w:rFonts w:asciiTheme="minorHAnsi" w:hAnsiTheme="minorHAnsi" w:cstheme="minorHAnsi"/>
          <w:color w:val="000009"/>
          <w:sz w:val="22"/>
          <w:szCs w:val="22"/>
        </w:rPr>
      </w:pPr>
    </w:p>
    <w:p w14:paraId="03D8FCAC" w14:textId="77777777" w:rsidR="002A499A" w:rsidRDefault="002A499A" w:rsidP="006F4ACF">
      <w:pPr>
        <w:jc w:val="both"/>
        <w:rPr>
          <w:rFonts w:asciiTheme="minorHAnsi" w:eastAsiaTheme="minorHAnsi" w:hAnsiTheme="minorHAnsi" w:cstheme="minorHAnsi"/>
          <w:color w:val="000000"/>
          <w:sz w:val="22"/>
          <w:szCs w:val="22"/>
        </w:rPr>
      </w:pPr>
    </w:p>
    <w:p w14:paraId="594E756C" w14:textId="77777777" w:rsidR="0052189E" w:rsidRDefault="0052189E" w:rsidP="006F4ACF">
      <w:pPr>
        <w:jc w:val="both"/>
        <w:rPr>
          <w:rFonts w:asciiTheme="minorHAnsi" w:eastAsiaTheme="minorHAnsi" w:hAnsiTheme="minorHAnsi" w:cstheme="minorHAnsi"/>
          <w:color w:val="000000"/>
          <w:sz w:val="22"/>
          <w:szCs w:val="22"/>
        </w:rPr>
      </w:pPr>
    </w:p>
    <w:p w14:paraId="1B095FC6" w14:textId="77777777" w:rsidR="0052189E" w:rsidRPr="00904C4D" w:rsidRDefault="0052189E" w:rsidP="006F4ACF">
      <w:pPr>
        <w:jc w:val="both"/>
        <w:rPr>
          <w:rFonts w:asciiTheme="minorHAnsi" w:eastAsiaTheme="minorHAnsi" w:hAnsiTheme="minorHAnsi" w:cstheme="minorHAnsi"/>
          <w:color w:val="000000"/>
          <w:sz w:val="22"/>
          <w:szCs w:val="22"/>
        </w:rPr>
      </w:pPr>
    </w:p>
    <w:p w14:paraId="24FDDFB6" w14:textId="3CD1B626" w:rsidR="004B6D6F" w:rsidRPr="00B11ECA" w:rsidRDefault="004B6D6F" w:rsidP="002B60C7">
      <w:pPr>
        <w:pStyle w:val="Titolo2"/>
        <w:numPr>
          <w:ilvl w:val="1"/>
          <w:numId w:val="2"/>
        </w:numPr>
        <w:tabs>
          <w:tab w:val="left" w:pos="676"/>
        </w:tabs>
        <w:spacing w:before="239"/>
        <w:ind w:left="676" w:hanging="564"/>
        <w:rPr>
          <w:rFonts w:asciiTheme="minorHAnsi" w:hAnsiTheme="minorHAnsi" w:cstheme="minorHAnsi"/>
          <w:color w:val="1F487C"/>
          <w:spacing w:val="-2"/>
        </w:rPr>
      </w:pPr>
      <w:bookmarkStart w:id="3" w:name="_Toc212546458"/>
      <w:r w:rsidRPr="00B11ECA">
        <w:rPr>
          <w:rFonts w:asciiTheme="minorHAnsi" w:hAnsiTheme="minorHAnsi" w:cstheme="minorHAnsi"/>
          <w:color w:val="1F487C"/>
          <w:spacing w:val="-2"/>
        </w:rPr>
        <w:lastRenderedPageBreak/>
        <w:t>Finalità</w:t>
      </w:r>
      <w:bookmarkEnd w:id="3"/>
      <w:r w:rsidR="007434E2">
        <w:rPr>
          <w:rFonts w:asciiTheme="minorHAnsi" w:hAnsiTheme="minorHAnsi" w:cstheme="minorHAnsi"/>
          <w:color w:val="1F487C"/>
          <w:spacing w:val="-2"/>
        </w:rPr>
        <w:t xml:space="preserve"> </w:t>
      </w:r>
    </w:p>
    <w:p w14:paraId="61400214" w14:textId="25C37147" w:rsidR="00940447" w:rsidRDefault="007B612A" w:rsidP="00940447">
      <w:pPr>
        <w:tabs>
          <w:tab w:val="left" w:pos="677"/>
          <w:tab w:val="left" w:pos="679"/>
        </w:tabs>
        <w:spacing w:before="59"/>
        <w:ind w:left="112" w:right="147"/>
        <w:jc w:val="both"/>
        <w:rPr>
          <w:rFonts w:asciiTheme="minorHAnsi" w:hAnsiTheme="minorHAnsi" w:cstheme="minorHAnsi"/>
          <w:color w:val="000009"/>
          <w:sz w:val="22"/>
          <w:szCs w:val="22"/>
        </w:rPr>
      </w:pPr>
      <w:r w:rsidRPr="007B612A">
        <w:rPr>
          <w:rFonts w:asciiTheme="minorHAnsi" w:hAnsiTheme="minorHAnsi" w:cstheme="minorHAnsi"/>
          <w:color w:val="000009"/>
          <w:sz w:val="22"/>
          <w:szCs w:val="22"/>
        </w:rPr>
        <w:t xml:space="preserve">Alla luce delle evidenze emerse e della situazione di vulnerabilità sociale e materiale che caratterizza il territorio regionale, l’amministrazione regionale intende rafforzare le proprie attività di contrasto alle disuguaglianze sociali, già messe in atto grazie anche all'utilizzo strategico delle risorse FSE+ del PR Calabria 2021/2027, che hanno dato </w:t>
      </w:r>
      <w:r w:rsidRPr="004F3316">
        <w:rPr>
          <w:rFonts w:asciiTheme="minorHAnsi" w:hAnsiTheme="minorHAnsi" w:cstheme="minorHAnsi"/>
          <w:color w:val="000009"/>
          <w:sz w:val="22"/>
          <w:szCs w:val="22"/>
        </w:rPr>
        <w:t>vita a tre Piani d'azione in ambito FSE+</w:t>
      </w:r>
      <w:r w:rsidR="004F3316">
        <w:rPr>
          <w:rStyle w:val="Rimandonotaapidipagina"/>
          <w:rFonts w:cstheme="minorHAnsi"/>
          <w:color w:val="000009"/>
          <w:szCs w:val="22"/>
        </w:rPr>
        <w:footnoteReference w:id="1"/>
      </w:r>
      <w:r w:rsidRPr="004F3316">
        <w:rPr>
          <w:rFonts w:asciiTheme="minorHAnsi" w:hAnsiTheme="minorHAnsi" w:cstheme="minorHAnsi"/>
          <w:color w:val="000009"/>
          <w:sz w:val="22"/>
          <w:szCs w:val="22"/>
        </w:rPr>
        <w:t>,</w:t>
      </w:r>
      <w:r w:rsidRPr="007B612A">
        <w:rPr>
          <w:rFonts w:asciiTheme="minorHAnsi" w:hAnsiTheme="minorHAnsi" w:cstheme="minorHAnsi"/>
          <w:color w:val="000009"/>
          <w:sz w:val="22"/>
          <w:szCs w:val="22"/>
        </w:rPr>
        <w:t xml:space="preserve"> attraverso un intervento mirato al contrasto alla povertà che genera disagio abitativo. Tale intervento si configura, pertanto, quale estensione e completamento organico delle azioni già intraprese, in piena coerenza con le raccomandazioni del Semestre Europeo e con gli obiettivi di sviluppo sostenibile dell'Agenda 2030, contribuendo alla costruzione di un sistema integrato di protezione sociale che risponda efficacemente alle sfide della contemporaneità ed al fine di promuovere l’integrazione delle persone a rischio povertà, attraverso interventi atti a contrastare il disagio abitativo</w:t>
      </w:r>
      <w:r w:rsidR="00940447">
        <w:rPr>
          <w:rFonts w:asciiTheme="minorHAnsi" w:hAnsiTheme="minorHAnsi" w:cstheme="minorHAnsi"/>
          <w:color w:val="000009"/>
          <w:sz w:val="22"/>
          <w:szCs w:val="22"/>
        </w:rPr>
        <w:t>.</w:t>
      </w:r>
    </w:p>
    <w:p w14:paraId="5B46A9FF" w14:textId="0B9D3881" w:rsidR="00D31275" w:rsidRPr="001D2BDD" w:rsidRDefault="00940447" w:rsidP="001D2BDD">
      <w:pPr>
        <w:tabs>
          <w:tab w:val="left" w:pos="677"/>
          <w:tab w:val="left" w:pos="679"/>
        </w:tabs>
        <w:spacing w:before="59"/>
        <w:ind w:left="112" w:right="147"/>
        <w:jc w:val="both"/>
        <w:rPr>
          <w:rFonts w:asciiTheme="minorHAnsi" w:hAnsiTheme="minorHAnsi" w:cstheme="minorHAnsi"/>
          <w:color w:val="000009"/>
          <w:sz w:val="22"/>
          <w:szCs w:val="22"/>
        </w:rPr>
      </w:pPr>
      <w:r>
        <w:rPr>
          <w:rFonts w:asciiTheme="minorHAnsi" w:hAnsiTheme="minorHAnsi" w:cstheme="minorHAnsi"/>
          <w:color w:val="000009"/>
          <w:sz w:val="22"/>
          <w:szCs w:val="22"/>
        </w:rPr>
        <w:t>L</w:t>
      </w:r>
      <w:r w:rsidRPr="00940447">
        <w:rPr>
          <w:rFonts w:asciiTheme="minorHAnsi" w:hAnsiTheme="minorHAnsi" w:cstheme="minorHAnsi"/>
          <w:color w:val="000009"/>
          <w:sz w:val="22"/>
          <w:szCs w:val="22"/>
        </w:rPr>
        <w:t>’intervento proposto si inserisce nel quadro normativo delineato dal “Fondo nazionale per il sostegno all'accesso alle abitazioni in locazione” e dalle misure di contrasto alla povertà abitativa, rappresentando una modalità di attuazione</w:t>
      </w:r>
      <w:r>
        <w:rPr>
          <w:rFonts w:asciiTheme="minorHAnsi" w:hAnsiTheme="minorHAnsi" w:cstheme="minorHAnsi"/>
          <w:color w:val="000009"/>
          <w:sz w:val="22"/>
          <w:szCs w:val="22"/>
        </w:rPr>
        <w:t xml:space="preserve"> </w:t>
      </w:r>
      <w:r w:rsidRPr="00940447">
        <w:rPr>
          <w:rFonts w:asciiTheme="minorHAnsi" w:hAnsiTheme="minorHAnsi" w:cstheme="minorHAnsi"/>
          <w:color w:val="000009"/>
          <w:sz w:val="22"/>
          <w:szCs w:val="22"/>
        </w:rPr>
        <w:t>delle politiche sociali regionali che coniuga efficacia degli interventi e sostenibilità finanziaria, in linea con i principi di sussidiarietà e proporzionalità che caratterizzano l'azione pubblica europea</w:t>
      </w:r>
      <w:r>
        <w:rPr>
          <w:rFonts w:asciiTheme="minorHAnsi" w:hAnsiTheme="minorHAnsi" w:cstheme="minorHAnsi"/>
          <w:color w:val="000009"/>
          <w:sz w:val="22"/>
          <w:szCs w:val="22"/>
        </w:rPr>
        <w:t>.</w:t>
      </w:r>
    </w:p>
    <w:p w14:paraId="5F108F30" w14:textId="459CC312" w:rsidR="00483D6C" w:rsidRPr="00F96394" w:rsidRDefault="00003BBD" w:rsidP="002B60C7">
      <w:pPr>
        <w:pStyle w:val="Titolo2"/>
        <w:numPr>
          <w:ilvl w:val="1"/>
          <w:numId w:val="2"/>
        </w:numPr>
        <w:tabs>
          <w:tab w:val="left" w:pos="676"/>
        </w:tabs>
        <w:spacing w:before="239"/>
        <w:ind w:left="676" w:hanging="564"/>
        <w:rPr>
          <w:rFonts w:asciiTheme="minorHAnsi" w:hAnsiTheme="minorHAnsi" w:cstheme="minorHAnsi"/>
          <w:color w:val="1F487C"/>
          <w:spacing w:val="-2"/>
        </w:rPr>
      </w:pPr>
      <w:bookmarkStart w:id="4" w:name="_Toc212546459"/>
      <w:r w:rsidRPr="00F96394">
        <w:rPr>
          <w:rFonts w:asciiTheme="minorHAnsi" w:hAnsiTheme="minorHAnsi" w:cstheme="minorHAnsi"/>
          <w:color w:val="1F487C"/>
          <w:spacing w:val="-2"/>
        </w:rPr>
        <w:t>O</w:t>
      </w:r>
      <w:r w:rsidR="001D2BDD">
        <w:rPr>
          <w:rFonts w:asciiTheme="minorHAnsi" w:hAnsiTheme="minorHAnsi" w:cstheme="minorHAnsi"/>
          <w:color w:val="1F487C"/>
          <w:spacing w:val="-2"/>
        </w:rPr>
        <w:t xml:space="preserve">biettivo </w:t>
      </w:r>
      <w:r w:rsidR="001E2F4A" w:rsidRPr="00F96394">
        <w:rPr>
          <w:rFonts w:asciiTheme="minorHAnsi" w:hAnsiTheme="minorHAnsi" w:cstheme="minorHAnsi"/>
          <w:color w:val="1F487C"/>
          <w:spacing w:val="-2"/>
        </w:rPr>
        <w:t>dell</w:t>
      </w:r>
      <w:r w:rsidR="007D35F8" w:rsidRPr="00F96394">
        <w:rPr>
          <w:rFonts w:asciiTheme="minorHAnsi" w:hAnsiTheme="minorHAnsi" w:cstheme="minorHAnsi"/>
          <w:color w:val="1F487C"/>
          <w:spacing w:val="-2"/>
        </w:rPr>
        <w:t>’</w:t>
      </w:r>
      <w:r w:rsidR="001E2F4A" w:rsidRPr="00F96394">
        <w:rPr>
          <w:rFonts w:asciiTheme="minorHAnsi" w:hAnsiTheme="minorHAnsi" w:cstheme="minorHAnsi"/>
          <w:color w:val="1F487C"/>
          <w:spacing w:val="-2"/>
        </w:rPr>
        <w:t>Avviso</w:t>
      </w:r>
      <w:bookmarkEnd w:id="4"/>
    </w:p>
    <w:p w14:paraId="0083021B" w14:textId="17A319C2" w:rsidR="00F96394" w:rsidRPr="00F96394" w:rsidRDefault="007B42D1" w:rsidP="00F96394">
      <w:pPr>
        <w:tabs>
          <w:tab w:val="left" w:pos="677"/>
          <w:tab w:val="left" w:pos="679"/>
        </w:tabs>
        <w:spacing w:before="59"/>
        <w:ind w:left="112" w:right="147"/>
        <w:jc w:val="both"/>
        <w:rPr>
          <w:rFonts w:asciiTheme="minorHAnsi" w:hAnsiTheme="minorHAnsi" w:cstheme="minorHAnsi"/>
          <w:color w:val="000009"/>
          <w:sz w:val="22"/>
          <w:szCs w:val="22"/>
        </w:rPr>
      </w:pPr>
      <w:r>
        <w:rPr>
          <w:rFonts w:asciiTheme="minorHAnsi" w:hAnsiTheme="minorHAnsi" w:cstheme="minorHAnsi"/>
          <w:color w:val="000009"/>
          <w:sz w:val="22"/>
          <w:szCs w:val="22"/>
        </w:rPr>
        <w:t>L</w:t>
      </w:r>
      <w:r w:rsidR="00F96394" w:rsidRPr="00F96394">
        <w:rPr>
          <w:rFonts w:asciiTheme="minorHAnsi" w:hAnsiTheme="minorHAnsi" w:cstheme="minorHAnsi"/>
          <w:color w:val="000009"/>
          <w:sz w:val="22"/>
          <w:szCs w:val="22"/>
        </w:rPr>
        <w:t>’Avviso persegue obiettivi specifici e misurabili, finalizzati a:</w:t>
      </w:r>
    </w:p>
    <w:p w14:paraId="3CF47CCE" w14:textId="77777777" w:rsidR="00F96394" w:rsidRPr="00F96394" w:rsidRDefault="00F96394" w:rsidP="002B60C7">
      <w:pPr>
        <w:pStyle w:val="Paragrafoelenco"/>
        <w:numPr>
          <w:ilvl w:val="0"/>
          <w:numId w:val="8"/>
        </w:numPr>
        <w:ind w:right="149"/>
        <w:rPr>
          <w:rFonts w:asciiTheme="minorHAnsi" w:eastAsiaTheme="minorHAnsi" w:hAnsiTheme="minorHAnsi" w:cstheme="minorHAnsi"/>
          <w:color w:val="000000"/>
          <w:sz w:val="22"/>
          <w:szCs w:val="22"/>
        </w:rPr>
      </w:pPr>
      <w:r w:rsidRPr="00F96394">
        <w:rPr>
          <w:rFonts w:asciiTheme="minorHAnsi" w:eastAsiaTheme="minorHAnsi" w:hAnsiTheme="minorHAnsi" w:cstheme="minorHAnsi"/>
          <w:color w:val="000000"/>
          <w:sz w:val="22"/>
          <w:szCs w:val="22"/>
        </w:rPr>
        <w:t>ridurre il rischio di esclusione abitativa e marginalizzazione sociale;</w:t>
      </w:r>
    </w:p>
    <w:p w14:paraId="0A64D11E" w14:textId="77777777" w:rsidR="00F96394" w:rsidRPr="00F96394" w:rsidRDefault="00F96394" w:rsidP="002B60C7">
      <w:pPr>
        <w:pStyle w:val="Paragrafoelenco"/>
        <w:numPr>
          <w:ilvl w:val="0"/>
          <w:numId w:val="8"/>
        </w:numPr>
        <w:ind w:right="149"/>
        <w:rPr>
          <w:rFonts w:asciiTheme="minorHAnsi" w:eastAsiaTheme="minorHAnsi" w:hAnsiTheme="minorHAnsi" w:cstheme="minorHAnsi"/>
          <w:color w:val="000000"/>
          <w:sz w:val="22"/>
          <w:szCs w:val="22"/>
        </w:rPr>
      </w:pPr>
      <w:r w:rsidRPr="00F96394">
        <w:rPr>
          <w:rFonts w:asciiTheme="minorHAnsi" w:eastAsiaTheme="minorHAnsi" w:hAnsiTheme="minorHAnsi" w:cstheme="minorHAnsi"/>
          <w:color w:val="000000"/>
          <w:sz w:val="22"/>
          <w:szCs w:val="22"/>
        </w:rPr>
        <w:t>sostenere l'autonomia delle persone in condizioni di vulnerabilità economica;</w:t>
      </w:r>
    </w:p>
    <w:p w14:paraId="58B72884" w14:textId="77777777" w:rsidR="00F96394" w:rsidRPr="00F96394" w:rsidRDefault="00F96394" w:rsidP="002B60C7">
      <w:pPr>
        <w:pStyle w:val="Paragrafoelenco"/>
        <w:numPr>
          <w:ilvl w:val="0"/>
          <w:numId w:val="8"/>
        </w:numPr>
        <w:ind w:right="149"/>
        <w:rPr>
          <w:rFonts w:asciiTheme="minorHAnsi" w:eastAsiaTheme="minorHAnsi" w:hAnsiTheme="minorHAnsi" w:cstheme="minorHAnsi"/>
          <w:color w:val="000000"/>
          <w:sz w:val="22"/>
          <w:szCs w:val="22"/>
        </w:rPr>
      </w:pPr>
      <w:r w:rsidRPr="00F96394">
        <w:rPr>
          <w:rFonts w:asciiTheme="minorHAnsi" w:eastAsiaTheme="minorHAnsi" w:hAnsiTheme="minorHAnsi" w:cstheme="minorHAnsi"/>
          <w:color w:val="000000"/>
          <w:sz w:val="22"/>
          <w:szCs w:val="22"/>
        </w:rPr>
        <w:t>attuare una misura concreta rispondente alle indicazioni della Commissione Europea contenute nel Country Report 2025;</w:t>
      </w:r>
    </w:p>
    <w:p w14:paraId="549BB8A9" w14:textId="6D3EB46F" w:rsidR="00C25228" w:rsidRPr="001D2BDD" w:rsidRDefault="00F96394" w:rsidP="002B60C7">
      <w:pPr>
        <w:pStyle w:val="Paragrafoelenco"/>
        <w:numPr>
          <w:ilvl w:val="0"/>
          <w:numId w:val="8"/>
        </w:numPr>
        <w:ind w:right="149"/>
        <w:rPr>
          <w:rFonts w:asciiTheme="minorHAnsi" w:hAnsiTheme="minorHAnsi" w:cstheme="minorHAnsi"/>
          <w:color w:val="000009"/>
          <w:sz w:val="22"/>
          <w:szCs w:val="22"/>
        </w:rPr>
      </w:pPr>
      <w:r w:rsidRPr="00F96394">
        <w:rPr>
          <w:rFonts w:asciiTheme="minorHAnsi" w:eastAsiaTheme="minorHAnsi" w:hAnsiTheme="minorHAnsi" w:cstheme="minorHAnsi"/>
          <w:color w:val="000000"/>
          <w:sz w:val="22"/>
          <w:szCs w:val="22"/>
        </w:rPr>
        <w:t>intervenire</w:t>
      </w:r>
      <w:r w:rsidRPr="00F96394">
        <w:rPr>
          <w:rFonts w:asciiTheme="minorHAnsi" w:hAnsiTheme="minorHAnsi" w:cstheme="minorHAnsi"/>
          <w:color w:val="000009"/>
          <w:sz w:val="22"/>
          <w:szCs w:val="22"/>
        </w:rPr>
        <w:t xml:space="preserve"> in complementarità con strumenti nazionali.</w:t>
      </w:r>
    </w:p>
    <w:p w14:paraId="750819FC" w14:textId="16C2A967" w:rsidR="00C25228" w:rsidRPr="00394730" w:rsidRDefault="00C25228" w:rsidP="00394730">
      <w:pPr>
        <w:tabs>
          <w:tab w:val="left" w:pos="677"/>
          <w:tab w:val="left" w:pos="679"/>
        </w:tabs>
        <w:spacing w:before="59"/>
        <w:ind w:left="112" w:right="147"/>
        <w:jc w:val="both"/>
        <w:rPr>
          <w:rFonts w:asciiTheme="minorHAnsi" w:hAnsiTheme="minorHAnsi" w:cstheme="minorHAnsi"/>
          <w:color w:val="000009"/>
          <w:sz w:val="22"/>
          <w:szCs w:val="22"/>
        </w:rPr>
      </w:pPr>
      <w:r w:rsidRPr="00394730">
        <w:rPr>
          <w:rFonts w:asciiTheme="minorHAnsi" w:hAnsiTheme="minorHAnsi" w:cstheme="minorHAnsi"/>
          <w:color w:val="000009"/>
          <w:sz w:val="22"/>
          <w:szCs w:val="22"/>
        </w:rPr>
        <w:t>L’Avviso contribuisce ad alimentare i seguenti indicatori del</w:t>
      </w:r>
      <w:r w:rsidR="007B42D1">
        <w:rPr>
          <w:rFonts w:asciiTheme="minorHAnsi" w:hAnsiTheme="minorHAnsi" w:cstheme="minorHAnsi"/>
          <w:color w:val="000009"/>
          <w:sz w:val="22"/>
          <w:szCs w:val="22"/>
        </w:rPr>
        <w:t xml:space="preserve"> Programma FSE+</w:t>
      </w:r>
      <w:r w:rsidRPr="00394730">
        <w:rPr>
          <w:rFonts w:asciiTheme="minorHAnsi" w:hAnsiTheme="minorHAnsi" w:cstheme="minorHAnsi"/>
          <w:color w:val="000009"/>
          <w:sz w:val="22"/>
          <w:szCs w:val="22"/>
        </w:rPr>
        <w:t>:</w:t>
      </w:r>
    </w:p>
    <w:p w14:paraId="01B619EC" w14:textId="4D056053" w:rsidR="007B42D1" w:rsidRDefault="00FA16C3" w:rsidP="002B60C7">
      <w:pPr>
        <w:pStyle w:val="Paragrafoelenco"/>
        <w:numPr>
          <w:ilvl w:val="0"/>
          <w:numId w:val="10"/>
        </w:numPr>
        <w:tabs>
          <w:tab w:val="left" w:pos="677"/>
          <w:tab w:val="left" w:pos="679"/>
        </w:tabs>
        <w:spacing w:before="59"/>
        <w:ind w:right="147"/>
        <w:rPr>
          <w:rFonts w:asciiTheme="minorHAnsi" w:hAnsiTheme="minorHAnsi" w:cstheme="minorHAnsi"/>
          <w:color w:val="000009"/>
          <w:sz w:val="22"/>
          <w:szCs w:val="22"/>
        </w:rPr>
      </w:pPr>
      <w:r>
        <w:rPr>
          <w:rFonts w:asciiTheme="minorHAnsi" w:hAnsiTheme="minorHAnsi" w:cstheme="minorHAnsi"/>
          <w:color w:val="000009"/>
          <w:sz w:val="22"/>
          <w:szCs w:val="22"/>
        </w:rPr>
        <w:t>EECO01 – Numero totale di partecipanti</w:t>
      </w:r>
    </w:p>
    <w:p w14:paraId="52D9DCA5" w14:textId="51032BDA" w:rsidR="00C25228" w:rsidRPr="00F53803" w:rsidRDefault="00C25228" w:rsidP="002B60C7">
      <w:pPr>
        <w:pStyle w:val="Paragrafoelenco"/>
        <w:numPr>
          <w:ilvl w:val="0"/>
          <w:numId w:val="10"/>
        </w:numPr>
        <w:tabs>
          <w:tab w:val="left" w:pos="677"/>
          <w:tab w:val="left" w:pos="679"/>
        </w:tabs>
        <w:spacing w:before="59"/>
        <w:ind w:right="147"/>
        <w:rPr>
          <w:rFonts w:asciiTheme="minorHAnsi" w:hAnsiTheme="minorHAnsi" w:cstheme="minorHAnsi"/>
          <w:color w:val="000009"/>
          <w:sz w:val="22"/>
          <w:szCs w:val="22"/>
        </w:rPr>
      </w:pPr>
      <w:r w:rsidRPr="00F53803">
        <w:rPr>
          <w:rFonts w:asciiTheme="minorHAnsi" w:hAnsiTheme="minorHAnsi" w:cstheme="minorHAnsi"/>
          <w:color w:val="000009"/>
          <w:sz w:val="22"/>
          <w:szCs w:val="22"/>
        </w:rPr>
        <w:t xml:space="preserve">EECO06 – </w:t>
      </w:r>
      <w:r w:rsidR="00AB40E8" w:rsidRPr="00F53803">
        <w:rPr>
          <w:rFonts w:asciiTheme="minorHAnsi" w:hAnsiTheme="minorHAnsi" w:cstheme="minorHAnsi"/>
          <w:color w:val="000009"/>
          <w:sz w:val="22"/>
          <w:szCs w:val="22"/>
        </w:rPr>
        <w:t>Numero di mi</w:t>
      </w:r>
      <w:r w:rsidR="00130244" w:rsidRPr="00F53803">
        <w:rPr>
          <w:rFonts w:asciiTheme="minorHAnsi" w:hAnsiTheme="minorHAnsi" w:cstheme="minorHAnsi"/>
          <w:color w:val="000009"/>
          <w:sz w:val="22"/>
          <w:szCs w:val="22"/>
        </w:rPr>
        <w:t>nori di</w:t>
      </w:r>
      <w:r w:rsidRPr="00F53803">
        <w:rPr>
          <w:rFonts w:asciiTheme="minorHAnsi" w:hAnsiTheme="minorHAnsi" w:cstheme="minorHAnsi"/>
          <w:color w:val="000009"/>
          <w:sz w:val="22"/>
          <w:szCs w:val="22"/>
        </w:rPr>
        <w:t xml:space="preserve"> 18 anni</w:t>
      </w:r>
    </w:p>
    <w:p w14:paraId="0AF288C6" w14:textId="77777777" w:rsidR="00C25228" w:rsidRPr="00F53803" w:rsidRDefault="00C25228" w:rsidP="002B60C7">
      <w:pPr>
        <w:pStyle w:val="Paragrafoelenco"/>
        <w:numPr>
          <w:ilvl w:val="0"/>
          <w:numId w:val="10"/>
        </w:numPr>
        <w:tabs>
          <w:tab w:val="left" w:pos="677"/>
          <w:tab w:val="left" w:pos="679"/>
        </w:tabs>
        <w:spacing w:before="59"/>
        <w:ind w:right="147"/>
        <w:rPr>
          <w:rFonts w:asciiTheme="minorHAnsi" w:hAnsiTheme="minorHAnsi" w:cstheme="minorHAnsi"/>
          <w:color w:val="000009"/>
          <w:sz w:val="22"/>
          <w:szCs w:val="22"/>
        </w:rPr>
      </w:pPr>
      <w:r w:rsidRPr="00F53803">
        <w:rPr>
          <w:rFonts w:asciiTheme="minorHAnsi" w:hAnsiTheme="minorHAnsi" w:cstheme="minorHAnsi"/>
          <w:color w:val="000009"/>
          <w:sz w:val="22"/>
          <w:szCs w:val="22"/>
        </w:rPr>
        <w:t>ST3 – Numero di nuclei familiari sostenuti</w:t>
      </w:r>
    </w:p>
    <w:p w14:paraId="16531B2F" w14:textId="78B2C692" w:rsidR="00C25228" w:rsidRDefault="00C25228" w:rsidP="00394730">
      <w:pPr>
        <w:tabs>
          <w:tab w:val="left" w:pos="677"/>
          <w:tab w:val="left" w:pos="679"/>
        </w:tabs>
        <w:spacing w:before="59"/>
        <w:ind w:left="112" w:right="147"/>
        <w:jc w:val="both"/>
        <w:rPr>
          <w:rFonts w:asciiTheme="minorHAnsi" w:hAnsiTheme="minorHAnsi" w:cstheme="minorHAnsi"/>
          <w:color w:val="000009"/>
          <w:sz w:val="22"/>
          <w:szCs w:val="22"/>
        </w:rPr>
      </w:pPr>
      <w:r w:rsidRPr="00394730">
        <w:rPr>
          <w:rFonts w:asciiTheme="minorHAnsi" w:hAnsiTheme="minorHAnsi" w:cstheme="minorHAnsi"/>
          <w:color w:val="000009"/>
          <w:sz w:val="22"/>
          <w:szCs w:val="22"/>
        </w:rPr>
        <w:t xml:space="preserve">Il presente Avviso non è soggetto alla verifica del rispetto del principio DNSH (Do No </w:t>
      </w:r>
      <w:proofErr w:type="spellStart"/>
      <w:r w:rsidRPr="00394730">
        <w:rPr>
          <w:rFonts w:asciiTheme="minorHAnsi" w:hAnsiTheme="minorHAnsi" w:cstheme="minorHAnsi"/>
          <w:color w:val="000009"/>
          <w:sz w:val="22"/>
          <w:szCs w:val="22"/>
        </w:rPr>
        <w:t>Significant</w:t>
      </w:r>
      <w:proofErr w:type="spellEnd"/>
      <w:r w:rsidRPr="00394730">
        <w:rPr>
          <w:rFonts w:asciiTheme="minorHAnsi" w:hAnsiTheme="minorHAnsi" w:cstheme="minorHAnsi"/>
          <w:color w:val="000009"/>
          <w:sz w:val="22"/>
          <w:szCs w:val="22"/>
        </w:rPr>
        <w:t xml:space="preserve"> Harm) in considerazione del fatto che le operazioni non avranno impatti prevedibili su nessuno dei sei obiettivi ambientali di cui al Regolamento (UE) 2020/852, o avranno un impatto prevedibile trascurabile</w:t>
      </w:r>
      <w:r w:rsidR="00394730">
        <w:rPr>
          <w:rStyle w:val="Rimandonotaapidipagina"/>
          <w:rFonts w:cstheme="minorHAnsi"/>
          <w:color w:val="000009"/>
          <w:szCs w:val="22"/>
        </w:rPr>
        <w:footnoteReference w:id="2"/>
      </w:r>
      <w:r w:rsidRPr="00394730">
        <w:rPr>
          <w:rFonts w:asciiTheme="minorHAnsi" w:hAnsiTheme="minorHAnsi" w:cstheme="minorHAnsi"/>
          <w:color w:val="000009"/>
          <w:sz w:val="22"/>
          <w:szCs w:val="22"/>
        </w:rPr>
        <w:t>.</w:t>
      </w:r>
    </w:p>
    <w:p w14:paraId="7D78D814" w14:textId="6E57FF37" w:rsidR="00E45573" w:rsidRPr="00394730" w:rsidRDefault="00E45573" w:rsidP="001D2BDD">
      <w:pPr>
        <w:tabs>
          <w:tab w:val="left" w:pos="538"/>
          <w:tab w:val="left" w:pos="540"/>
        </w:tabs>
        <w:spacing w:before="1"/>
        <w:ind w:left="112" w:right="153"/>
        <w:jc w:val="both"/>
        <w:rPr>
          <w:rFonts w:asciiTheme="minorHAnsi" w:hAnsiTheme="minorHAnsi" w:cstheme="minorHAnsi"/>
          <w:color w:val="000009"/>
          <w:sz w:val="22"/>
          <w:szCs w:val="22"/>
        </w:rPr>
      </w:pPr>
      <w:r w:rsidRPr="00E45573">
        <w:rPr>
          <w:rFonts w:asciiTheme="minorHAnsi" w:hAnsiTheme="minorHAnsi" w:cstheme="minorHAnsi"/>
          <w:color w:val="000009"/>
          <w:sz w:val="22"/>
          <w:szCs w:val="22"/>
        </w:rPr>
        <w:t>L’Avviso e le operazioni finanziate rispettano quanto sancito dai principi orizzontali</w:t>
      </w:r>
      <w:r w:rsidRPr="00BE2B26">
        <w:rPr>
          <w:rStyle w:val="Rimandonotaapidipagina"/>
        </w:rPr>
        <w:footnoteReference w:id="3"/>
      </w:r>
      <w:r w:rsidRPr="00BE2B26">
        <w:rPr>
          <w:rStyle w:val="Rimandonotaapidipagina"/>
        </w:rPr>
        <w:t xml:space="preserve">, </w:t>
      </w:r>
      <w:r w:rsidRPr="00E45573">
        <w:rPr>
          <w:rFonts w:asciiTheme="minorHAnsi" w:hAnsiTheme="minorHAnsi" w:cstheme="minorHAnsi"/>
          <w:color w:val="000009"/>
          <w:sz w:val="22"/>
          <w:szCs w:val="22"/>
        </w:rPr>
        <w:t xml:space="preserve">tenendo conto in particolare dei principi cardine stabiliti dalla Carta dei diritti fondamentali dell’Unione Europea e dalla Convenzione ONU per </w:t>
      </w:r>
      <w:r w:rsidRPr="00E45573">
        <w:rPr>
          <w:rFonts w:asciiTheme="minorHAnsi" w:hAnsiTheme="minorHAnsi" w:cstheme="minorHAnsi"/>
          <w:color w:val="000009"/>
          <w:sz w:val="22"/>
          <w:szCs w:val="22"/>
        </w:rPr>
        <w:lastRenderedPageBreak/>
        <w:t>i diritti delle persone con disabilità.</w:t>
      </w:r>
      <w:r w:rsidR="00CB0C5A">
        <w:rPr>
          <w:rFonts w:asciiTheme="minorHAnsi" w:hAnsiTheme="minorHAnsi" w:cstheme="minorHAnsi"/>
          <w:color w:val="000009"/>
          <w:sz w:val="22"/>
          <w:szCs w:val="22"/>
        </w:rPr>
        <w:t xml:space="preserve"> </w:t>
      </w:r>
      <w:r w:rsidR="00DD2B31">
        <w:rPr>
          <w:rFonts w:asciiTheme="minorHAnsi" w:hAnsiTheme="minorHAnsi" w:cstheme="minorHAnsi"/>
          <w:color w:val="000009"/>
          <w:sz w:val="22"/>
          <w:szCs w:val="22"/>
        </w:rPr>
        <w:t xml:space="preserve">Nell’ambito del </w:t>
      </w:r>
      <w:r w:rsidR="00DD2B31">
        <w:rPr>
          <w:rFonts w:asciiTheme="minorHAnsi" w:hAnsiTheme="minorHAnsi" w:cstheme="minorHAnsi"/>
          <w:sz w:val="22"/>
          <w:szCs w:val="22"/>
        </w:rPr>
        <w:t xml:space="preserve">rispetto dei diritti fondamentali e della conformità alla Carta </w:t>
      </w:r>
      <w:r w:rsidR="00DD2B31" w:rsidRPr="0031462E">
        <w:rPr>
          <w:rFonts w:asciiTheme="minorHAnsi" w:eastAsiaTheme="minorHAnsi" w:hAnsiTheme="minorHAnsi" w:cstheme="minorHAnsi"/>
          <w:color w:val="000000"/>
          <w:sz w:val="22"/>
          <w:szCs w:val="22"/>
        </w:rPr>
        <w:t>dei</w:t>
      </w:r>
      <w:r w:rsidR="00DD2B31">
        <w:rPr>
          <w:rFonts w:asciiTheme="minorHAnsi" w:hAnsiTheme="minorHAnsi" w:cstheme="minorHAnsi"/>
          <w:sz w:val="22"/>
          <w:szCs w:val="22"/>
        </w:rPr>
        <w:t xml:space="preserve"> diritti fondamentali dell’UE, </w:t>
      </w:r>
      <w:r w:rsidR="00CB0C5A">
        <w:rPr>
          <w:rFonts w:asciiTheme="minorHAnsi" w:hAnsiTheme="minorHAnsi" w:cstheme="minorHAnsi"/>
        </w:rPr>
        <w:t>I</w:t>
      </w:r>
      <w:r w:rsidR="00CB0C5A" w:rsidRPr="00941061">
        <w:rPr>
          <w:rFonts w:asciiTheme="minorHAnsi" w:hAnsiTheme="minorHAnsi" w:cstheme="minorHAnsi"/>
          <w:sz w:val="22"/>
          <w:szCs w:val="22"/>
        </w:rPr>
        <w:t xml:space="preserve">l </w:t>
      </w:r>
      <w:r w:rsidR="00CB0C5A">
        <w:rPr>
          <w:rFonts w:asciiTheme="minorHAnsi" w:hAnsiTheme="minorHAnsi" w:cstheme="minorHAnsi"/>
          <w:sz w:val="22"/>
          <w:szCs w:val="22"/>
        </w:rPr>
        <w:t>p</w:t>
      </w:r>
      <w:r w:rsidR="00CB0C5A" w:rsidRPr="00941061">
        <w:rPr>
          <w:rFonts w:asciiTheme="minorHAnsi" w:hAnsiTheme="minorHAnsi" w:cstheme="minorHAnsi"/>
          <w:sz w:val="22"/>
          <w:szCs w:val="22"/>
        </w:rPr>
        <w:t>unto di contatto</w:t>
      </w:r>
      <w:r w:rsidR="00CB0C5A">
        <w:rPr>
          <w:rFonts w:asciiTheme="minorHAnsi" w:hAnsiTheme="minorHAnsi" w:cstheme="minorHAnsi"/>
          <w:sz w:val="22"/>
          <w:szCs w:val="22"/>
        </w:rPr>
        <w:t xml:space="preserve"> del PR Calabria FESR-FSE+ 21-27</w:t>
      </w:r>
      <w:r w:rsidR="00CB0C5A">
        <w:rPr>
          <w:rFonts w:asciiTheme="minorHAnsi" w:hAnsiTheme="minorHAnsi" w:cstheme="minorHAnsi"/>
        </w:rPr>
        <w:t xml:space="preserve"> </w:t>
      </w:r>
      <w:r w:rsidR="00CB0C5A">
        <w:rPr>
          <w:rFonts w:asciiTheme="minorHAnsi" w:hAnsiTheme="minorHAnsi" w:cstheme="minorHAnsi"/>
          <w:sz w:val="22"/>
          <w:szCs w:val="22"/>
        </w:rPr>
        <w:t xml:space="preserve">è </w:t>
      </w:r>
      <w:r w:rsidR="00CB0C5A" w:rsidRPr="00FF14BA">
        <w:rPr>
          <w:rFonts w:asciiTheme="minorHAnsi" w:hAnsiTheme="minorHAnsi" w:cstheme="minorHAnsi"/>
          <w:sz w:val="22"/>
          <w:szCs w:val="22"/>
        </w:rPr>
        <w:t xml:space="preserve">la </w:t>
      </w:r>
      <w:r w:rsidR="00CB0C5A" w:rsidRPr="00DF14FE">
        <w:rPr>
          <w:rFonts w:asciiTheme="minorHAnsi" w:hAnsiTheme="minorHAnsi" w:cstheme="minorHAnsi"/>
          <w:sz w:val="22"/>
          <w:szCs w:val="22"/>
        </w:rPr>
        <w:t>dr.ssa Rosetta Alberto</w:t>
      </w:r>
      <w:r w:rsidR="00CB0C5A" w:rsidRPr="00FF14BA">
        <w:rPr>
          <w:rFonts w:asciiTheme="minorHAnsi" w:hAnsiTheme="minorHAnsi" w:cstheme="minorHAnsi"/>
          <w:sz w:val="22"/>
          <w:szCs w:val="22"/>
        </w:rPr>
        <w:t xml:space="preserve">, </w:t>
      </w:r>
      <w:r w:rsidR="00CB0C5A">
        <w:rPr>
          <w:rFonts w:asciiTheme="minorHAnsi" w:hAnsiTheme="minorHAnsi" w:cstheme="minorHAnsi"/>
          <w:sz w:val="22"/>
          <w:szCs w:val="22"/>
        </w:rPr>
        <w:t>e</w:t>
      </w:r>
      <w:r w:rsidR="00CB0C5A" w:rsidRPr="00FF14BA">
        <w:rPr>
          <w:rFonts w:asciiTheme="minorHAnsi" w:hAnsiTheme="minorHAnsi" w:cstheme="minorHAnsi"/>
          <w:sz w:val="22"/>
          <w:szCs w:val="22"/>
        </w:rPr>
        <w:t xml:space="preserve">mail </w:t>
      </w:r>
      <w:hyperlink r:id="rId10" w:history="1">
        <w:r w:rsidR="00CB0C5A" w:rsidRPr="00EA0CD2">
          <w:rPr>
            <w:rStyle w:val="Collegamentoipertestuale"/>
            <w:rFonts w:asciiTheme="minorHAnsi" w:hAnsiTheme="minorHAnsi" w:cstheme="minorHAnsi"/>
            <w:i/>
            <w:iCs/>
            <w:sz w:val="22"/>
            <w:szCs w:val="22"/>
          </w:rPr>
          <w:t>puntodicontatto@regione.calabria.it</w:t>
        </w:r>
      </w:hyperlink>
      <w:r w:rsidR="00DD2B31">
        <w:rPr>
          <w:rStyle w:val="Collegamentoipertestuale"/>
          <w:rFonts w:asciiTheme="minorHAnsi" w:hAnsiTheme="minorHAnsi" w:cstheme="minorHAnsi"/>
          <w:i/>
          <w:iCs/>
          <w:sz w:val="22"/>
          <w:szCs w:val="22"/>
        </w:rPr>
        <w:t>.</w:t>
      </w:r>
    </w:p>
    <w:p w14:paraId="368D7445" w14:textId="6E6248C9" w:rsidR="001E2F4A" w:rsidRPr="00A509B9" w:rsidRDefault="00CF03DD" w:rsidP="002B60C7">
      <w:pPr>
        <w:pStyle w:val="Titolo2"/>
        <w:numPr>
          <w:ilvl w:val="1"/>
          <w:numId w:val="2"/>
        </w:numPr>
        <w:tabs>
          <w:tab w:val="left" w:pos="676"/>
        </w:tabs>
        <w:spacing w:before="239"/>
        <w:ind w:left="676" w:hanging="564"/>
        <w:rPr>
          <w:rFonts w:asciiTheme="minorHAnsi" w:hAnsiTheme="minorHAnsi" w:cstheme="minorHAnsi"/>
          <w:color w:val="1F487C"/>
          <w:spacing w:val="-2"/>
        </w:rPr>
      </w:pPr>
      <w:bookmarkStart w:id="5" w:name="_Toc212546460"/>
      <w:r w:rsidRPr="00A509B9">
        <w:rPr>
          <w:rFonts w:asciiTheme="minorHAnsi" w:hAnsiTheme="minorHAnsi" w:cstheme="minorHAnsi"/>
          <w:color w:val="1F487C"/>
          <w:spacing w:val="-2"/>
        </w:rPr>
        <w:t>Dotazione finanziaria</w:t>
      </w:r>
      <w:bookmarkEnd w:id="5"/>
    </w:p>
    <w:p w14:paraId="508BB3EF" w14:textId="6B7E9E73" w:rsidR="00850E43" w:rsidRDefault="00850E43" w:rsidP="002453C8">
      <w:pPr>
        <w:tabs>
          <w:tab w:val="left" w:pos="677"/>
          <w:tab w:val="left" w:pos="679"/>
        </w:tabs>
        <w:spacing w:before="59"/>
        <w:ind w:left="112" w:right="147"/>
        <w:jc w:val="both"/>
        <w:rPr>
          <w:rFonts w:asciiTheme="minorHAnsi" w:hAnsiTheme="minorHAnsi" w:cstheme="minorHAnsi"/>
          <w:color w:val="000009"/>
          <w:sz w:val="22"/>
          <w:szCs w:val="22"/>
        </w:rPr>
      </w:pPr>
      <w:r w:rsidRPr="002453C8">
        <w:rPr>
          <w:rFonts w:asciiTheme="minorHAnsi" w:hAnsiTheme="minorHAnsi" w:cstheme="minorHAnsi"/>
          <w:color w:val="000009"/>
          <w:sz w:val="22"/>
          <w:szCs w:val="22"/>
        </w:rPr>
        <w:t xml:space="preserve">La dotazione finanziaria per l’attuazione del presente Avviso ammonta complessivamente ad </w:t>
      </w:r>
      <w:r w:rsidRPr="00B0082D">
        <w:rPr>
          <w:rFonts w:asciiTheme="minorHAnsi" w:hAnsiTheme="minorHAnsi" w:cstheme="minorHAnsi"/>
          <w:color w:val="000009"/>
          <w:sz w:val="22"/>
          <w:szCs w:val="22"/>
          <w:highlight w:val="lightGray"/>
        </w:rPr>
        <w:t xml:space="preserve">€ </w:t>
      </w:r>
      <w:r w:rsidR="009F0D0D" w:rsidRPr="00B0082D">
        <w:rPr>
          <w:rFonts w:asciiTheme="minorHAnsi" w:hAnsiTheme="minorHAnsi" w:cstheme="minorHAnsi"/>
          <w:color w:val="000009"/>
          <w:sz w:val="22"/>
          <w:szCs w:val="22"/>
          <w:highlight w:val="lightGray"/>
        </w:rPr>
        <w:t>_____</w:t>
      </w:r>
      <w:r w:rsidR="005026FC" w:rsidRPr="00791082">
        <w:rPr>
          <w:rFonts w:asciiTheme="minorHAnsi" w:hAnsiTheme="minorHAnsi" w:cstheme="minorHAnsi"/>
          <w:color w:val="000009"/>
          <w:sz w:val="22"/>
          <w:szCs w:val="22"/>
        </w:rPr>
        <w:t xml:space="preserve"> derivante dalla quota di risorse </w:t>
      </w:r>
      <w:r w:rsidRPr="00791082">
        <w:rPr>
          <w:rFonts w:asciiTheme="minorHAnsi" w:hAnsiTheme="minorHAnsi" w:cstheme="minorHAnsi"/>
          <w:color w:val="000009"/>
          <w:sz w:val="22"/>
          <w:szCs w:val="22"/>
        </w:rPr>
        <w:t xml:space="preserve">PR CALABRIA FESR FSE+ 2021-2027 - Obiettivo Specifico ESO4.12. </w:t>
      </w:r>
      <w:r w:rsidR="002453C8" w:rsidRPr="00791082">
        <w:rPr>
          <w:rFonts w:asciiTheme="minorHAnsi" w:hAnsiTheme="minorHAnsi" w:cstheme="minorHAnsi"/>
          <w:color w:val="000009"/>
          <w:sz w:val="22"/>
          <w:szCs w:val="22"/>
        </w:rPr>
        <w:t>“</w:t>
      </w:r>
      <w:r w:rsidRPr="00791082">
        <w:rPr>
          <w:rFonts w:asciiTheme="minorHAnsi" w:hAnsiTheme="minorHAnsi" w:cstheme="minorHAnsi"/>
          <w:color w:val="000009"/>
          <w:sz w:val="22"/>
          <w:szCs w:val="22"/>
        </w:rPr>
        <w:t>Promuovere l'integrazione sociale delle persone a rischio di povertà o di esclusione sociale, compresi gli indigenti</w:t>
      </w:r>
      <w:r w:rsidRPr="002453C8">
        <w:rPr>
          <w:rFonts w:asciiTheme="minorHAnsi" w:hAnsiTheme="minorHAnsi" w:cstheme="minorHAnsi"/>
          <w:color w:val="000009"/>
          <w:sz w:val="22"/>
          <w:szCs w:val="22"/>
        </w:rPr>
        <w:t xml:space="preserve"> e i bambini (FSE+)</w:t>
      </w:r>
      <w:r w:rsidR="002453C8">
        <w:rPr>
          <w:rFonts w:asciiTheme="minorHAnsi" w:hAnsiTheme="minorHAnsi" w:cstheme="minorHAnsi"/>
          <w:color w:val="000009"/>
          <w:sz w:val="22"/>
          <w:szCs w:val="22"/>
        </w:rPr>
        <w:t>”</w:t>
      </w:r>
      <w:r w:rsidRPr="002453C8">
        <w:rPr>
          <w:rFonts w:asciiTheme="minorHAnsi" w:hAnsiTheme="minorHAnsi" w:cstheme="minorHAnsi"/>
          <w:color w:val="000009"/>
          <w:sz w:val="22"/>
          <w:szCs w:val="22"/>
        </w:rPr>
        <w:t xml:space="preserve"> - Azione 4.l.1 “Misure volte a promuovere l'integrazione sociale delle persone a rischio di povertà o di esclusione sociale, compresi gli indigenti e i bambini” – Settore di intervento “</w:t>
      </w:r>
      <w:r w:rsidR="009F0D0D" w:rsidRPr="009F0D0D">
        <w:rPr>
          <w:rFonts w:asciiTheme="minorHAnsi" w:hAnsiTheme="minorHAnsi" w:cstheme="minorHAnsi"/>
          <w:color w:val="000009"/>
          <w:sz w:val="22"/>
          <w:szCs w:val="22"/>
        </w:rPr>
        <w:t>162 Misure volte a modernizzare i sistemi di protezione sociale, compresa la promozione dell'accesso alla protezione sociale</w:t>
      </w:r>
      <w:r w:rsidRPr="002453C8">
        <w:rPr>
          <w:rFonts w:asciiTheme="minorHAnsi" w:hAnsiTheme="minorHAnsi" w:cstheme="minorHAnsi"/>
          <w:color w:val="000009"/>
          <w:sz w:val="22"/>
          <w:szCs w:val="22"/>
        </w:rPr>
        <w:t>”</w:t>
      </w:r>
      <w:r w:rsidR="005026FC">
        <w:rPr>
          <w:rFonts w:asciiTheme="minorHAnsi" w:hAnsiTheme="minorHAnsi" w:cstheme="minorHAnsi"/>
          <w:color w:val="000009"/>
          <w:sz w:val="22"/>
          <w:szCs w:val="22"/>
        </w:rPr>
        <w:t xml:space="preserve"> </w:t>
      </w:r>
      <w:r w:rsidR="00915524">
        <w:rPr>
          <w:rFonts w:asciiTheme="minorHAnsi" w:hAnsiTheme="minorHAnsi" w:cstheme="minorHAnsi"/>
          <w:color w:val="000009"/>
          <w:sz w:val="22"/>
          <w:szCs w:val="22"/>
        </w:rPr>
        <w:t>assegnata</w:t>
      </w:r>
      <w:r w:rsidR="005026FC">
        <w:rPr>
          <w:rFonts w:asciiTheme="minorHAnsi" w:hAnsiTheme="minorHAnsi" w:cstheme="minorHAnsi"/>
          <w:color w:val="000009"/>
          <w:sz w:val="22"/>
          <w:szCs w:val="22"/>
        </w:rPr>
        <w:t xml:space="preserve"> </w:t>
      </w:r>
      <w:r w:rsidR="00477896">
        <w:rPr>
          <w:rFonts w:asciiTheme="minorHAnsi" w:hAnsiTheme="minorHAnsi" w:cstheme="minorHAnsi"/>
          <w:color w:val="000009"/>
          <w:sz w:val="22"/>
          <w:szCs w:val="22"/>
        </w:rPr>
        <w:t>a questo Ambito con DDG</w:t>
      </w:r>
      <w:r w:rsidR="005F4743">
        <w:rPr>
          <w:rFonts w:asciiTheme="minorHAnsi" w:hAnsiTheme="minorHAnsi" w:cstheme="minorHAnsi"/>
          <w:color w:val="000009"/>
          <w:sz w:val="22"/>
          <w:szCs w:val="22"/>
        </w:rPr>
        <w:t xml:space="preserve"> </w:t>
      </w:r>
      <w:r w:rsidR="005F4743" w:rsidRPr="00B31843">
        <w:rPr>
          <w:rFonts w:asciiTheme="minorHAnsi" w:hAnsiTheme="minorHAnsi" w:cstheme="minorHAnsi"/>
          <w:color w:val="000009"/>
          <w:sz w:val="22"/>
          <w:szCs w:val="22"/>
          <w:highlight w:val="lightGray"/>
        </w:rPr>
        <w:t xml:space="preserve">n. </w:t>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r>
      <w:r w:rsidR="005F4743" w:rsidRPr="00B31843">
        <w:rPr>
          <w:rFonts w:asciiTheme="minorHAnsi" w:hAnsiTheme="minorHAnsi" w:cstheme="minorHAnsi"/>
          <w:color w:val="000009"/>
          <w:sz w:val="22"/>
          <w:szCs w:val="22"/>
          <w:highlight w:val="lightGray"/>
        </w:rPr>
        <w:softHyphen/>
        <w:t>_____</w:t>
      </w:r>
    </w:p>
    <w:p w14:paraId="0B0B6E1B" w14:textId="1C798F94" w:rsidR="00850E43" w:rsidRPr="001D2BDD" w:rsidRDefault="005026FC" w:rsidP="001D2BDD">
      <w:pPr>
        <w:tabs>
          <w:tab w:val="left" w:pos="677"/>
          <w:tab w:val="left" w:pos="679"/>
        </w:tabs>
        <w:spacing w:before="59"/>
        <w:ind w:left="112" w:right="147"/>
        <w:jc w:val="both"/>
        <w:rPr>
          <w:rFonts w:asciiTheme="minorHAnsi" w:hAnsiTheme="minorHAnsi" w:cstheme="minorHAnsi"/>
          <w:color w:val="000009"/>
          <w:sz w:val="22"/>
          <w:szCs w:val="22"/>
        </w:rPr>
      </w:pPr>
      <w:r>
        <w:rPr>
          <w:rFonts w:asciiTheme="minorHAnsi" w:hAnsiTheme="minorHAnsi" w:cstheme="minorHAnsi"/>
          <w:color w:val="000009"/>
          <w:sz w:val="22"/>
          <w:szCs w:val="22"/>
        </w:rPr>
        <w:t xml:space="preserve">La dotazione </w:t>
      </w:r>
      <w:r w:rsidRPr="002453C8">
        <w:rPr>
          <w:rFonts w:asciiTheme="minorHAnsi" w:hAnsiTheme="minorHAnsi" w:cstheme="minorHAnsi"/>
          <w:color w:val="000009"/>
          <w:sz w:val="22"/>
          <w:szCs w:val="22"/>
        </w:rPr>
        <w:t>finanziaria</w:t>
      </w:r>
      <w:r>
        <w:rPr>
          <w:rFonts w:asciiTheme="minorHAnsi" w:hAnsiTheme="minorHAnsi" w:cstheme="minorHAnsi"/>
          <w:color w:val="000009"/>
          <w:sz w:val="22"/>
          <w:szCs w:val="22"/>
        </w:rPr>
        <w:t xml:space="preserve"> </w:t>
      </w:r>
      <w:r w:rsidR="00850E43" w:rsidRPr="002453C8">
        <w:rPr>
          <w:rFonts w:asciiTheme="minorHAnsi" w:hAnsiTheme="minorHAnsi" w:cstheme="minorHAnsi"/>
          <w:color w:val="000009"/>
          <w:sz w:val="22"/>
          <w:szCs w:val="22"/>
        </w:rPr>
        <w:t xml:space="preserve">potrà </w:t>
      </w:r>
      <w:r>
        <w:rPr>
          <w:rFonts w:asciiTheme="minorHAnsi" w:hAnsiTheme="minorHAnsi" w:cstheme="minorHAnsi"/>
          <w:color w:val="000009"/>
          <w:sz w:val="22"/>
          <w:szCs w:val="22"/>
        </w:rPr>
        <w:t>essere</w:t>
      </w:r>
      <w:r w:rsidR="00850E43" w:rsidRPr="002453C8">
        <w:rPr>
          <w:rFonts w:asciiTheme="minorHAnsi" w:hAnsiTheme="minorHAnsi" w:cstheme="minorHAnsi"/>
          <w:color w:val="000009"/>
          <w:sz w:val="22"/>
          <w:szCs w:val="22"/>
        </w:rPr>
        <w:t xml:space="preserve"> increment</w:t>
      </w:r>
      <w:r>
        <w:rPr>
          <w:rFonts w:asciiTheme="minorHAnsi" w:hAnsiTheme="minorHAnsi" w:cstheme="minorHAnsi"/>
          <w:color w:val="000009"/>
          <w:sz w:val="22"/>
          <w:szCs w:val="22"/>
        </w:rPr>
        <w:t>at</w:t>
      </w:r>
      <w:r w:rsidR="00717C41">
        <w:rPr>
          <w:rFonts w:asciiTheme="minorHAnsi" w:hAnsiTheme="minorHAnsi" w:cstheme="minorHAnsi"/>
          <w:color w:val="000009"/>
          <w:sz w:val="22"/>
          <w:szCs w:val="22"/>
        </w:rPr>
        <w:t>a</w:t>
      </w:r>
      <w:r w:rsidR="00850E43" w:rsidRPr="002453C8">
        <w:rPr>
          <w:rFonts w:asciiTheme="minorHAnsi" w:hAnsiTheme="minorHAnsi" w:cstheme="minorHAnsi"/>
          <w:color w:val="000009"/>
          <w:sz w:val="22"/>
          <w:szCs w:val="22"/>
        </w:rPr>
        <w:t xml:space="preserve"> </w:t>
      </w:r>
      <w:r>
        <w:rPr>
          <w:rFonts w:asciiTheme="minorHAnsi" w:hAnsiTheme="minorHAnsi" w:cstheme="minorHAnsi"/>
          <w:color w:val="000009"/>
          <w:sz w:val="22"/>
          <w:szCs w:val="22"/>
        </w:rPr>
        <w:t>ove l</w:t>
      </w:r>
      <w:r w:rsidRPr="002453C8">
        <w:rPr>
          <w:rFonts w:asciiTheme="minorHAnsi" w:hAnsiTheme="minorHAnsi" w:cstheme="minorHAnsi"/>
          <w:color w:val="000009"/>
          <w:sz w:val="22"/>
          <w:szCs w:val="22"/>
        </w:rPr>
        <w:t xml:space="preserve">a Regione Calabria </w:t>
      </w:r>
      <w:r w:rsidR="00915524">
        <w:rPr>
          <w:rFonts w:asciiTheme="minorHAnsi" w:hAnsiTheme="minorHAnsi" w:cstheme="minorHAnsi"/>
          <w:color w:val="000009"/>
          <w:sz w:val="22"/>
          <w:szCs w:val="22"/>
        </w:rPr>
        <w:t>disponga</w:t>
      </w:r>
      <w:r>
        <w:rPr>
          <w:rFonts w:asciiTheme="minorHAnsi" w:hAnsiTheme="minorHAnsi" w:cstheme="minorHAnsi"/>
          <w:color w:val="000009"/>
          <w:sz w:val="22"/>
          <w:szCs w:val="22"/>
        </w:rPr>
        <w:t xml:space="preserve"> un aumento della </w:t>
      </w:r>
      <w:r w:rsidR="00915524">
        <w:rPr>
          <w:rFonts w:asciiTheme="minorHAnsi" w:hAnsiTheme="minorHAnsi" w:cstheme="minorHAnsi"/>
          <w:color w:val="000009"/>
          <w:sz w:val="22"/>
          <w:szCs w:val="22"/>
        </w:rPr>
        <w:t xml:space="preserve">dotazione </w:t>
      </w:r>
      <w:r w:rsidR="00850E43" w:rsidRPr="002453C8">
        <w:rPr>
          <w:rFonts w:asciiTheme="minorHAnsi" w:hAnsiTheme="minorHAnsi" w:cstheme="minorHAnsi"/>
          <w:color w:val="000009"/>
          <w:sz w:val="22"/>
          <w:szCs w:val="22"/>
        </w:rPr>
        <w:t>a valere sulle risorse del PR Calabria FESR FSE+ 2021-2027.</w:t>
      </w:r>
    </w:p>
    <w:p w14:paraId="518FC8D9" w14:textId="77777777" w:rsidR="0034659A" w:rsidRPr="00C33BBE" w:rsidRDefault="0034659A" w:rsidP="002B60C7">
      <w:pPr>
        <w:pStyle w:val="Titolo2"/>
        <w:numPr>
          <w:ilvl w:val="1"/>
          <w:numId w:val="2"/>
        </w:numPr>
        <w:tabs>
          <w:tab w:val="left" w:pos="679"/>
        </w:tabs>
        <w:spacing w:before="239"/>
        <w:ind w:left="676" w:hanging="564"/>
        <w:rPr>
          <w:rFonts w:asciiTheme="minorHAnsi" w:hAnsiTheme="minorHAnsi" w:cstheme="minorHAnsi"/>
          <w:color w:val="1F487C"/>
          <w:spacing w:val="-2"/>
        </w:rPr>
      </w:pPr>
      <w:bookmarkStart w:id="6" w:name="_Toc212546461"/>
      <w:r w:rsidRPr="00C33BBE">
        <w:rPr>
          <w:rFonts w:asciiTheme="minorHAnsi" w:hAnsiTheme="minorHAnsi" w:cstheme="minorHAnsi"/>
          <w:color w:val="1F487C"/>
          <w:spacing w:val="-2"/>
        </w:rPr>
        <w:t>Definizioni</w:t>
      </w:r>
      <w:bookmarkEnd w:id="6"/>
    </w:p>
    <w:p w14:paraId="14191955" w14:textId="0B6DE116" w:rsidR="0034659A" w:rsidRPr="00C3659A" w:rsidRDefault="0034659A" w:rsidP="0034659A">
      <w:pPr>
        <w:tabs>
          <w:tab w:val="left" w:pos="538"/>
          <w:tab w:val="left" w:pos="540"/>
        </w:tabs>
        <w:spacing w:before="1"/>
        <w:ind w:left="112" w:right="153"/>
        <w:jc w:val="both"/>
        <w:rPr>
          <w:rFonts w:asciiTheme="minorHAnsi" w:hAnsiTheme="minorHAnsi" w:cstheme="minorHAnsi"/>
          <w:sz w:val="22"/>
          <w:szCs w:val="22"/>
        </w:rPr>
      </w:pPr>
      <w:r w:rsidRPr="00C3659A">
        <w:rPr>
          <w:rFonts w:asciiTheme="minorHAnsi" w:hAnsiTheme="minorHAnsi" w:cstheme="minorHAnsi"/>
          <w:sz w:val="22"/>
          <w:szCs w:val="22"/>
        </w:rPr>
        <w:t xml:space="preserve">Ai fini del presente Avviso valgono le seguenti </w:t>
      </w:r>
      <w:r>
        <w:rPr>
          <w:rFonts w:asciiTheme="minorHAnsi" w:hAnsiTheme="minorHAnsi" w:cstheme="minorHAnsi"/>
          <w:sz w:val="22"/>
          <w:szCs w:val="22"/>
        </w:rPr>
        <w:t>d</w:t>
      </w:r>
      <w:r w:rsidRPr="00C3659A">
        <w:rPr>
          <w:rFonts w:asciiTheme="minorHAnsi" w:hAnsiTheme="minorHAnsi" w:cstheme="minorHAnsi"/>
          <w:sz w:val="22"/>
          <w:szCs w:val="22"/>
        </w:rPr>
        <w:t>efinizioni:</w:t>
      </w:r>
    </w:p>
    <w:p w14:paraId="21ED85F5" w14:textId="7E532190" w:rsidR="0034659A" w:rsidRPr="00497A63" w:rsidRDefault="00AD1782"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sidRPr="00497A63">
        <w:rPr>
          <w:rFonts w:asciiTheme="minorHAnsi" w:hAnsiTheme="minorHAnsi" w:cstheme="minorHAnsi"/>
          <w:b/>
          <w:bCs/>
          <w:sz w:val="22"/>
          <w:szCs w:val="22"/>
        </w:rPr>
        <w:t xml:space="preserve">Amministrazione </w:t>
      </w:r>
      <w:r w:rsidR="00497A63" w:rsidRPr="00497A63">
        <w:rPr>
          <w:rFonts w:asciiTheme="minorHAnsi" w:hAnsiTheme="minorHAnsi" w:cstheme="minorHAnsi"/>
          <w:b/>
          <w:bCs/>
          <w:sz w:val="22"/>
          <w:szCs w:val="22"/>
        </w:rPr>
        <w:t>comunale</w:t>
      </w:r>
      <w:r w:rsidR="0034659A" w:rsidRPr="00497A63">
        <w:rPr>
          <w:rFonts w:asciiTheme="minorHAnsi" w:hAnsiTheme="minorHAnsi" w:cstheme="minorHAnsi"/>
          <w:sz w:val="22"/>
          <w:szCs w:val="22"/>
        </w:rPr>
        <w:t xml:space="preserve">: la </w:t>
      </w:r>
      <w:r w:rsidR="0034659A" w:rsidRPr="00497A63">
        <w:rPr>
          <w:rFonts w:asciiTheme="minorHAnsi" w:eastAsiaTheme="minorHAnsi" w:hAnsiTheme="minorHAnsi" w:cstheme="minorHAnsi"/>
          <w:color w:val="000000"/>
          <w:sz w:val="22"/>
          <w:szCs w:val="22"/>
        </w:rPr>
        <w:t>struttura</w:t>
      </w:r>
      <w:r w:rsidR="0034659A" w:rsidRPr="00497A63">
        <w:rPr>
          <w:rFonts w:asciiTheme="minorHAnsi" w:hAnsiTheme="minorHAnsi" w:cstheme="minorHAnsi"/>
          <w:sz w:val="22"/>
          <w:szCs w:val="22"/>
        </w:rPr>
        <w:t xml:space="preserve"> responsabile del</w:t>
      </w:r>
      <w:r w:rsidR="00C8104B" w:rsidRPr="00497A63">
        <w:rPr>
          <w:rFonts w:asciiTheme="minorHAnsi" w:hAnsiTheme="minorHAnsi" w:cstheme="minorHAnsi"/>
          <w:sz w:val="22"/>
          <w:szCs w:val="22"/>
        </w:rPr>
        <w:t xml:space="preserve"> presente </w:t>
      </w:r>
      <w:r w:rsidR="0034659A" w:rsidRPr="00497A63">
        <w:rPr>
          <w:rFonts w:asciiTheme="minorHAnsi" w:hAnsiTheme="minorHAnsi" w:cstheme="minorHAnsi"/>
          <w:sz w:val="22"/>
          <w:szCs w:val="22"/>
        </w:rPr>
        <w:t>Avviso</w:t>
      </w:r>
      <w:r w:rsidR="00091147" w:rsidRPr="00497A63">
        <w:rPr>
          <w:rFonts w:asciiTheme="minorHAnsi" w:hAnsiTheme="minorHAnsi" w:cstheme="minorHAnsi"/>
          <w:sz w:val="22"/>
          <w:szCs w:val="22"/>
        </w:rPr>
        <w:t xml:space="preserve">, nello specifico il </w:t>
      </w:r>
      <w:r w:rsidR="00497A63" w:rsidRPr="00307C65">
        <w:rPr>
          <w:rFonts w:asciiTheme="minorHAnsi" w:hAnsiTheme="minorHAnsi" w:cstheme="minorHAnsi"/>
          <w:sz w:val="22"/>
          <w:szCs w:val="22"/>
        </w:rPr>
        <w:t xml:space="preserve">Comune </w:t>
      </w:r>
      <w:proofErr w:type="spellStart"/>
      <w:r w:rsidR="005F4743">
        <w:rPr>
          <w:rFonts w:asciiTheme="minorHAnsi" w:hAnsiTheme="minorHAnsi" w:cstheme="minorHAnsi"/>
          <w:sz w:val="22"/>
          <w:szCs w:val="22"/>
        </w:rPr>
        <w:t>di</w:t>
      </w:r>
      <w:r w:rsidR="00497A63" w:rsidRPr="00307C65">
        <w:rPr>
          <w:rFonts w:asciiTheme="minorHAnsi" w:hAnsiTheme="minorHAnsi" w:cstheme="minorHAnsi"/>
          <w:sz w:val="22"/>
          <w:szCs w:val="22"/>
        </w:rPr>
        <w:t>_</w:t>
      </w:r>
      <w:r w:rsidR="00497A63" w:rsidRPr="00B0082D">
        <w:rPr>
          <w:rFonts w:asciiTheme="minorHAnsi" w:hAnsiTheme="minorHAnsi" w:cstheme="minorHAnsi"/>
          <w:sz w:val="22"/>
          <w:szCs w:val="22"/>
          <w:highlight w:val="lightGray"/>
        </w:rPr>
        <w:t>_______</w:t>
      </w:r>
      <w:r w:rsidR="00497A63" w:rsidRPr="00307C65">
        <w:rPr>
          <w:rFonts w:asciiTheme="minorHAnsi" w:hAnsiTheme="minorHAnsi" w:cstheme="minorHAnsi"/>
          <w:sz w:val="22"/>
          <w:szCs w:val="22"/>
        </w:rPr>
        <w:t>_</w:t>
      </w:r>
      <w:r w:rsidR="005F4743">
        <w:rPr>
          <w:rFonts w:asciiTheme="minorHAnsi" w:hAnsiTheme="minorHAnsi" w:cstheme="minorHAnsi"/>
          <w:sz w:val="22"/>
          <w:szCs w:val="22"/>
        </w:rPr>
        <w:t>in</w:t>
      </w:r>
      <w:proofErr w:type="spellEnd"/>
      <w:r w:rsidR="005F4743">
        <w:rPr>
          <w:rFonts w:asciiTheme="minorHAnsi" w:hAnsiTheme="minorHAnsi" w:cstheme="minorHAnsi"/>
          <w:sz w:val="22"/>
          <w:szCs w:val="22"/>
        </w:rPr>
        <w:t xml:space="preserve"> qualità di </w:t>
      </w:r>
      <w:r w:rsidR="008D7D80">
        <w:rPr>
          <w:rFonts w:asciiTheme="minorHAnsi" w:hAnsiTheme="minorHAnsi" w:cstheme="minorHAnsi"/>
          <w:sz w:val="22"/>
          <w:szCs w:val="22"/>
        </w:rPr>
        <w:t>C</w:t>
      </w:r>
      <w:r w:rsidR="005F4743">
        <w:rPr>
          <w:rFonts w:asciiTheme="minorHAnsi" w:hAnsiTheme="minorHAnsi" w:cstheme="minorHAnsi"/>
          <w:sz w:val="22"/>
          <w:szCs w:val="22"/>
        </w:rPr>
        <w:t xml:space="preserve">omune </w:t>
      </w:r>
      <w:r w:rsidR="00497A63" w:rsidRPr="00307C65">
        <w:rPr>
          <w:rFonts w:asciiTheme="minorHAnsi" w:hAnsiTheme="minorHAnsi" w:cstheme="minorHAnsi"/>
          <w:sz w:val="22"/>
          <w:szCs w:val="22"/>
        </w:rPr>
        <w:t>cap</w:t>
      </w:r>
      <w:r w:rsidR="005F4743">
        <w:rPr>
          <w:rFonts w:asciiTheme="minorHAnsi" w:hAnsiTheme="minorHAnsi" w:cstheme="minorHAnsi"/>
          <w:sz w:val="22"/>
          <w:szCs w:val="22"/>
        </w:rPr>
        <w:t>o</w:t>
      </w:r>
      <w:r w:rsidR="00497A63" w:rsidRPr="00307C65">
        <w:rPr>
          <w:rFonts w:asciiTheme="minorHAnsi" w:hAnsiTheme="minorHAnsi" w:cstheme="minorHAnsi"/>
          <w:sz w:val="22"/>
          <w:szCs w:val="22"/>
        </w:rPr>
        <w:t>fila</w:t>
      </w:r>
      <w:r w:rsidR="000A4B55">
        <w:rPr>
          <w:rFonts w:asciiTheme="minorHAnsi" w:hAnsiTheme="minorHAnsi" w:cstheme="minorHAnsi"/>
          <w:sz w:val="22"/>
          <w:szCs w:val="22"/>
        </w:rPr>
        <w:t xml:space="preserve"> dell’Ambito Territoriale Sociale </w:t>
      </w:r>
      <w:r w:rsidR="000A4B55" w:rsidRPr="00B31843">
        <w:rPr>
          <w:rFonts w:asciiTheme="minorHAnsi" w:hAnsiTheme="minorHAnsi" w:cstheme="minorHAnsi"/>
          <w:sz w:val="22"/>
          <w:szCs w:val="22"/>
          <w:highlight w:val="lightGray"/>
        </w:rPr>
        <w:t>______</w:t>
      </w:r>
      <w:r w:rsidR="005F4743">
        <w:rPr>
          <w:rFonts w:asciiTheme="minorHAnsi" w:hAnsiTheme="minorHAnsi" w:cstheme="minorHAnsi"/>
          <w:sz w:val="22"/>
          <w:szCs w:val="22"/>
        </w:rPr>
        <w:t>.</w:t>
      </w:r>
    </w:p>
    <w:p w14:paraId="3038C4B2" w14:textId="22691061" w:rsidR="0034659A" w:rsidRPr="00307C65" w:rsidRDefault="00B72D87" w:rsidP="002B60C7">
      <w:pPr>
        <w:pStyle w:val="Paragrafoelenco"/>
        <w:numPr>
          <w:ilvl w:val="0"/>
          <w:numId w:val="8"/>
        </w:numPr>
        <w:tabs>
          <w:tab w:val="left" w:pos="677"/>
          <w:tab w:val="left" w:pos="679"/>
        </w:tabs>
        <w:spacing w:before="60"/>
        <w:ind w:left="714" w:right="147" w:hanging="357"/>
        <w:rPr>
          <w:rFonts w:asciiTheme="minorHAnsi" w:hAnsiTheme="minorHAnsi" w:cstheme="minorHAnsi"/>
          <w:b/>
          <w:bCs/>
          <w:sz w:val="22"/>
          <w:szCs w:val="22"/>
        </w:rPr>
      </w:pPr>
      <w:r w:rsidRPr="00307C65">
        <w:rPr>
          <w:rFonts w:asciiTheme="minorHAnsi" w:hAnsiTheme="minorHAnsi" w:cstheme="minorHAnsi"/>
          <w:b/>
          <w:bCs/>
          <w:sz w:val="22"/>
          <w:szCs w:val="22"/>
        </w:rPr>
        <w:t>B</w:t>
      </w:r>
      <w:r w:rsidR="0034659A" w:rsidRPr="00307C65">
        <w:rPr>
          <w:rFonts w:asciiTheme="minorHAnsi" w:hAnsiTheme="minorHAnsi" w:cstheme="minorHAnsi"/>
          <w:b/>
          <w:bCs/>
          <w:sz w:val="22"/>
          <w:szCs w:val="22"/>
        </w:rPr>
        <w:t>eneficiari</w:t>
      </w:r>
      <w:r w:rsidR="005D55A1" w:rsidRPr="00307C65">
        <w:rPr>
          <w:rFonts w:asciiTheme="minorHAnsi" w:hAnsiTheme="minorHAnsi" w:cstheme="minorHAnsi"/>
          <w:b/>
          <w:bCs/>
          <w:sz w:val="22"/>
          <w:szCs w:val="22"/>
        </w:rPr>
        <w:t>o</w:t>
      </w:r>
      <w:r w:rsidR="0034659A" w:rsidRPr="00307C65">
        <w:rPr>
          <w:rFonts w:asciiTheme="minorHAnsi" w:hAnsiTheme="minorHAnsi" w:cstheme="minorHAnsi"/>
          <w:b/>
          <w:bCs/>
          <w:sz w:val="22"/>
          <w:szCs w:val="22"/>
        </w:rPr>
        <w:t xml:space="preserve">: </w:t>
      </w:r>
      <w:r w:rsidR="0034659A" w:rsidRPr="00307C65">
        <w:rPr>
          <w:rFonts w:asciiTheme="minorHAnsi" w:hAnsiTheme="minorHAnsi" w:cstheme="minorHAnsi"/>
          <w:sz w:val="22"/>
          <w:szCs w:val="22"/>
        </w:rPr>
        <w:t>ai sensi dell</w:t>
      </w:r>
      <w:r w:rsidR="007D35F8" w:rsidRPr="00307C65">
        <w:rPr>
          <w:rFonts w:asciiTheme="minorHAnsi" w:hAnsiTheme="minorHAnsi" w:cstheme="minorHAnsi"/>
          <w:sz w:val="22"/>
          <w:szCs w:val="22"/>
        </w:rPr>
        <w:t>’</w:t>
      </w:r>
      <w:r w:rsidR="0034659A" w:rsidRPr="00307C65">
        <w:rPr>
          <w:rFonts w:asciiTheme="minorHAnsi" w:hAnsiTheme="minorHAnsi" w:cstheme="minorHAnsi"/>
          <w:sz w:val="22"/>
          <w:szCs w:val="22"/>
        </w:rPr>
        <w:t>art. 2, comma 9, del Regolamento (UE) 2021/1060, beneficiari</w:t>
      </w:r>
      <w:r w:rsidR="005D55A1" w:rsidRPr="00307C65">
        <w:rPr>
          <w:rFonts w:asciiTheme="minorHAnsi" w:hAnsiTheme="minorHAnsi" w:cstheme="minorHAnsi"/>
          <w:sz w:val="22"/>
          <w:szCs w:val="22"/>
        </w:rPr>
        <w:t>o</w:t>
      </w:r>
      <w:r w:rsidR="0034659A" w:rsidRPr="00307C65">
        <w:rPr>
          <w:rFonts w:asciiTheme="minorHAnsi" w:hAnsiTheme="minorHAnsi" w:cstheme="minorHAnsi"/>
          <w:sz w:val="22"/>
          <w:szCs w:val="22"/>
        </w:rPr>
        <w:t xml:space="preserve"> dell</w:t>
      </w:r>
      <w:r w:rsidR="007D35F8" w:rsidRPr="00307C65">
        <w:rPr>
          <w:rFonts w:asciiTheme="minorHAnsi" w:hAnsiTheme="minorHAnsi" w:cstheme="minorHAnsi"/>
          <w:sz w:val="22"/>
          <w:szCs w:val="22"/>
        </w:rPr>
        <w:t>’</w:t>
      </w:r>
      <w:r w:rsidR="0034659A" w:rsidRPr="00307C65">
        <w:rPr>
          <w:rFonts w:asciiTheme="minorHAnsi" w:hAnsiTheme="minorHAnsi" w:cstheme="minorHAnsi"/>
          <w:sz w:val="22"/>
          <w:szCs w:val="22"/>
        </w:rPr>
        <w:t>operazion</w:t>
      </w:r>
      <w:r w:rsidR="005D55A1" w:rsidRPr="00307C65">
        <w:rPr>
          <w:rFonts w:asciiTheme="minorHAnsi" w:hAnsiTheme="minorHAnsi" w:cstheme="minorHAnsi"/>
          <w:sz w:val="22"/>
          <w:szCs w:val="22"/>
        </w:rPr>
        <w:t>e</w:t>
      </w:r>
      <w:r w:rsidR="0034659A" w:rsidRPr="00307C65">
        <w:rPr>
          <w:rFonts w:asciiTheme="minorHAnsi" w:hAnsiTheme="minorHAnsi" w:cstheme="minorHAnsi"/>
          <w:sz w:val="22"/>
          <w:szCs w:val="22"/>
        </w:rPr>
        <w:t xml:space="preserve"> </w:t>
      </w:r>
      <w:r w:rsidR="005D55A1" w:rsidRPr="00307C65">
        <w:rPr>
          <w:rFonts w:asciiTheme="minorHAnsi" w:hAnsiTheme="minorHAnsi" w:cstheme="minorHAnsi"/>
          <w:sz w:val="22"/>
          <w:szCs w:val="22"/>
        </w:rPr>
        <w:t xml:space="preserve">è </w:t>
      </w:r>
      <w:r w:rsidR="0034659A" w:rsidRPr="00307C65">
        <w:rPr>
          <w:rFonts w:asciiTheme="minorHAnsi" w:hAnsiTheme="minorHAnsi" w:cstheme="minorHAnsi"/>
          <w:sz w:val="22"/>
          <w:szCs w:val="22"/>
        </w:rPr>
        <w:t>i</w:t>
      </w:r>
      <w:r w:rsidR="005D55A1" w:rsidRPr="00307C65">
        <w:rPr>
          <w:rFonts w:asciiTheme="minorHAnsi" w:hAnsiTheme="minorHAnsi" w:cstheme="minorHAnsi"/>
          <w:sz w:val="22"/>
          <w:szCs w:val="22"/>
        </w:rPr>
        <w:t>l</w:t>
      </w:r>
      <w:r w:rsidR="0034659A" w:rsidRPr="00307C65">
        <w:rPr>
          <w:rFonts w:asciiTheme="minorHAnsi" w:hAnsiTheme="minorHAnsi" w:cstheme="minorHAnsi"/>
          <w:sz w:val="22"/>
          <w:szCs w:val="22"/>
        </w:rPr>
        <w:t xml:space="preserve"> soggett</w:t>
      </w:r>
      <w:r w:rsidR="005D55A1" w:rsidRPr="00307C65">
        <w:rPr>
          <w:rFonts w:asciiTheme="minorHAnsi" w:hAnsiTheme="minorHAnsi" w:cstheme="minorHAnsi"/>
          <w:sz w:val="22"/>
          <w:szCs w:val="22"/>
        </w:rPr>
        <w:t>o</w:t>
      </w:r>
      <w:r w:rsidR="0034659A" w:rsidRPr="00307C65">
        <w:rPr>
          <w:rFonts w:asciiTheme="minorHAnsi" w:hAnsiTheme="minorHAnsi" w:cstheme="minorHAnsi"/>
          <w:sz w:val="22"/>
          <w:szCs w:val="22"/>
        </w:rPr>
        <w:t xml:space="preserve"> responsabil</w:t>
      </w:r>
      <w:r w:rsidR="005D55A1" w:rsidRPr="00307C65">
        <w:rPr>
          <w:rFonts w:asciiTheme="minorHAnsi" w:hAnsiTheme="minorHAnsi" w:cstheme="minorHAnsi"/>
          <w:sz w:val="22"/>
          <w:szCs w:val="22"/>
        </w:rPr>
        <w:t>e</w:t>
      </w:r>
      <w:r w:rsidR="0034659A" w:rsidRPr="00307C65">
        <w:rPr>
          <w:rFonts w:asciiTheme="minorHAnsi" w:hAnsiTheme="minorHAnsi" w:cstheme="minorHAnsi"/>
          <w:sz w:val="22"/>
          <w:szCs w:val="22"/>
        </w:rPr>
        <w:t xml:space="preserve"> </w:t>
      </w:r>
      <w:r w:rsidR="0034659A" w:rsidRPr="00307C65">
        <w:rPr>
          <w:rFonts w:asciiTheme="minorHAnsi" w:eastAsiaTheme="minorHAnsi" w:hAnsiTheme="minorHAnsi" w:cstheme="minorHAnsi"/>
          <w:color w:val="000000"/>
          <w:sz w:val="22"/>
          <w:szCs w:val="22"/>
        </w:rPr>
        <w:t>dell</w:t>
      </w:r>
      <w:r w:rsidR="007D35F8" w:rsidRPr="00307C65">
        <w:rPr>
          <w:rFonts w:asciiTheme="minorHAnsi" w:eastAsiaTheme="minorHAnsi" w:hAnsiTheme="minorHAnsi" w:cstheme="minorHAnsi"/>
          <w:color w:val="000000"/>
          <w:sz w:val="22"/>
          <w:szCs w:val="22"/>
        </w:rPr>
        <w:t>’</w:t>
      </w:r>
      <w:r w:rsidR="0034659A" w:rsidRPr="00307C65">
        <w:rPr>
          <w:rFonts w:asciiTheme="minorHAnsi" w:eastAsiaTheme="minorHAnsi" w:hAnsiTheme="minorHAnsi" w:cstheme="minorHAnsi"/>
          <w:color w:val="000000"/>
          <w:sz w:val="22"/>
          <w:szCs w:val="22"/>
        </w:rPr>
        <w:t>avvio</w:t>
      </w:r>
      <w:r w:rsidR="0034659A" w:rsidRPr="00307C65">
        <w:rPr>
          <w:rFonts w:asciiTheme="minorHAnsi" w:hAnsiTheme="minorHAnsi" w:cstheme="minorHAnsi"/>
          <w:sz w:val="22"/>
          <w:szCs w:val="22"/>
        </w:rPr>
        <w:t xml:space="preserve"> e dell</w:t>
      </w:r>
      <w:r w:rsidR="007D35F8" w:rsidRPr="00307C65">
        <w:rPr>
          <w:rFonts w:asciiTheme="minorHAnsi" w:hAnsiTheme="minorHAnsi" w:cstheme="minorHAnsi"/>
          <w:sz w:val="22"/>
          <w:szCs w:val="22"/>
        </w:rPr>
        <w:t>’</w:t>
      </w:r>
      <w:r w:rsidR="0034659A" w:rsidRPr="00307C65">
        <w:rPr>
          <w:rFonts w:asciiTheme="minorHAnsi" w:hAnsiTheme="minorHAnsi" w:cstheme="minorHAnsi"/>
          <w:sz w:val="22"/>
          <w:szCs w:val="22"/>
        </w:rPr>
        <w:t>attuazione dell</w:t>
      </w:r>
      <w:r w:rsidR="007D35F8" w:rsidRPr="00307C65">
        <w:rPr>
          <w:rFonts w:asciiTheme="minorHAnsi" w:hAnsiTheme="minorHAnsi" w:cstheme="minorHAnsi"/>
          <w:sz w:val="22"/>
          <w:szCs w:val="22"/>
        </w:rPr>
        <w:t>’</w:t>
      </w:r>
      <w:r w:rsidR="0034659A" w:rsidRPr="00307C65">
        <w:rPr>
          <w:rFonts w:asciiTheme="minorHAnsi" w:hAnsiTheme="minorHAnsi" w:cstheme="minorHAnsi"/>
          <w:sz w:val="22"/>
          <w:szCs w:val="22"/>
        </w:rPr>
        <w:t>operazion</w:t>
      </w:r>
      <w:r w:rsidR="005D55A1" w:rsidRPr="00307C65">
        <w:rPr>
          <w:rFonts w:asciiTheme="minorHAnsi" w:hAnsiTheme="minorHAnsi" w:cstheme="minorHAnsi"/>
          <w:sz w:val="22"/>
          <w:szCs w:val="22"/>
        </w:rPr>
        <w:t>e</w:t>
      </w:r>
      <w:r w:rsidR="0034659A" w:rsidRPr="00307C65">
        <w:rPr>
          <w:rFonts w:asciiTheme="minorHAnsi" w:hAnsiTheme="minorHAnsi" w:cstheme="minorHAnsi"/>
          <w:sz w:val="22"/>
          <w:szCs w:val="22"/>
        </w:rPr>
        <w:t>; sono i soggetti di cui al</w:t>
      </w:r>
      <w:r w:rsidR="00251517" w:rsidRPr="00307C65">
        <w:rPr>
          <w:rFonts w:asciiTheme="minorHAnsi" w:hAnsiTheme="minorHAnsi" w:cstheme="minorHAnsi"/>
          <w:sz w:val="22"/>
          <w:szCs w:val="22"/>
        </w:rPr>
        <w:t xml:space="preserve"> </w:t>
      </w:r>
      <w:r w:rsidR="00D2407D" w:rsidRPr="00307C65">
        <w:rPr>
          <w:rFonts w:asciiTheme="minorHAnsi" w:hAnsiTheme="minorHAnsi" w:cstheme="minorHAnsi"/>
          <w:sz w:val="22"/>
          <w:szCs w:val="22"/>
        </w:rPr>
        <w:t>paragrafo</w:t>
      </w:r>
      <w:r w:rsidR="0034659A" w:rsidRPr="00307C65">
        <w:rPr>
          <w:rFonts w:asciiTheme="minorHAnsi" w:hAnsiTheme="minorHAnsi" w:cstheme="minorHAnsi"/>
          <w:sz w:val="22"/>
          <w:szCs w:val="22"/>
        </w:rPr>
        <w:t xml:space="preserve"> 2 del</w:t>
      </w:r>
      <w:r w:rsidR="00C8104B" w:rsidRPr="00307C65">
        <w:rPr>
          <w:rFonts w:asciiTheme="minorHAnsi" w:hAnsiTheme="minorHAnsi" w:cstheme="minorHAnsi"/>
          <w:sz w:val="22"/>
          <w:szCs w:val="22"/>
        </w:rPr>
        <w:t xml:space="preserve"> presente </w:t>
      </w:r>
      <w:r w:rsidR="0034659A" w:rsidRPr="00307C65">
        <w:rPr>
          <w:rFonts w:asciiTheme="minorHAnsi" w:hAnsiTheme="minorHAnsi" w:cstheme="minorHAnsi"/>
          <w:sz w:val="22"/>
          <w:szCs w:val="22"/>
        </w:rPr>
        <w:t>Avviso;</w:t>
      </w:r>
    </w:p>
    <w:p w14:paraId="54D1C83A" w14:textId="30A5E766" w:rsidR="00EA4C2E" w:rsidRDefault="00B72D87"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Pr>
          <w:rFonts w:asciiTheme="minorHAnsi" w:hAnsiTheme="minorHAnsi" w:cstheme="minorHAnsi"/>
          <w:b/>
          <w:bCs/>
          <w:sz w:val="22"/>
          <w:szCs w:val="22"/>
        </w:rPr>
        <w:t>D</w:t>
      </w:r>
      <w:r w:rsidR="0034659A" w:rsidRPr="000F0887">
        <w:rPr>
          <w:rFonts w:asciiTheme="minorHAnsi" w:hAnsiTheme="minorHAnsi" w:cstheme="minorHAnsi"/>
          <w:b/>
          <w:bCs/>
          <w:sz w:val="22"/>
          <w:szCs w:val="22"/>
        </w:rPr>
        <w:t>estinatari:</w:t>
      </w:r>
      <w:r w:rsidR="0034659A" w:rsidRPr="000F0887">
        <w:rPr>
          <w:rFonts w:asciiTheme="minorHAnsi" w:hAnsiTheme="minorHAnsi" w:cstheme="minorHAnsi"/>
          <w:sz w:val="22"/>
          <w:szCs w:val="22"/>
        </w:rPr>
        <w:t xml:space="preserve"> i</w:t>
      </w:r>
      <w:r w:rsidR="0034659A" w:rsidRPr="000F0887">
        <w:rPr>
          <w:rFonts w:asciiTheme="minorHAnsi" w:hAnsiTheme="minorHAnsi" w:cstheme="minorHAnsi"/>
          <w:b/>
          <w:bCs/>
          <w:sz w:val="22"/>
          <w:szCs w:val="22"/>
        </w:rPr>
        <w:t xml:space="preserve"> </w:t>
      </w:r>
      <w:r w:rsidR="0034659A" w:rsidRPr="000F0887">
        <w:rPr>
          <w:rFonts w:asciiTheme="minorHAnsi" w:hAnsiTheme="minorHAnsi" w:cstheme="minorHAnsi"/>
          <w:sz w:val="22"/>
          <w:szCs w:val="22"/>
        </w:rPr>
        <w:t xml:space="preserve">soggetti </w:t>
      </w:r>
      <w:r w:rsidR="00D805B1" w:rsidRPr="000F0887">
        <w:rPr>
          <w:rFonts w:asciiTheme="minorHAnsi" w:eastAsiaTheme="minorHAnsi" w:hAnsiTheme="minorHAnsi" w:cstheme="minorHAnsi"/>
          <w:color w:val="000000"/>
          <w:sz w:val="22"/>
          <w:szCs w:val="22"/>
        </w:rPr>
        <w:t>definiti</w:t>
      </w:r>
      <w:r w:rsidR="0034659A" w:rsidRPr="000F0887">
        <w:rPr>
          <w:rFonts w:asciiTheme="minorHAnsi" w:hAnsiTheme="minorHAnsi" w:cstheme="minorHAnsi"/>
          <w:sz w:val="22"/>
          <w:szCs w:val="22"/>
        </w:rPr>
        <w:t xml:space="preserve"> </w:t>
      </w:r>
      <w:r w:rsidR="0034659A" w:rsidRPr="00030F72">
        <w:rPr>
          <w:rFonts w:asciiTheme="minorHAnsi" w:hAnsiTheme="minorHAnsi" w:cstheme="minorHAnsi"/>
          <w:sz w:val="22"/>
          <w:szCs w:val="22"/>
        </w:rPr>
        <w:t>al</w:t>
      </w:r>
      <w:r w:rsidR="00251517" w:rsidRPr="00037075">
        <w:rPr>
          <w:rFonts w:asciiTheme="minorHAnsi" w:hAnsiTheme="minorHAnsi" w:cstheme="minorHAnsi"/>
          <w:sz w:val="22"/>
          <w:szCs w:val="22"/>
        </w:rPr>
        <w:t xml:space="preserve"> </w:t>
      </w:r>
      <w:r w:rsidR="00D2407D" w:rsidRPr="00DF14FE">
        <w:rPr>
          <w:rFonts w:asciiTheme="minorHAnsi" w:hAnsiTheme="minorHAnsi" w:cstheme="minorHAnsi"/>
          <w:sz w:val="22"/>
          <w:szCs w:val="22"/>
        </w:rPr>
        <w:t>paragrafo</w:t>
      </w:r>
      <w:r w:rsidR="00251517" w:rsidRPr="00DF14FE">
        <w:rPr>
          <w:rFonts w:asciiTheme="minorHAnsi" w:hAnsiTheme="minorHAnsi" w:cstheme="minorHAnsi"/>
          <w:sz w:val="22"/>
          <w:szCs w:val="22"/>
        </w:rPr>
        <w:t xml:space="preserve"> </w:t>
      </w:r>
      <w:r w:rsidR="0034659A" w:rsidRPr="00DF14FE">
        <w:rPr>
          <w:rFonts w:asciiTheme="minorHAnsi" w:hAnsiTheme="minorHAnsi" w:cstheme="minorHAnsi"/>
          <w:sz w:val="22"/>
          <w:szCs w:val="22"/>
        </w:rPr>
        <w:t>3</w:t>
      </w:r>
      <w:r w:rsidR="00D805B1" w:rsidRPr="000F0887">
        <w:rPr>
          <w:rFonts w:asciiTheme="minorHAnsi" w:hAnsiTheme="minorHAnsi" w:cstheme="minorHAnsi"/>
          <w:sz w:val="22"/>
          <w:szCs w:val="22"/>
        </w:rPr>
        <w:t xml:space="preserve"> del presente Avviso</w:t>
      </w:r>
      <w:r>
        <w:rPr>
          <w:rFonts w:asciiTheme="minorHAnsi" w:hAnsiTheme="minorHAnsi" w:cstheme="minorHAnsi"/>
          <w:sz w:val="22"/>
          <w:szCs w:val="22"/>
        </w:rPr>
        <w:t>.</w:t>
      </w:r>
    </w:p>
    <w:p w14:paraId="2318EDA6" w14:textId="45A7E38F" w:rsidR="00B35C4C" w:rsidRPr="00EA4C2E" w:rsidRDefault="00B35C4C"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sidRPr="00EA4C2E">
        <w:rPr>
          <w:rFonts w:asciiTheme="minorHAnsi" w:hAnsiTheme="minorHAnsi" w:cstheme="minorHAnsi"/>
          <w:b/>
          <w:bCs/>
          <w:sz w:val="22"/>
          <w:szCs w:val="22"/>
        </w:rPr>
        <w:t>DNSH:</w:t>
      </w:r>
      <w:r w:rsidRPr="00EA4C2E">
        <w:rPr>
          <w:rFonts w:asciiTheme="minorHAnsi" w:hAnsiTheme="minorHAnsi" w:cstheme="minorHAnsi"/>
          <w:sz w:val="22"/>
          <w:szCs w:val="22"/>
        </w:rPr>
        <w:t xml:space="preserve"> </w:t>
      </w:r>
      <w:r w:rsidR="00B16C00" w:rsidRPr="00EA4C2E">
        <w:rPr>
          <w:rFonts w:asciiTheme="minorHAnsi" w:hAnsiTheme="minorHAnsi" w:cstheme="minorHAnsi"/>
          <w:sz w:val="22"/>
          <w:szCs w:val="22"/>
        </w:rPr>
        <w:t>acronimo di “</w:t>
      </w:r>
      <w:r w:rsidR="00B16C00" w:rsidRPr="00EA4C2E">
        <w:rPr>
          <w:rFonts w:asciiTheme="minorHAnsi" w:hAnsiTheme="minorHAnsi" w:cstheme="minorHAnsi"/>
          <w:i/>
          <w:iCs/>
          <w:sz w:val="22"/>
          <w:szCs w:val="22"/>
        </w:rPr>
        <w:t xml:space="preserve">Do No </w:t>
      </w:r>
      <w:proofErr w:type="spellStart"/>
      <w:r w:rsidR="00B16C00" w:rsidRPr="00EA4C2E">
        <w:rPr>
          <w:rFonts w:asciiTheme="minorHAnsi" w:hAnsiTheme="minorHAnsi" w:cstheme="minorHAnsi"/>
          <w:i/>
          <w:iCs/>
          <w:sz w:val="22"/>
          <w:szCs w:val="22"/>
        </w:rPr>
        <w:t>Significant</w:t>
      </w:r>
      <w:proofErr w:type="spellEnd"/>
      <w:r w:rsidR="00B16C00" w:rsidRPr="00EA4C2E">
        <w:rPr>
          <w:rFonts w:asciiTheme="minorHAnsi" w:hAnsiTheme="minorHAnsi" w:cstheme="minorHAnsi"/>
          <w:i/>
          <w:iCs/>
          <w:sz w:val="22"/>
          <w:szCs w:val="22"/>
        </w:rPr>
        <w:t xml:space="preserve"> Harm</w:t>
      </w:r>
      <w:r w:rsidR="00B16C00" w:rsidRPr="00EA4C2E">
        <w:rPr>
          <w:rFonts w:asciiTheme="minorHAnsi" w:hAnsiTheme="minorHAnsi" w:cstheme="minorHAnsi"/>
          <w:sz w:val="22"/>
          <w:szCs w:val="22"/>
        </w:rPr>
        <w:t xml:space="preserve">” (in italiano, “non arrecare un danno significativo”); questo principio è stato introdotto dall’Unione </w:t>
      </w:r>
      <w:r w:rsidR="006911E7" w:rsidRPr="00EA4C2E">
        <w:rPr>
          <w:rFonts w:asciiTheme="minorHAnsi" w:hAnsiTheme="minorHAnsi" w:cstheme="minorHAnsi"/>
          <w:sz w:val="22"/>
          <w:szCs w:val="22"/>
        </w:rPr>
        <w:t>E</w:t>
      </w:r>
      <w:r w:rsidR="00B16C00" w:rsidRPr="00EA4C2E">
        <w:rPr>
          <w:rFonts w:asciiTheme="minorHAnsi" w:hAnsiTheme="minorHAnsi" w:cstheme="minorHAnsi"/>
          <w:sz w:val="22"/>
          <w:szCs w:val="22"/>
        </w:rPr>
        <w:t xml:space="preserve">uropea come parte degli obiettivi di sostenibilità e si riferisce alla necessità che tutte le attività economiche e i progetti finanziati non abbiano un impatto ambientale negativo significativo su nessuno </w:t>
      </w:r>
      <w:r w:rsidR="00664C34" w:rsidRPr="00EA4C2E">
        <w:rPr>
          <w:rFonts w:asciiTheme="minorHAnsi" w:hAnsiTheme="minorHAnsi" w:cstheme="minorHAnsi"/>
          <w:sz w:val="22"/>
          <w:szCs w:val="22"/>
        </w:rPr>
        <w:t>dei sei</w:t>
      </w:r>
      <w:r w:rsidR="00607A84" w:rsidRPr="00EA4C2E">
        <w:rPr>
          <w:rFonts w:asciiTheme="minorHAnsi" w:hAnsiTheme="minorHAnsi" w:cstheme="minorHAnsi"/>
          <w:sz w:val="22"/>
          <w:szCs w:val="22"/>
        </w:rPr>
        <w:t xml:space="preserve"> </w:t>
      </w:r>
      <w:r w:rsidR="00B16C00" w:rsidRPr="00EA4C2E">
        <w:rPr>
          <w:rFonts w:asciiTheme="minorHAnsi" w:hAnsiTheme="minorHAnsi" w:cstheme="minorHAnsi"/>
          <w:sz w:val="22"/>
          <w:szCs w:val="22"/>
        </w:rPr>
        <w:t xml:space="preserve">obiettivi ambientali </w:t>
      </w:r>
      <w:r w:rsidR="00607A84" w:rsidRPr="00EA4C2E">
        <w:rPr>
          <w:rFonts w:asciiTheme="minorHAnsi" w:hAnsiTheme="minorHAnsi" w:cstheme="minorHAnsi"/>
          <w:sz w:val="22"/>
          <w:szCs w:val="22"/>
        </w:rPr>
        <w:t>europei</w:t>
      </w:r>
      <w:r w:rsidR="00664C34" w:rsidRPr="00EA4C2E">
        <w:rPr>
          <w:rFonts w:asciiTheme="minorHAnsi" w:hAnsiTheme="minorHAnsi" w:cstheme="minorHAnsi"/>
          <w:sz w:val="22"/>
          <w:szCs w:val="22"/>
        </w:rPr>
        <w:t xml:space="preserve"> (mitigazione del cambiamento climatico; adattamento al cambiamento climatico; uso sostenibile e protezione delle risorse idriche e marine; economia circolare; prevenzione e riduzione dell</w:t>
      </w:r>
      <w:r w:rsidR="00DC29C3" w:rsidRPr="00EA4C2E">
        <w:rPr>
          <w:rFonts w:asciiTheme="minorHAnsi" w:hAnsiTheme="minorHAnsi" w:cstheme="minorHAnsi"/>
          <w:sz w:val="22"/>
          <w:szCs w:val="22"/>
        </w:rPr>
        <w:t>’</w:t>
      </w:r>
      <w:r w:rsidR="00664C34" w:rsidRPr="00EA4C2E">
        <w:rPr>
          <w:rFonts w:asciiTheme="minorHAnsi" w:hAnsiTheme="minorHAnsi" w:cstheme="minorHAnsi"/>
          <w:sz w:val="22"/>
          <w:szCs w:val="22"/>
        </w:rPr>
        <w:t>inquinamento; protezione e ripristino della biodiversità e degli ecosistemi)</w:t>
      </w:r>
      <w:r w:rsidR="00607A84" w:rsidRPr="00EA4C2E">
        <w:rPr>
          <w:rFonts w:asciiTheme="minorHAnsi" w:hAnsiTheme="minorHAnsi" w:cstheme="minorHAnsi"/>
          <w:sz w:val="22"/>
          <w:szCs w:val="22"/>
        </w:rPr>
        <w:t>.</w:t>
      </w:r>
      <w:r w:rsidR="00664C34" w:rsidRPr="00EA4C2E">
        <w:rPr>
          <w:rFonts w:asciiTheme="minorHAnsi" w:hAnsiTheme="minorHAnsi" w:cstheme="minorHAnsi"/>
          <w:sz w:val="22"/>
          <w:szCs w:val="22"/>
        </w:rPr>
        <w:t xml:space="preserve"> L’obiettivo del principio DNSH è garantire che i finanziamenti sostengano solo attività che rispettano standard ambientali elevati e non causino danni significativi a questi obiettivi.</w:t>
      </w:r>
    </w:p>
    <w:p w14:paraId="363B5581" w14:textId="1BFCE8E1" w:rsidR="0034659A" w:rsidRPr="0097200E" w:rsidRDefault="00B72D87"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Pr>
          <w:rFonts w:asciiTheme="minorHAnsi" w:hAnsiTheme="minorHAnsi" w:cstheme="minorHAnsi"/>
          <w:b/>
          <w:bCs/>
          <w:sz w:val="22"/>
          <w:szCs w:val="22"/>
        </w:rPr>
        <w:t>D</w:t>
      </w:r>
      <w:r w:rsidR="0034659A" w:rsidRPr="0097200E">
        <w:rPr>
          <w:rFonts w:asciiTheme="minorHAnsi" w:hAnsiTheme="minorHAnsi" w:cstheme="minorHAnsi"/>
          <w:b/>
          <w:bCs/>
          <w:sz w:val="22"/>
          <w:szCs w:val="22"/>
        </w:rPr>
        <w:t>omanda</w:t>
      </w:r>
      <w:r w:rsidR="00D26215" w:rsidRPr="0097200E">
        <w:rPr>
          <w:rFonts w:asciiTheme="minorHAnsi" w:hAnsiTheme="minorHAnsi" w:cstheme="minorHAnsi"/>
          <w:b/>
          <w:bCs/>
          <w:sz w:val="22"/>
          <w:szCs w:val="22"/>
        </w:rPr>
        <w:t xml:space="preserve"> di contributo</w:t>
      </w:r>
      <w:r w:rsidR="0034659A" w:rsidRPr="0097200E">
        <w:rPr>
          <w:rFonts w:asciiTheme="minorHAnsi" w:hAnsiTheme="minorHAnsi" w:cstheme="minorHAnsi"/>
          <w:b/>
          <w:bCs/>
          <w:sz w:val="22"/>
          <w:szCs w:val="22"/>
        </w:rPr>
        <w:t>:</w:t>
      </w:r>
      <w:r w:rsidR="0034659A" w:rsidRPr="0097200E">
        <w:rPr>
          <w:rFonts w:asciiTheme="minorHAnsi" w:hAnsiTheme="minorHAnsi" w:cstheme="minorHAnsi"/>
          <w:sz w:val="22"/>
          <w:szCs w:val="22"/>
        </w:rPr>
        <w:t xml:space="preserve"> </w:t>
      </w:r>
      <w:r w:rsidR="00D26215" w:rsidRPr="0097200E">
        <w:rPr>
          <w:rFonts w:asciiTheme="minorHAnsi" w:hAnsiTheme="minorHAnsi" w:cstheme="minorHAnsi"/>
          <w:sz w:val="22"/>
          <w:szCs w:val="22"/>
        </w:rPr>
        <w:t xml:space="preserve">la </w:t>
      </w:r>
      <w:r w:rsidR="0034659A" w:rsidRPr="0097200E">
        <w:rPr>
          <w:rFonts w:asciiTheme="minorHAnsi" w:hAnsiTheme="minorHAnsi" w:cstheme="minorHAnsi"/>
          <w:sz w:val="22"/>
          <w:szCs w:val="22"/>
        </w:rPr>
        <w:t xml:space="preserve">richiesta del </w:t>
      </w:r>
      <w:r w:rsidR="00DA5731" w:rsidRPr="0097200E">
        <w:rPr>
          <w:rFonts w:asciiTheme="minorHAnsi" w:hAnsiTheme="minorHAnsi" w:cstheme="minorHAnsi"/>
          <w:sz w:val="22"/>
          <w:szCs w:val="22"/>
        </w:rPr>
        <w:t>c</w:t>
      </w:r>
      <w:r w:rsidR="0034659A" w:rsidRPr="0097200E">
        <w:rPr>
          <w:rFonts w:asciiTheme="minorHAnsi" w:hAnsiTheme="minorHAnsi" w:cstheme="minorHAnsi"/>
          <w:sz w:val="22"/>
          <w:szCs w:val="22"/>
        </w:rPr>
        <w:t>ontributo (ai fini del</w:t>
      </w:r>
      <w:r w:rsidR="00DA5731" w:rsidRPr="0097200E">
        <w:rPr>
          <w:rFonts w:asciiTheme="minorHAnsi" w:hAnsiTheme="minorHAnsi" w:cstheme="minorHAnsi"/>
          <w:sz w:val="22"/>
          <w:szCs w:val="22"/>
        </w:rPr>
        <w:t xml:space="preserve"> presente </w:t>
      </w:r>
      <w:r w:rsidR="0034659A" w:rsidRPr="0097200E">
        <w:rPr>
          <w:rFonts w:asciiTheme="minorHAnsi" w:hAnsiTheme="minorHAnsi" w:cstheme="minorHAnsi"/>
          <w:sz w:val="22"/>
          <w:szCs w:val="22"/>
        </w:rPr>
        <w:t>Avviso i termini “contributo”, “finanziamento”,</w:t>
      </w:r>
      <w:r w:rsidR="00D26215" w:rsidRPr="0097200E">
        <w:rPr>
          <w:rFonts w:asciiTheme="minorHAnsi" w:hAnsiTheme="minorHAnsi" w:cstheme="minorHAnsi"/>
          <w:sz w:val="22"/>
          <w:szCs w:val="22"/>
        </w:rPr>
        <w:t xml:space="preserve"> “sovvenzione”</w:t>
      </w:r>
      <w:r w:rsidR="0034659A" w:rsidRPr="0097200E">
        <w:rPr>
          <w:rFonts w:asciiTheme="minorHAnsi" w:hAnsiTheme="minorHAnsi" w:cstheme="minorHAnsi"/>
          <w:sz w:val="22"/>
          <w:szCs w:val="22"/>
        </w:rPr>
        <w:t xml:space="preserve"> sono utilizzati in </w:t>
      </w:r>
      <w:r w:rsidR="0034659A" w:rsidRPr="002A76AC">
        <w:rPr>
          <w:rFonts w:asciiTheme="minorHAnsi" w:hAnsiTheme="minorHAnsi" w:cstheme="minorHAnsi"/>
          <w:sz w:val="22"/>
          <w:szCs w:val="22"/>
        </w:rPr>
        <w:t>maniera equivalente</w:t>
      </w:r>
      <w:r w:rsidR="0034659A" w:rsidRPr="00BF51FD">
        <w:rPr>
          <w:rFonts w:asciiTheme="minorHAnsi" w:hAnsiTheme="minorHAnsi" w:cstheme="minorHAnsi"/>
          <w:sz w:val="22"/>
          <w:szCs w:val="22"/>
        </w:rPr>
        <w:t>), compilat</w:t>
      </w:r>
      <w:r w:rsidR="00B116C8" w:rsidRPr="00BF51FD">
        <w:rPr>
          <w:rFonts w:asciiTheme="minorHAnsi" w:hAnsiTheme="minorHAnsi" w:cstheme="minorHAnsi"/>
          <w:sz w:val="22"/>
          <w:szCs w:val="22"/>
        </w:rPr>
        <w:t>a</w:t>
      </w:r>
      <w:r w:rsidR="0034659A" w:rsidRPr="00BF51FD">
        <w:rPr>
          <w:rFonts w:asciiTheme="minorHAnsi" w:hAnsiTheme="minorHAnsi" w:cstheme="minorHAnsi"/>
          <w:sz w:val="22"/>
          <w:szCs w:val="22"/>
        </w:rPr>
        <w:t xml:space="preserve"> </w:t>
      </w:r>
      <w:r w:rsidR="00B116C8" w:rsidRPr="00BF51FD">
        <w:rPr>
          <w:rFonts w:asciiTheme="minorHAnsi" w:hAnsiTheme="minorHAnsi" w:cstheme="minorHAnsi"/>
          <w:sz w:val="22"/>
          <w:szCs w:val="22"/>
        </w:rPr>
        <w:t xml:space="preserve">e trasmessa tramite </w:t>
      </w:r>
      <w:r w:rsidR="0097200E" w:rsidRPr="00BF51FD">
        <w:rPr>
          <w:rFonts w:asciiTheme="minorHAnsi" w:hAnsiTheme="minorHAnsi" w:cstheme="minorHAnsi"/>
          <w:sz w:val="22"/>
          <w:szCs w:val="22"/>
        </w:rPr>
        <w:t xml:space="preserve">la piattaforma </w:t>
      </w:r>
      <w:r w:rsidR="005B1228" w:rsidRPr="00BF51FD">
        <w:rPr>
          <w:rFonts w:asciiTheme="minorHAnsi" w:hAnsiTheme="minorHAnsi" w:cstheme="minorHAnsi"/>
          <w:sz w:val="22"/>
          <w:szCs w:val="22"/>
        </w:rPr>
        <w:t>informatica</w:t>
      </w:r>
      <w:r w:rsidR="0097200E" w:rsidRPr="00BF51FD">
        <w:rPr>
          <w:rFonts w:asciiTheme="minorHAnsi" w:hAnsiTheme="minorHAnsi" w:cstheme="minorHAnsi"/>
          <w:sz w:val="22"/>
          <w:szCs w:val="22"/>
        </w:rPr>
        <w:t>,</w:t>
      </w:r>
      <w:r w:rsidR="0097200E" w:rsidRPr="002A76AC">
        <w:rPr>
          <w:rFonts w:asciiTheme="minorHAnsi" w:hAnsiTheme="minorHAnsi" w:cstheme="minorHAnsi"/>
          <w:sz w:val="22"/>
          <w:szCs w:val="22"/>
        </w:rPr>
        <w:t xml:space="preserve"> i</w:t>
      </w:r>
      <w:r w:rsidR="0034659A" w:rsidRPr="002A76AC">
        <w:rPr>
          <w:rFonts w:asciiTheme="minorHAnsi" w:hAnsiTheme="minorHAnsi" w:cstheme="minorHAnsi"/>
          <w:sz w:val="22"/>
          <w:szCs w:val="22"/>
        </w:rPr>
        <w:t>n</w:t>
      </w:r>
      <w:r w:rsidR="0034659A" w:rsidRPr="0097200E">
        <w:rPr>
          <w:rFonts w:asciiTheme="minorHAnsi" w:hAnsiTheme="minorHAnsi" w:cstheme="minorHAnsi"/>
          <w:sz w:val="22"/>
          <w:szCs w:val="22"/>
        </w:rPr>
        <w:t xml:space="preserve"> </w:t>
      </w:r>
      <w:r w:rsidR="00171062" w:rsidRPr="0097200E">
        <w:rPr>
          <w:rFonts w:asciiTheme="minorHAnsi" w:hAnsiTheme="minorHAnsi" w:cstheme="minorHAnsi"/>
          <w:sz w:val="22"/>
          <w:szCs w:val="22"/>
        </w:rPr>
        <w:t>conformità</w:t>
      </w:r>
      <w:r w:rsidR="0034659A" w:rsidRPr="0097200E">
        <w:rPr>
          <w:rFonts w:asciiTheme="minorHAnsi" w:hAnsiTheme="minorHAnsi" w:cstheme="minorHAnsi"/>
          <w:sz w:val="22"/>
          <w:szCs w:val="22"/>
        </w:rPr>
        <w:t xml:space="preserve"> </w:t>
      </w:r>
      <w:r w:rsidR="00B116C8" w:rsidRPr="0097200E">
        <w:rPr>
          <w:rFonts w:asciiTheme="minorHAnsi" w:hAnsiTheme="minorHAnsi" w:cstheme="minorHAnsi"/>
          <w:sz w:val="22"/>
          <w:szCs w:val="22"/>
        </w:rPr>
        <w:t xml:space="preserve">a quanto previsto dal </w:t>
      </w:r>
      <w:r w:rsidR="00171062" w:rsidRPr="0097200E">
        <w:rPr>
          <w:rFonts w:asciiTheme="minorHAnsi" w:hAnsiTheme="minorHAnsi" w:cstheme="minorHAnsi"/>
          <w:sz w:val="22"/>
          <w:szCs w:val="22"/>
        </w:rPr>
        <w:t>presente Avvis</w:t>
      </w:r>
      <w:r w:rsidR="009F5643">
        <w:rPr>
          <w:rFonts w:asciiTheme="minorHAnsi" w:hAnsiTheme="minorHAnsi" w:cstheme="minorHAnsi"/>
          <w:sz w:val="22"/>
          <w:szCs w:val="22"/>
        </w:rPr>
        <w:t>o</w:t>
      </w:r>
      <w:r>
        <w:rPr>
          <w:rFonts w:asciiTheme="minorHAnsi" w:hAnsiTheme="minorHAnsi" w:cstheme="minorHAnsi"/>
          <w:sz w:val="22"/>
          <w:szCs w:val="22"/>
        </w:rPr>
        <w:t>.</w:t>
      </w:r>
    </w:p>
    <w:p w14:paraId="07965A00" w14:textId="334FF947" w:rsidR="0034659A" w:rsidRPr="006702BC" w:rsidRDefault="00B72D87" w:rsidP="002B60C7">
      <w:pPr>
        <w:pStyle w:val="Paragrafoelenco"/>
        <w:numPr>
          <w:ilvl w:val="0"/>
          <w:numId w:val="8"/>
        </w:numPr>
        <w:tabs>
          <w:tab w:val="left" w:pos="677"/>
          <w:tab w:val="left" w:pos="679"/>
        </w:tabs>
        <w:spacing w:before="60"/>
        <w:ind w:left="714" w:right="147" w:hanging="357"/>
      </w:pPr>
      <w:r>
        <w:rPr>
          <w:rFonts w:ascii="Calibri" w:hAnsi="Calibri" w:cs="Calibri"/>
          <w:b/>
          <w:bCs/>
          <w:sz w:val="22"/>
          <w:szCs w:val="22"/>
        </w:rPr>
        <w:t>O</w:t>
      </w:r>
      <w:r w:rsidR="0034659A" w:rsidRPr="003B7C4B">
        <w:rPr>
          <w:rFonts w:ascii="Calibri" w:hAnsi="Calibri" w:cs="Calibri"/>
          <w:b/>
          <w:bCs/>
          <w:sz w:val="22"/>
          <w:szCs w:val="22"/>
        </w:rPr>
        <w:t>perazione:</w:t>
      </w:r>
      <w:r w:rsidR="0034659A">
        <w:rPr>
          <w:rFonts w:ascii="Calibri" w:hAnsi="Calibri" w:cs="Calibri"/>
          <w:sz w:val="22"/>
          <w:szCs w:val="22"/>
        </w:rPr>
        <w:t xml:space="preserve"> a</w:t>
      </w:r>
      <w:r w:rsidR="0034659A" w:rsidRPr="003B7C4B">
        <w:rPr>
          <w:rFonts w:ascii="Calibri" w:hAnsi="Calibri" w:cs="Calibri"/>
          <w:sz w:val="22"/>
          <w:szCs w:val="22"/>
        </w:rPr>
        <w:t>i sensi dell</w:t>
      </w:r>
      <w:r w:rsidR="007D35F8">
        <w:rPr>
          <w:rFonts w:ascii="Calibri" w:hAnsi="Calibri" w:cs="Calibri"/>
          <w:sz w:val="22"/>
          <w:szCs w:val="22"/>
        </w:rPr>
        <w:t>’</w:t>
      </w:r>
      <w:r w:rsidR="0034659A" w:rsidRPr="003B7C4B">
        <w:rPr>
          <w:rFonts w:ascii="Calibri" w:hAnsi="Calibri" w:cs="Calibri"/>
          <w:sz w:val="22"/>
          <w:szCs w:val="22"/>
        </w:rPr>
        <w:t xml:space="preserve">art. 2, comma 4, del Regolamento (UE) 2021/1060, ai fini del presente Avviso si considera come “operazione” </w:t>
      </w:r>
      <w:r w:rsidR="0034659A">
        <w:rPr>
          <w:rFonts w:ascii="Calibri" w:hAnsi="Calibri" w:cs="Calibri"/>
          <w:sz w:val="22"/>
          <w:szCs w:val="22"/>
        </w:rPr>
        <w:t xml:space="preserve">(ovvero </w:t>
      </w:r>
      <w:r w:rsidR="004A713B">
        <w:rPr>
          <w:rFonts w:ascii="Calibri" w:hAnsi="Calibri" w:cs="Calibri"/>
          <w:sz w:val="22"/>
          <w:szCs w:val="22"/>
        </w:rPr>
        <w:t>“</w:t>
      </w:r>
      <w:r w:rsidR="0034659A">
        <w:rPr>
          <w:rFonts w:ascii="Calibri" w:hAnsi="Calibri" w:cs="Calibri"/>
          <w:sz w:val="22"/>
          <w:szCs w:val="22"/>
        </w:rPr>
        <w:t>progetto</w:t>
      </w:r>
      <w:r w:rsidR="004A713B">
        <w:rPr>
          <w:rFonts w:ascii="Calibri" w:hAnsi="Calibri" w:cs="Calibri"/>
          <w:sz w:val="22"/>
          <w:szCs w:val="22"/>
        </w:rPr>
        <w:t>”</w:t>
      </w:r>
      <w:r w:rsidR="0034659A">
        <w:rPr>
          <w:rFonts w:ascii="Calibri" w:hAnsi="Calibri" w:cs="Calibri"/>
          <w:sz w:val="22"/>
          <w:szCs w:val="22"/>
        </w:rPr>
        <w:t xml:space="preserve">) </w:t>
      </w:r>
      <w:r w:rsidR="0034659A" w:rsidRPr="003B7C4B">
        <w:rPr>
          <w:rFonts w:ascii="Calibri" w:hAnsi="Calibri" w:cs="Calibri"/>
          <w:sz w:val="22"/>
          <w:szCs w:val="22"/>
        </w:rPr>
        <w:t>l</w:t>
      </w:r>
      <w:r w:rsidR="007D35F8">
        <w:rPr>
          <w:rFonts w:ascii="Calibri" w:hAnsi="Calibri" w:cs="Calibri"/>
          <w:sz w:val="22"/>
          <w:szCs w:val="22"/>
        </w:rPr>
        <w:t>’</w:t>
      </w:r>
      <w:r w:rsidR="0034659A" w:rsidRPr="003B7C4B">
        <w:rPr>
          <w:rFonts w:ascii="Calibri" w:hAnsi="Calibri" w:cs="Calibri"/>
          <w:sz w:val="22"/>
          <w:szCs w:val="22"/>
        </w:rPr>
        <w:t xml:space="preserve">insieme </w:t>
      </w:r>
      <w:r w:rsidR="00BB4C2B">
        <w:rPr>
          <w:rFonts w:ascii="Calibri" w:hAnsi="Calibri" w:cs="Calibri"/>
          <w:sz w:val="22"/>
          <w:szCs w:val="22"/>
        </w:rPr>
        <w:t>delle attività</w:t>
      </w:r>
      <w:r w:rsidR="0034659A" w:rsidRPr="003B7C4B">
        <w:rPr>
          <w:rFonts w:ascii="Calibri" w:hAnsi="Calibri" w:cs="Calibri"/>
          <w:sz w:val="22"/>
          <w:szCs w:val="22"/>
        </w:rPr>
        <w:t xml:space="preserve"> riconducibili alla medesima fonte, priorità, </w:t>
      </w:r>
      <w:r w:rsidR="0034659A" w:rsidRPr="0031462E">
        <w:rPr>
          <w:rFonts w:asciiTheme="minorHAnsi" w:eastAsiaTheme="minorHAnsi" w:hAnsiTheme="minorHAnsi" w:cstheme="minorHAnsi"/>
          <w:color w:val="000000"/>
          <w:sz w:val="22"/>
          <w:szCs w:val="22"/>
        </w:rPr>
        <w:t>obiettivo</w:t>
      </w:r>
      <w:r w:rsidR="0034659A" w:rsidRPr="003B7C4B">
        <w:rPr>
          <w:rFonts w:ascii="Calibri" w:hAnsi="Calibri" w:cs="Calibri"/>
          <w:sz w:val="22"/>
          <w:szCs w:val="22"/>
        </w:rPr>
        <w:t xml:space="preserve"> specifico, azione, misura e </w:t>
      </w:r>
      <w:r w:rsidR="00EE540A">
        <w:rPr>
          <w:rFonts w:ascii="Calibri" w:hAnsi="Calibri" w:cs="Calibri"/>
          <w:sz w:val="22"/>
          <w:szCs w:val="22"/>
        </w:rPr>
        <w:t>b</w:t>
      </w:r>
      <w:r w:rsidR="0034659A">
        <w:rPr>
          <w:rFonts w:ascii="Calibri" w:hAnsi="Calibri" w:cs="Calibri"/>
          <w:sz w:val="22"/>
          <w:szCs w:val="22"/>
        </w:rPr>
        <w:t>eneficiari</w:t>
      </w:r>
      <w:r w:rsidR="0034659A" w:rsidRPr="003B7C4B">
        <w:rPr>
          <w:rFonts w:ascii="Calibri" w:hAnsi="Calibri" w:cs="Calibri"/>
          <w:sz w:val="22"/>
          <w:szCs w:val="22"/>
        </w:rPr>
        <w:t xml:space="preserve">o, che fanno capo alla medesima </w:t>
      </w:r>
      <w:r w:rsidR="00944602">
        <w:rPr>
          <w:rFonts w:ascii="Calibri" w:hAnsi="Calibri" w:cs="Calibri"/>
          <w:sz w:val="22"/>
          <w:szCs w:val="22"/>
        </w:rPr>
        <w:t>Domanda di contributo</w:t>
      </w:r>
      <w:r>
        <w:rPr>
          <w:rFonts w:ascii="Calibri" w:hAnsi="Calibri" w:cs="Calibri"/>
          <w:sz w:val="22"/>
          <w:szCs w:val="22"/>
        </w:rPr>
        <w:t>.</w:t>
      </w:r>
    </w:p>
    <w:p w14:paraId="5B3A01E4" w14:textId="3895370E" w:rsidR="00BA45AC" w:rsidRDefault="00BA45AC"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sidRPr="00D21BB2">
        <w:rPr>
          <w:rFonts w:asciiTheme="minorHAnsi" w:hAnsiTheme="minorHAnsi" w:cstheme="minorHAnsi"/>
          <w:b/>
          <w:bCs/>
          <w:sz w:val="22"/>
          <w:szCs w:val="22"/>
        </w:rPr>
        <w:t>PR</w:t>
      </w:r>
      <w:r w:rsidRPr="00D21BB2">
        <w:rPr>
          <w:rFonts w:asciiTheme="minorHAnsi" w:hAnsiTheme="minorHAnsi" w:cstheme="minorHAnsi"/>
          <w:sz w:val="22"/>
          <w:szCs w:val="22"/>
        </w:rPr>
        <w:t>: Programma Regionale Calabria FESR-FSE+ 2021-2027</w:t>
      </w:r>
      <w:r w:rsidR="00B72D87">
        <w:rPr>
          <w:rFonts w:asciiTheme="minorHAnsi" w:hAnsiTheme="minorHAnsi" w:cstheme="minorHAnsi"/>
          <w:sz w:val="22"/>
          <w:szCs w:val="22"/>
        </w:rPr>
        <w:t>.</w:t>
      </w:r>
    </w:p>
    <w:p w14:paraId="3E88D4F3" w14:textId="394D9FBD" w:rsidR="0034659A" w:rsidRPr="00C74C2E" w:rsidRDefault="00B72D87" w:rsidP="002B60C7">
      <w:pPr>
        <w:pStyle w:val="Paragrafoelenco"/>
        <w:numPr>
          <w:ilvl w:val="0"/>
          <w:numId w:val="8"/>
        </w:numPr>
        <w:tabs>
          <w:tab w:val="left" w:pos="677"/>
          <w:tab w:val="left" w:pos="679"/>
        </w:tabs>
        <w:spacing w:before="60"/>
        <w:ind w:left="714" w:right="147" w:hanging="357"/>
        <w:rPr>
          <w:rFonts w:asciiTheme="minorHAnsi" w:hAnsiTheme="minorHAnsi" w:cstheme="minorHAnsi"/>
          <w:sz w:val="22"/>
          <w:szCs w:val="22"/>
        </w:rPr>
      </w:pPr>
      <w:r>
        <w:rPr>
          <w:rFonts w:asciiTheme="minorHAnsi" w:hAnsiTheme="minorHAnsi" w:cstheme="minorHAnsi"/>
          <w:b/>
          <w:bCs/>
          <w:sz w:val="22"/>
          <w:szCs w:val="22"/>
        </w:rPr>
        <w:t>P</w:t>
      </w:r>
      <w:r w:rsidR="0034659A" w:rsidRPr="00941061">
        <w:rPr>
          <w:rFonts w:asciiTheme="minorHAnsi" w:hAnsiTheme="minorHAnsi" w:cstheme="minorHAnsi"/>
          <w:b/>
          <w:bCs/>
          <w:sz w:val="22"/>
          <w:szCs w:val="22"/>
        </w:rPr>
        <w:t>unto di contatto qualificato</w:t>
      </w:r>
      <w:r w:rsidR="0034659A">
        <w:rPr>
          <w:rFonts w:asciiTheme="minorHAnsi" w:hAnsiTheme="minorHAnsi" w:cstheme="minorHAnsi"/>
          <w:b/>
          <w:bCs/>
          <w:sz w:val="22"/>
          <w:szCs w:val="22"/>
        </w:rPr>
        <w:t xml:space="preserve">: </w:t>
      </w:r>
      <w:r w:rsidR="0034659A">
        <w:rPr>
          <w:rFonts w:asciiTheme="minorHAnsi" w:hAnsiTheme="minorHAnsi" w:cstheme="minorHAnsi"/>
          <w:sz w:val="22"/>
          <w:szCs w:val="22"/>
        </w:rPr>
        <w:t>i</w:t>
      </w:r>
      <w:r w:rsidR="0034659A" w:rsidRPr="00941061">
        <w:rPr>
          <w:rFonts w:asciiTheme="minorHAnsi" w:hAnsiTheme="minorHAnsi" w:cstheme="minorHAnsi"/>
          <w:sz w:val="22"/>
          <w:szCs w:val="22"/>
        </w:rPr>
        <w:t xml:space="preserve">l </w:t>
      </w:r>
      <w:r w:rsidR="005A3E24">
        <w:rPr>
          <w:rFonts w:asciiTheme="minorHAnsi" w:hAnsiTheme="minorHAnsi" w:cstheme="minorHAnsi"/>
          <w:sz w:val="22"/>
          <w:szCs w:val="22"/>
        </w:rPr>
        <w:t>p</w:t>
      </w:r>
      <w:r w:rsidR="0034659A" w:rsidRPr="00941061">
        <w:rPr>
          <w:rFonts w:asciiTheme="minorHAnsi" w:hAnsiTheme="minorHAnsi" w:cstheme="minorHAnsi"/>
          <w:sz w:val="22"/>
          <w:szCs w:val="22"/>
        </w:rPr>
        <w:t>unto di contatto</w:t>
      </w:r>
      <w:r w:rsidR="007E43D2">
        <w:rPr>
          <w:rFonts w:asciiTheme="minorHAnsi" w:hAnsiTheme="minorHAnsi" w:cstheme="minorHAnsi"/>
          <w:sz w:val="22"/>
          <w:szCs w:val="22"/>
        </w:rPr>
        <w:t xml:space="preserve"> che</w:t>
      </w:r>
      <w:r w:rsidR="0034659A">
        <w:rPr>
          <w:rFonts w:asciiTheme="minorHAnsi" w:hAnsiTheme="minorHAnsi" w:cstheme="minorHAnsi"/>
          <w:sz w:val="22"/>
          <w:szCs w:val="22"/>
        </w:rPr>
        <w:t xml:space="preserve">, per il rispetto dei diritti fondamentali e la conformità alla Carta </w:t>
      </w:r>
      <w:r w:rsidR="0034659A" w:rsidRPr="0031462E">
        <w:rPr>
          <w:rFonts w:asciiTheme="minorHAnsi" w:eastAsiaTheme="minorHAnsi" w:hAnsiTheme="minorHAnsi" w:cstheme="minorHAnsi"/>
          <w:color w:val="000000"/>
          <w:sz w:val="22"/>
          <w:szCs w:val="22"/>
        </w:rPr>
        <w:t>dei</w:t>
      </w:r>
      <w:r w:rsidR="0034659A">
        <w:rPr>
          <w:rFonts w:asciiTheme="minorHAnsi" w:hAnsiTheme="minorHAnsi" w:cstheme="minorHAnsi"/>
          <w:sz w:val="22"/>
          <w:szCs w:val="22"/>
        </w:rPr>
        <w:t xml:space="preserve"> diritti fondamentali dell</w:t>
      </w:r>
      <w:r w:rsidR="007D35F8">
        <w:rPr>
          <w:rFonts w:asciiTheme="minorHAnsi" w:hAnsiTheme="minorHAnsi" w:cstheme="minorHAnsi"/>
          <w:sz w:val="22"/>
          <w:szCs w:val="22"/>
        </w:rPr>
        <w:t>’</w:t>
      </w:r>
      <w:r w:rsidR="0034659A">
        <w:rPr>
          <w:rFonts w:asciiTheme="minorHAnsi" w:hAnsiTheme="minorHAnsi" w:cstheme="minorHAnsi"/>
          <w:sz w:val="22"/>
          <w:szCs w:val="22"/>
        </w:rPr>
        <w:t xml:space="preserve">UE, </w:t>
      </w:r>
      <w:r w:rsidR="0034659A" w:rsidRPr="00941061">
        <w:rPr>
          <w:rFonts w:asciiTheme="minorHAnsi" w:hAnsiTheme="minorHAnsi" w:cstheme="minorHAnsi"/>
          <w:sz w:val="22"/>
          <w:szCs w:val="22"/>
        </w:rPr>
        <w:t>ha il compito di istruire eventuali reclami e individuare, coinvolgendo ove necessario gli organismi competenti in materia di diritti fondamentali, le più efficaci misure correttive e preventive da sottoporre all</w:t>
      </w:r>
      <w:r w:rsidR="007D35F8">
        <w:rPr>
          <w:rFonts w:asciiTheme="minorHAnsi" w:hAnsiTheme="minorHAnsi" w:cstheme="minorHAnsi"/>
          <w:sz w:val="22"/>
          <w:szCs w:val="22"/>
        </w:rPr>
        <w:t>’</w:t>
      </w:r>
      <w:r w:rsidR="0034659A" w:rsidRPr="00941061">
        <w:rPr>
          <w:rFonts w:asciiTheme="minorHAnsi" w:hAnsiTheme="minorHAnsi" w:cstheme="minorHAnsi"/>
          <w:sz w:val="22"/>
          <w:szCs w:val="22"/>
        </w:rPr>
        <w:t>A</w:t>
      </w:r>
      <w:r w:rsidR="005A3E24">
        <w:rPr>
          <w:rFonts w:asciiTheme="minorHAnsi" w:hAnsiTheme="minorHAnsi" w:cstheme="minorHAnsi"/>
          <w:sz w:val="22"/>
          <w:szCs w:val="22"/>
        </w:rPr>
        <w:t>utorità di Gestione del PR</w:t>
      </w:r>
      <w:r w:rsidR="00E45927">
        <w:rPr>
          <w:rFonts w:asciiTheme="minorHAnsi" w:hAnsiTheme="minorHAnsi" w:cstheme="minorHAnsi"/>
          <w:sz w:val="22"/>
          <w:szCs w:val="22"/>
        </w:rPr>
        <w:t>; i</w:t>
      </w:r>
      <w:r w:rsidR="0034659A">
        <w:rPr>
          <w:rFonts w:asciiTheme="minorHAnsi" w:hAnsiTheme="minorHAnsi" w:cstheme="minorHAnsi"/>
          <w:sz w:val="22"/>
          <w:szCs w:val="22"/>
        </w:rPr>
        <w:t xml:space="preserve">l Punto di contatto </w:t>
      </w:r>
      <w:r w:rsidR="00E45927">
        <w:rPr>
          <w:rFonts w:asciiTheme="minorHAnsi" w:hAnsiTheme="minorHAnsi" w:cstheme="minorHAnsi"/>
          <w:sz w:val="22"/>
          <w:szCs w:val="22"/>
        </w:rPr>
        <w:t xml:space="preserve">del PR Calabria FESR-FSE+ 21-27 </w:t>
      </w:r>
      <w:r w:rsidR="0034659A">
        <w:rPr>
          <w:rFonts w:asciiTheme="minorHAnsi" w:hAnsiTheme="minorHAnsi" w:cstheme="minorHAnsi"/>
          <w:sz w:val="22"/>
          <w:szCs w:val="22"/>
        </w:rPr>
        <w:t xml:space="preserve">è </w:t>
      </w:r>
      <w:r w:rsidR="0034659A" w:rsidRPr="00FF14BA">
        <w:rPr>
          <w:rFonts w:asciiTheme="minorHAnsi" w:hAnsiTheme="minorHAnsi" w:cstheme="minorHAnsi"/>
          <w:sz w:val="22"/>
          <w:szCs w:val="22"/>
        </w:rPr>
        <w:t xml:space="preserve">la </w:t>
      </w:r>
      <w:r w:rsidR="00434E29" w:rsidRPr="00DF14FE">
        <w:rPr>
          <w:rFonts w:asciiTheme="minorHAnsi" w:hAnsiTheme="minorHAnsi" w:cstheme="minorHAnsi"/>
          <w:sz w:val="22"/>
          <w:szCs w:val="22"/>
        </w:rPr>
        <w:t>dr.ssa</w:t>
      </w:r>
      <w:r w:rsidR="0034659A" w:rsidRPr="00DF14FE">
        <w:rPr>
          <w:rFonts w:asciiTheme="minorHAnsi" w:hAnsiTheme="minorHAnsi" w:cstheme="minorHAnsi"/>
          <w:sz w:val="22"/>
          <w:szCs w:val="22"/>
        </w:rPr>
        <w:t xml:space="preserve"> Rosetta Alberto</w:t>
      </w:r>
      <w:r w:rsidR="0034659A" w:rsidRPr="00FF14BA">
        <w:rPr>
          <w:rFonts w:asciiTheme="minorHAnsi" w:hAnsiTheme="minorHAnsi" w:cstheme="minorHAnsi"/>
          <w:sz w:val="22"/>
          <w:szCs w:val="22"/>
        </w:rPr>
        <w:t xml:space="preserve">, </w:t>
      </w:r>
      <w:r w:rsidR="00E45927">
        <w:rPr>
          <w:rFonts w:asciiTheme="minorHAnsi" w:hAnsiTheme="minorHAnsi" w:cstheme="minorHAnsi"/>
          <w:sz w:val="22"/>
          <w:szCs w:val="22"/>
        </w:rPr>
        <w:t>e</w:t>
      </w:r>
      <w:r w:rsidR="0034659A" w:rsidRPr="00FF14BA">
        <w:rPr>
          <w:rFonts w:asciiTheme="minorHAnsi" w:hAnsiTheme="minorHAnsi" w:cstheme="minorHAnsi"/>
          <w:sz w:val="22"/>
          <w:szCs w:val="22"/>
        </w:rPr>
        <w:t xml:space="preserve">mail </w:t>
      </w:r>
      <w:hyperlink r:id="rId11" w:history="1">
        <w:r w:rsidR="005A3E24" w:rsidRPr="00EA0CD2">
          <w:rPr>
            <w:rStyle w:val="Collegamentoipertestuale"/>
            <w:rFonts w:asciiTheme="minorHAnsi" w:hAnsiTheme="minorHAnsi" w:cstheme="minorHAnsi"/>
            <w:i/>
            <w:iCs/>
            <w:sz w:val="22"/>
            <w:szCs w:val="22"/>
          </w:rPr>
          <w:t>puntodicontatto@regione.calabria.it</w:t>
        </w:r>
      </w:hyperlink>
      <w:r>
        <w:rPr>
          <w:rFonts w:asciiTheme="minorHAnsi" w:hAnsiTheme="minorHAnsi" w:cstheme="minorHAnsi"/>
          <w:i/>
          <w:iCs/>
          <w:sz w:val="22"/>
          <w:szCs w:val="22"/>
        </w:rPr>
        <w:t>.</w:t>
      </w:r>
    </w:p>
    <w:p w14:paraId="383783DA" w14:textId="047FBE88" w:rsidR="00D26FA0" w:rsidRPr="001D2BDD" w:rsidRDefault="0034659A" w:rsidP="002B60C7">
      <w:pPr>
        <w:pStyle w:val="Paragrafoelenco"/>
        <w:numPr>
          <w:ilvl w:val="0"/>
          <w:numId w:val="8"/>
        </w:numPr>
        <w:tabs>
          <w:tab w:val="left" w:pos="677"/>
          <w:tab w:val="left" w:pos="679"/>
        </w:tabs>
        <w:spacing w:before="60"/>
        <w:ind w:left="714" w:right="147" w:hanging="357"/>
        <w:rPr>
          <w:rFonts w:ascii="Calibri" w:hAnsi="Calibri" w:cs="Calibri"/>
          <w:sz w:val="22"/>
          <w:szCs w:val="22"/>
        </w:rPr>
      </w:pPr>
      <w:r>
        <w:rPr>
          <w:rFonts w:ascii="Calibri" w:hAnsi="Calibri" w:cs="Calibri"/>
          <w:b/>
          <w:bCs/>
          <w:color w:val="000007"/>
          <w:sz w:val="22"/>
          <w:szCs w:val="22"/>
        </w:rPr>
        <w:lastRenderedPageBreak/>
        <w:t>RDC</w:t>
      </w:r>
      <w:r>
        <w:rPr>
          <w:rFonts w:ascii="Calibri" w:hAnsi="Calibri" w:cs="Calibri"/>
          <w:color w:val="000007"/>
          <w:sz w:val="22"/>
          <w:szCs w:val="22"/>
        </w:rPr>
        <w:t xml:space="preserve">: </w:t>
      </w:r>
      <w:r w:rsidRPr="00BB20D7">
        <w:rPr>
          <w:rFonts w:asciiTheme="minorHAnsi" w:hAnsiTheme="minorHAnsi" w:cstheme="minorHAnsi"/>
          <w:sz w:val="22"/>
          <w:szCs w:val="22"/>
        </w:rPr>
        <w:t xml:space="preserve">Regolamento (UE) 2021/1060 del Parlamento Europeo e del Consiglio del 24 giugno 2021 recante le </w:t>
      </w:r>
      <w:r w:rsidR="007639A8">
        <w:rPr>
          <w:rFonts w:asciiTheme="minorHAnsi" w:hAnsiTheme="minorHAnsi" w:cstheme="minorHAnsi"/>
          <w:sz w:val="22"/>
          <w:szCs w:val="22"/>
        </w:rPr>
        <w:t>“</w:t>
      </w:r>
      <w:r w:rsidRPr="00BB20D7">
        <w:rPr>
          <w:rFonts w:asciiTheme="minorHAnsi" w:hAnsiTheme="minorHAnsi" w:cstheme="minorHAnsi"/>
          <w:sz w:val="22"/>
          <w:szCs w:val="22"/>
        </w:rPr>
        <w:t>disposizioni comuni</w:t>
      </w:r>
      <w:r w:rsidR="007639A8">
        <w:rPr>
          <w:rFonts w:asciiTheme="minorHAnsi" w:hAnsiTheme="minorHAnsi" w:cstheme="minorHAnsi"/>
          <w:sz w:val="22"/>
          <w:szCs w:val="22"/>
        </w:rPr>
        <w:t>”</w:t>
      </w:r>
      <w:r w:rsidRPr="00BB20D7">
        <w:rPr>
          <w:rFonts w:asciiTheme="minorHAnsi" w:hAnsiTheme="minorHAnsi" w:cstheme="minorHAnsi"/>
          <w:sz w:val="22"/>
          <w:szCs w:val="22"/>
        </w:rPr>
        <w:t xml:space="preserve"> applicabili al Fondo </w:t>
      </w:r>
      <w:r w:rsidR="00A009FC" w:rsidRPr="00BB20D7">
        <w:rPr>
          <w:rFonts w:asciiTheme="minorHAnsi" w:hAnsiTheme="minorHAnsi" w:cstheme="minorHAnsi"/>
          <w:sz w:val="22"/>
          <w:szCs w:val="22"/>
        </w:rPr>
        <w:t xml:space="preserve">Europeo </w:t>
      </w:r>
      <w:r w:rsidRPr="00BB20D7">
        <w:rPr>
          <w:rFonts w:asciiTheme="minorHAnsi" w:hAnsiTheme="minorHAnsi" w:cstheme="minorHAnsi"/>
          <w:sz w:val="22"/>
          <w:szCs w:val="22"/>
        </w:rPr>
        <w:t xml:space="preserve">di </w:t>
      </w:r>
      <w:r w:rsidR="00A009FC" w:rsidRPr="00BB20D7">
        <w:rPr>
          <w:rFonts w:asciiTheme="minorHAnsi" w:hAnsiTheme="minorHAnsi" w:cstheme="minorHAnsi"/>
          <w:sz w:val="22"/>
          <w:szCs w:val="22"/>
        </w:rPr>
        <w:t>Sviluppo R</w:t>
      </w:r>
      <w:r w:rsidRPr="00BB20D7">
        <w:rPr>
          <w:rFonts w:asciiTheme="minorHAnsi" w:hAnsiTheme="minorHAnsi" w:cstheme="minorHAnsi"/>
          <w:sz w:val="22"/>
          <w:szCs w:val="22"/>
        </w:rPr>
        <w:t>egionale</w:t>
      </w:r>
      <w:r w:rsidR="00A009FC">
        <w:rPr>
          <w:rFonts w:asciiTheme="minorHAnsi" w:hAnsiTheme="minorHAnsi" w:cstheme="minorHAnsi"/>
          <w:sz w:val="22"/>
          <w:szCs w:val="22"/>
        </w:rPr>
        <w:t xml:space="preserve"> (FESR)</w:t>
      </w:r>
      <w:r w:rsidRPr="00BB20D7">
        <w:rPr>
          <w:rFonts w:asciiTheme="minorHAnsi" w:hAnsiTheme="minorHAnsi" w:cstheme="minorHAnsi"/>
          <w:sz w:val="22"/>
          <w:szCs w:val="22"/>
        </w:rPr>
        <w:t xml:space="preserve">, al Fondo </w:t>
      </w:r>
      <w:r w:rsidR="00A009FC">
        <w:rPr>
          <w:rFonts w:asciiTheme="minorHAnsi" w:hAnsiTheme="minorHAnsi" w:cstheme="minorHAnsi"/>
          <w:sz w:val="22"/>
          <w:szCs w:val="22"/>
        </w:rPr>
        <w:t>S</w:t>
      </w:r>
      <w:r w:rsidRPr="00BB20D7">
        <w:rPr>
          <w:rFonts w:asciiTheme="minorHAnsi" w:hAnsiTheme="minorHAnsi" w:cstheme="minorHAnsi"/>
          <w:sz w:val="22"/>
          <w:szCs w:val="22"/>
        </w:rPr>
        <w:t xml:space="preserve">ociale </w:t>
      </w:r>
      <w:r w:rsidR="00A009FC">
        <w:rPr>
          <w:rFonts w:asciiTheme="minorHAnsi" w:hAnsiTheme="minorHAnsi" w:cstheme="minorHAnsi"/>
          <w:sz w:val="22"/>
          <w:szCs w:val="22"/>
        </w:rPr>
        <w:t>E</w:t>
      </w:r>
      <w:r w:rsidRPr="00BB20D7">
        <w:rPr>
          <w:rFonts w:asciiTheme="minorHAnsi" w:hAnsiTheme="minorHAnsi" w:cstheme="minorHAnsi"/>
          <w:sz w:val="22"/>
          <w:szCs w:val="22"/>
        </w:rPr>
        <w:t>uropeo Plus</w:t>
      </w:r>
      <w:r w:rsidR="00A009FC">
        <w:rPr>
          <w:rFonts w:asciiTheme="minorHAnsi" w:hAnsiTheme="minorHAnsi" w:cstheme="minorHAnsi"/>
          <w:sz w:val="22"/>
          <w:szCs w:val="22"/>
        </w:rPr>
        <w:t xml:space="preserve"> (FSE+)</w:t>
      </w:r>
      <w:r w:rsidRPr="00BB20D7">
        <w:rPr>
          <w:rFonts w:asciiTheme="minorHAnsi" w:hAnsiTheme="minorHAnsi" w:cstheme="minorHAnsi"/>
          <w:sz w:val="22"/>
          <w:szCs w:val="22"/>
        </w:rPr>
        <w:t xml:space="preserve">, al Fondo di </w:t>
      </w:r>
      <w:r w:rsidR="00A009FC">
        <w:rPr>
          <w:rFonts w:asciiTheme="minorHAnsi" w:hAnsiTheme="minorHAnsi" w:cstheme="minorHAnsi"/>
          <w:sz w:val="22"/>
          <w:szCs w:val="22"/>
        </w:rPr>
        <w:t>C</w:t>
      </w:r>
      <w:r w:rsidRPr="00BB20D7">
        <w:rPr>
          <w:rFonts w:asciiTheme="minorHAnsi" w:hAnsiTheme="minorHAnsi" w:cstheme="minorHAnsi"/>
          <w:sz w:val="22"/>
          <w:szCs w:val="22"/>
        </w:rPr>
        <w:t xml:space="preserve">oesione, al Fondo per una </w:t>
      </w:r>
      <w:r w:rsidR="00A009FC">
        <w:rPr>
          <w:rFonts w:asciiTheme="minorHAnsi" w:hAnsiTheme="minorHAnsi" w:cstheme="minorHAnsi"/>
          <w:sz w:val="22"/>
          <w:szCs w:val="22"/>
        </w:rPr>
        <w:t>T</w:t>
      </w:r>
      <w:r w:rsidRPr="00BB20D7">
        <w:rPr>
          <w:rFonts w:asciiTheme="minorHAnsi" w:hAnsiTheme="minorHAnsi" w:cstheme="minorHAnsi"/>
          <w:sz w:val="22"/>
          <w:szCs w:val="22"/>
        </w:rPr>
        <w:t xml:space="preserve">ransizione </w:t>
      </w:r>
      <w:r w:rsidR="00A009FC">
        <w:rPr>
          <w:rFonts w:asciiTheme="minorHAnsi" w:hAnsiTheme="minorHAnsi" w:cstheme="minorHAnsi"/>
          <w:sz w:val="22"/>
          <w:szCs w:val="22"/>
        </w:rPr>
        <w:t>G</w:t>
      </w:r>
      <w:r w:rsidRPr="00BB20D7">
        <w:rPr>
          <w:rFonts w:asciiTheme="minorHAnsi" w:hAnsiTheme="minorHAnsi" w:cstheme="minorHAnsi"/>
          <w:sz w:val="22"/>
          <w:szCs w:val="22"/>
        </w:rPr>
        <w:t xml:space="preserve">iusta, al Fondo </w:t>
      </w:r>
      <w:r w:rsidR="00A009FC" w:rsidRPr="00BB20D7">
        <w:rPr>
          <w:rFonts w:asciiTheme="minorHAnsi" w:hAnsiTheme="minorHAnsi" w:cstheme="minorHAnsi"/>
          <w:sz w:val="22"/>
          <w:szCs w:val="22"/>
        </w:rPr>
        <w:t xml:space="preserve">Europeo </w:t>
      </w:r>
      <w:r w:rsidRPr="00BB20D7">
        <w:rPr>
          <w:rFonts w:asciiTheme="minorHAnsi" w:hAnsiTheme="minorHAnsi" w:cstheme="minorHAnsi"/>
          <w:sz w:val="22"/>
          <w:szCs w:val="22"/>
        </w:rPr>
        <w:t xml:space="preserve">per gli </w:t>
      </w:r>
      <w:r w:rsidR="00A009FC" w:rsidRPr="00BB20D7">
        <w:rPr>
          <w:rFonts w:asciiTheme="minorHAnsi" w:hAnsiTheme="minorHAnsi" w:cstheme="minorHAnsi"/>
          <w:sz w:val="22"/>
          <w:szCs w:val="22"/>
        </w:rPr>
        <w:t>Affari Mari</w:t>
      </w:r>
      <w:r w:rsidR="00A009FC">
        <w:rPr>
          <w:rFonts w:asciiTheme="minorHAnsi" w:hAnsiTheme="minorHAnsi" w:cstheme="minorHAnsi"/>
          <w:sz w:val="22"/>
          <w:szCs w:val="22"/>
        </w:rPr>
        <w:t>tti</w:t>
      </w:r>
      <w:r w:rsidR="00A009FC" w:rsidRPr="00BB20D7">
        <w:rPr>
          <w:rFonts w:asciiTheme="minorHAnsi" w:hAnsiTheme="minorHAnsi" w:cstheme="minorHAnsi"/>
          <w:sz w:val="22"/>
          <w:szCs w:val="22"/>
        </w:rPr>
        <w:t>mi</w:t>
      </w:r>
      <w:r w:rsidRPr="00BB20D7">
        <w:rPr>
          <w:rFonts w:asciiTheme="minorHAnsi" w:hAnsiTheme="minorHAnsi" w:cstheme="minorHAnsi"/>
          <w:sz w:val="22"/>
          <w:szCs w:val="22"/>
        </w:rPr>
        <w:t xml:space="preserve">, la </w:t>
      </w:r>
      <w:r w:rsidR="00A009FC" w:rsidRPr="00BB20D7">
        <w:rPr>
          <w:rFonts w:asciiTheme="minorHAnsi" w:hAnsiTheme="minorHAnsi" w:cstheme="minorHAnsi"/>
          <w:sz w:val="22"/>
          <w:szCs w:val="22"/>
        </w:rPr>
        <w:t xml:space="preserve">Pesca </w:t>
      </w:r>
      <w:r w:rsidRPr="00BB20D7">
        <w:rPr>
          <w:rFonts w:asciiTheme="minorHAnsi" w:hAnsiTheme="minorHAnsi" w:cstheme="minorHAnsi"/>
          <w:sz w:val="22"/>
          <w:szCs w:val="22"/>
        </w:rPr>
        <w:t>e l</w:t>
      </w:r>
      <w:r w:rsidR="007D35F8">
        <w:rPr>
          <w:rFonts w:asciiTheme="minorHAnsi" w:hAnsiTheme="minorHAnsi" w:cstheme="minorHAnsi"/>
          <w:sz w:val="22"/>
          <w:szCs w:val="22"/>
        </w:rPr>
        <w:t>’</w:t>
      </w:r>
      <w:r w:rsidR="00A009FC" w:rsidRPr="00BB20D7">
        <w:rPr>
          <w:rFonts w:asciiTheme="minorHAnsi" w:hAnsiTheme="minorHAnsi" w:cstheme="minorHAnsi"/>
          <w:sz w:val="22"/>
          <w:szCs w:val="22"/>
        </w:rPr>
        <w:t>A</w:t>
      </w:r>
      <w:r w:rsidRPr="00BB20D7">
        <w:rPr>
          <w:rFonts w:asciiTheme="minorHAnsi" w:hAnsiTheme="minorHAnsi" w:cstheme="minorHAnsi"/>
          <w:sz w:val="22"/>
          <w:szCs w:val="22"/>
        </w:rPr>
        <w:t xml:space="preserve">cquacoltura, e le regole finanziarie applicabili a tali fondi e al Fondo Asilo, </w:t>
      </w:r>
      <w:r w:rsidR="00A009FC" w:rsidRPr="00BB20D7">
        <w:rPr>
          <w:rFonts w:asciiTheme="minorHAnsi" w:hAnsiTheme="minorHAnsi" w:cstheme="minorHAnsi"/>
          <w:sz w:val="22"/>
          <w:szCs w:val="22"/>
        </w:rPr>
        <w:t xml:space="preserve">Migrazione </w:t>
      </w:r>
      <w:r w:rsidRPr="00BB20D7">
        <w:rPr>
          <w:rFonts w:asciiTheme="minorHAnsi" w:hAnsiTheme="minorHAnsi" w:cstheme="minorHAnsi"/>
          <w:sz w:val="22"/>
          <w:szCs w:val="22"/>
        </w:rPr>
        <w:t xml:space="preserve">e </w:t>
      </w:r>
      <w:r w:rsidR="00A009FC" w:rsidRPr="00BB20D7">
        <w:rPr>
          <w:rFonts w:asciiTheme="minorHAnsi" w:hAnsiTheme="minorHAnsi" w:cstheme="minorHAnsi"/>
          <w:sz w:val="22"/>
          <w:szCs w:val="22"/>
        </w:rPr>
        <w:t>Integrazione</w:t>
      </w:r>
      <w:r w:rsidRPr="00BB20D7">
        <w:rPr>
          <w:rFonts w:asciiTheme="minorHAnsi" w:hAnsiTheme="minorHAnsi" w:cstheme="minorHAnsi"/>
          <w:sz w:val="22"/>
          <w:szCs w:val="22"/>
        </w:rPr>
        <w:t xml:space="preserve">, al Fondo Sicurezza interna e allo Strumento di </w:t>
      </w:r>
      <w:r w:rsidR="00A009FC" w:rsidRPr="00BB20D7">
        <w:rPr>
          <w:rFonts w:asciiTheme="minorHAnsi" w:hAnsiTheme="minorHAnsi" w:cstheme="minorHAnsi"/>
          <w:sz w:val="22"/>
          <w:szCs w:val="22"/>
        </w:rPr>
        <w:t>S</w:t>
      </w:r>
      <w:r w:rsidRPr="00BB20D7">
        <w:rPr>
          <w:rFonts w:asciiTheme="minorHAnsi" w:hAnsiTheme="minorHAnsi" w:cstheme="minorHAnsi"/>
          <w:sz w:val="22"/>
          <w:szCs w:val="22"/>
        </w:rPr>
        <w:t xml:space="preserve">ostegno </w:t>
      </w:r>
      <w:r w:rsidR="00A009FC" w:rsidRPr="00BB20D7">
        <w:rPr>
          <w:rFonts w:asciiTheme="minorHAnsi" w:hAnsiTheme="minorHAnsi" w:cstheme="minorHAnsi"/>
          <w:sz w:val="22"/>
          <w:szCs w:val="22"/>
        </w:rPr>
        <w:t>F</w:t>
      </w:r>
      <w:r w:rsidRPr="00BB20D7">
        <w:rPr>
          <w:rFonts w:asciiTheme="minorHAnsi" w:hAnsiTheme="minorHAnsi" w:cstheme="minorHAnsi"/>
          <w:sz w:val="22"/>
          <w:szCs w:val="22"/>
        </w:rPr>
        <w:t xml:space="preserve">inanziario per la </w:t>
      </w:r>
      <w:r w:rsidR="00A009FC" w:rsidRPr="00BB20D7">
        <w:rPr>
          <w:rFonts w:asciiTheme="minorHAnsi" w:hAnsiTheme="minorHAnsi" w:cstheme="minorHAnsi"/>
          <w:sz w:val="22"/>
          <w:szCs w:val="22"/>
        </w:rPr>
        <w:t>Ges</w:t>
      </w:r>
      <w:r w:rsidR="00A009FC">
        <w:rPr>
          <w:rFonts w:asciiTheme="minorHAnsi" w:hAnsiTheme="minorHAnsi" w:cstheme="minorHAnsi"/>
          <w:sz w:val="22"/>
          <w:szCs w:val="22"/>
        </w:rPr>
        <w:t>ti</w:t>
      </w:r>
      <w:r w:rsidR="00A009FC" w:rsidRPr="00BB20D7">
        <w:rPr>
          <w:rFonts w:asciiTheme="minorHAnsi" w:hAnsiTheme="minorHAnsi" w:cstheme="minorHAnsi"/>
          <w:sz w:val="22"/>
          <w:szCs w:val="22"/>
        </w:rPr>
        <w:t xml:space="preserve">one </w:t>
      </w:r>
      <w:r w:rsidRPr="00BB20D7">
        <w:rPr>
          <w:rFonts w:asciiTheme="minorHAnsi" w:hAnsiTheme="minorHAnsi" w:cstheme="minorHAnsi"/>
          <w:sz w:val="22"/>
          <w:szCs w:val="22"/>
        </w:rPr>
        <w:t xml:space="preserve">delle </w:t>
      </w:r>
      <w:r w:rsidR="00A009FC" w:rsidRPr="00BB20D7">
        <w:rPr>
          <w:rFonts w:asciiTheme="minorHAnsi" w:hAnsiTheme="minorHAnsi" w:cstheme="minorHAnsi"/>
          <w:sz w:val="22"/>
          <w:szCs w:val="22"/>
        </w:rPr>
        <w:t>Fron</w:t>
      </w:r>
      <w:r w:rsidR="00A009FC">
        <w:rPr>
          <w:rFonts w:asciiTheme="minorHAnsi" w:hAnsiTheme="minorHAnsi" w:cstheme="minorHAnsi"/>
          <w:sz w:val="22"/>
          <w:szCs w:val="22"/>
        </w:rPr>
        <w:t>ti</w:t>
      </w:r>
      <w:r w:rsidR="00A009FC" w:rsidRPr="00BB20D7">
        <w:rPr>
          <w:rFonts w:asciiTheme="minorHAnsi" w:hAnsiTheme="minorHAnsi" w:cstheme="minorHAnsi"/>
          <w:sz w:val="22"/>
          <w:szCs w:val="22"/>
        </w:rPr>
        <w:t xml:space="preserve">ere </w:t>
      </w:r>
      <w:r w:rsidRPr="00BB20D7">
        <w:rPr>
          <w:rFonts w:asciiTheme="minorHAnsi" w:hAnsiTheme="minorHAnsi" w:cstheme="minorHAnsi"/>
          <w:sz w:val="22"/>
          <w:szCs w:val="22"/>
        </w:rPr>
        <w:t xml:space="preserve">e la </w:t>
      </w:r>
      <w:r w:rsidR="00A009FC" w:rsidRPr="00BB20D7">
        <w:rPr>
          <w:rFonts w:asciiTheme="minorHAnsi" w:hAnsiTheme="minorHAnsi" w:cstheme="minorHAnsi"/>
          <w:sz w:val="22"/>
          <w:szCs w:val="22"/>
        </w:rPr>
        <w:t>Poli</w:t>
      </w:r>
      <w:r w:rsidR="00A009FC">
        <w:rPr>
          <w:rFonts w:asciiTheme="minorHAnsi" w:hAnsiTheme="minorHAnsi" w:cstheme="minorHAnsi"/>
          <w:sz w:val="22"/>
          <w:szCs w:val="22"/>
        </w:rPr>
        <w:t>ti</w:t>
      </w:r>
      <w:r w:rsidR="00A009FC" w:rsidRPr="00BB20D7">
        <w:rPr>
          <w:rFonts w:asciiTheme="minorHAnsi" w:hAnsiTheme="minorHAnsi" w:cstheme="minorHAnsi"/>
          <w:sz w:val="22"/>
          <w:szCs w:val="22"/>
        </w:rPr>
        <w:t xml:space="preserve">ca </w:t>
      </w:r>
      <w:r w:rsidRPr="00BB20D7">
        <w:rPr>
          <w:rFonts w:asciiTheme="minorHAnsi" w:hAnsiTheme="minorHAnsi" w:cstheme="minorHAnsi"/>
          <w:sz w:val="22"/>
          <w:szCs w:val="22"/>
        </w:rPr>
        <w:t xml:space="preserve">dei </w:t>
      </w:r>
      <w:r w:rsidR="00A009FC" w:rsidRPr="00BB20D7">
        <w:rPr>
          <w:rFonts w:asciiTheme="minorHAnsi" w:hAnsiTheme="minorHAnsi" w:cstheme="minorHAnsi"/>
          <w:sz w:val="22"/>
          <w:szCs w:val="22"/>
        </w:rPr>
        <w:t>Vis</w:t>
      </w:r>
      <w:r w:rsidR="00A009FC">
        <w:rPr>
          <w:rFonts w:asciiTheme="minorHAnsi" w:hAnsiTheme="minorHAnsi" w:cstheme="minorHAnsi"/>
          <w:sz w:val="22"/>
          <w:szCs w:val="22"/>
        </w:rPr>
        <w:t>ti</w:t>
      </w:r>
      <w:r w:rsidR="004A405B">
        <w:rPr>
          <w:rFonts w:asciiTheme="minorHAnsi" w:hAnsiTheme="minorHAnsi" w:cstheme="minorHAnsi"/>
          <w:sz w:val="22"/>
          <w:szCs w:val="22"/>
        </w:rPr>
        <w:t>.</w:t>
      </w:r>
    </w:p>
    <w:p w14:paraId="5157B841" w14:textId="33860BAA" w:rsidR="00483D6C" w:rsidRPr="00FD5E52" w:rsidRDefault="00CE6AB2" w:rsidP="002B60C7">
      <w:pPr>
        <w:pStyle w:val="Titolo2"/>
        <w:numPr>
          <w:ilvl w:val="1"/>
          <w:numId w:val="2"/>
        </w:numPr>
        <w:tabs>
          <w:tab w:val="left" w:pos="679"/>
        </w:tabs>
        <w:spacing w:before="239"/>
        <w:ind w:left="676" w:hanging="564"/>
        <w:rPr>
          <w:rFonts w:asciiTheme="minorHAnsi" w:hAnsiTheme="minorHAnsi" w:cstheme="minorHAnsi"/>
          <w:color w:val="1F487C"/>
          <w:spacing w:val="-2"/>
        </w:rPr>
      </w:pPr>
      <w:bookmarkStart w:id="7" w:name="_Toc212546462"/>
      <w:r w:rsidRPr="00FD5E52">
        <w:rPr>
          <w:rFonts w:asciiTheme="minorHAnsi" w:hAnsiTheme="minorHAnsi" w:cstheme="minorHAnsi"/>
          <w:color w:val="1F487C"/>
          <w:spacing w:val="-2"/>
        </w:rPr>
        <w:t>Principali r</w:t>
      </w:r>
      <w:r w:rsidR="00102CD9" w:rsidRPr="00FD5E52">
        <w:rPr>
          <w:rFonts w:asciiTheme="minorHAnsi" w:hAnsiTheme="minorHAnsi" w:cstheme="minorHAnsi"/>
          <w:color w:val="1F487C"/>
          <w:spacing w:val="-2"/>
        </w:rPr>
        <w:t>iferimenti normativi e amministrativi</w:t>
      </w:r>
      <w:bookmarkEnd w:id="7"/>
      <w:r w:rsidR="00102CD9" w:rsidRPr="00FD5E52">
        <w:rPr>
          <w:rFonts w:asciiTheme="minorHAnsi" w:hAnsiTheme="minorHAnsi" w:cstheme="minorHAnsi"/>
          <w:color w:val="1F487C"/>
          <w:spacing w:val="-2"/>
        </w:rPr>
        <w:t xml:space="preserve"> </w:t>
      </w:r>
    </w:p>
    <w:p w14:paraId="5054F3D9" w14:textId="77777777" w:rsidR="00C25228" w:rsidRPr="008411AC" w:rsidRDefault="00C25228" w:rsidP="008411AC">
      <w:pPr>
        <w:tabs>
          <w:tab w:val="left" w:pos="538"/>
          <w:tab w:val="left" w:pos="540"/>
        </w:tabs>
        <w:spacing w:before="1"/>
        <w:ind w:left="112" w:right="153"/>
        <w:jc w:val="both"/>
        <w:rPr>
          <w:rFonts w:asciiTheme="minorHAnsi" w:hAnsiTheme="minorHAnsi" w:cstheme="minorHAnsi"/>
          <w:sz w:val="22"/>
          <w:szCs w:val="22"/>
        </w:rPr>
      </w:pPr>
      <w:r w:rsidRPr="008411AC">
        <w:rPr>
          <w:rFonts w:asciiTheme="minorHAnsi" w:hAnsiTheme="minorHAnsi" w:cstheme="minorHAnsi"/>
          <w:sz w:val="22"/>
          <w:szCs w:val="22"/>
        </w:rPr>
        <w:t>L’Avviso è emanato in attuazione della seguente normativa comunitaria, nazionale e regionale e dei relativi provvedimenti amministrativi attuativi ai quali i Beneficiari dovranno conformarsi:</w:t>
      </w:r>
      <w:bookmarkStart w:id="8" w:name="_TOC_250047"/>
      <w:bookmarkEnd w:id="8"/>
    </w:p>
    <w:p w14:paraId="661BA332"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Legge 8 novembre 2000, n. 328 “Legge quadro per la realizzazione del sistema integrato di interventi e servizi sociali”;</w:t>
      </w:r>
    </w:p>
    <w:p w14:paraId="4D50AD6C"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D.P.R. 445 del 28 dicembre 2000 “Disposizioni legislative in materia di documentazione amministrativa” (pubblicato nella Gazzetta Ufficiale n. 42 del 20 febbraio 2001);</w:t>
      </w:r>
    </w:p>
    <w:p w14:paraId="2B19F688" w14:textId="4C4B07DB"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Legge Regionale del 26 novembre 2003, n. 23, Realizzazione del sistema integrato di interventi e servizi sociali nella Regione Calabria in attuazione della legge n. 328/2000;</w:t>
      </w:r>
    </w:p>
    <w:p w14:paraId="1E138145"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Decreto legislativo 6 settembre 2011, n. 159, recante “Codice delle leggi antimafia e delle misure di prevenzione, nonché nuove disposizioni in materia di documentazione antimafia, a norma degli articoli 1 e 2 della legge 13 agosto 2010, n. 136”; </w:t>
      </w:r>
    </w:p>
    <w:p w14:paraId="24580554" w14:textId="77777777" w:rsidR="00C25228"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Legge n. 328 del novembre 2000 (Legge quadro per la realizzazione del sistema integrato di interventi e servizi sociali) che prevede forme integrate di collaborazione tra i diversi livelli istituzionali (nazionali, intermedi e locali) e le realtà organizzate sul territorio (terzo settore), al fine di concertare gli interventi territoriali, in particolare quelli in favore dei gruppi svantaggiati, nonché le leggi regionali di recepimento;</w:t>
      </w:r>
    </w:p>
    <w:p w14:paraId="1E564268" w14:textId="21EB1009" w:rsidR="00457919" w:rsidRDefault="00EA5E39"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Pr>
          <w:rFonts w:asciiTheme="minorHAnsi" w:hAnsiTheme="minorHAnsi" w:cstheme="minorHAnsi"/>
          <w:sz w:val="22"/>
          <w:szCs w:val="22"/>
        </w:rPr>
        <w:t xml:space="preserve">la </w:t>
      </w:r>
      <w:r w:rsidR="00457919">
        <w:rPr>
          <w:rFonts w:asciiTheme="minorHAnsi" w:hAnsiTheme="minorHAnsi" w:cstheme="minorHAnsi"/>
          <w:sz w:val="22"/>
          <w:szCs w:val="22"/>
        </w:rPr>
        <w:t xml:space="preserve">Legge 7 agosto 1990, n. 241 </w:t>
      </w:r>
    </w:p>
    <w:p w14:paraId="363FA9CD" w14:textId="59B0E413" w:rsidR="00EA5E39" w:rsidRDefault="00EA5E39" w:rsidP="002B60C7">
      <w:pPr>
        <w:pStyle w:val="Paragrafoelenco"/>
        <w:numPr>
          <w:ilvl w:val="0"/>
          <w:numId w:val="4"/>
        </w:numPr>
        <w:tabs>
          <w:tab w:val="left" w:pos="567"/>
        </w:tabs>
        <w:spacing w:before="60"/>
        <w:ind w:left="828" w:right="147" w:hanging="357"/>
      </w:pPr>
      <w:r>
        <w:rPr>
          <w:rFonts w:asciiTheme="minorHAnsi" w:hAnsiTheme="minorHAnsi" w:cstheme="minorHAnsi"/>
          <w:sz w:val="22"/>
          <w:szCs w:val="22"/>
        </w:rPr>
        <w:t xml:space="preserve">Il </w:t>
      </w:r>
      <w:r w:rsidRPr="00EA5E39">
        <w:rPr>
          <w:rFonts w:asciiTheme="minorHAnsi" w:hAnsiTheme="minorHAnsi" w:cstheme="minorHAnsi"/>
          <w:sz w:val="22"/>
          <w:szCs w:val="22"/>
        </w:rPr>
        <w:t>Decreto</w:t>
      </w:r>
      <w:r>
        <w:rPr>
          <w:rFonts w:ascii="Calibri" w:hAnsi="Calibri" w:cs="Calibri"/>
          <w:sz w:val="22"/>
          <w:szCs w:val="22"/>
        </w:rPr>
        <w:t xml:space="preserve"> del Presidente della Repubblica 28 dicembre 2000, n. 445; </w:t>
      </w:r>
    </w:p>
    <w:p w14:paraId="77526DEC"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Trattato sull'Unione Europea e il Trattato sul Funzionamento dell'Unione Europea (2016/C 202/01); </w:t>
      </w:r>
    </w:p>
    <w:p w14:paraId="304FE029"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Regolamento (UE) 2016/679 del 27 aprile 2016 "General Data </w:t>
      </w:r>
      <w:proofErr w:type="spellStart"/>
      <w:r w:rsidRPr="008411AC">
        <w:rPr>
          <w:rFonts w:asciiTheme="minorHAnsi" w:hAnsiTheme="minorHAnsi" w:cstheme="minorHAnsi"/>
          <w:sz w:val="22"/>
          <w:szCs w:val="22"/>
        </w:rPr>
        <w:t>Protection</w:t>
      </w:r>
      <w:proofErr w:type="spellEnd"/>
      <w:r w:rsidRPr="008411AC">
        <w:rPr>
          <w:rFonts w:asciiTheme="minorHAnsi" w:hAnsiTheme="minorHAnsi" w:cstheme="minorHAnsi"/>
          <w:sz w:val="22"/>
          <w:szCs w:val="22"/>
        </w:rPr>
        <w:t xml:space="preserve"> </w:t>
      </w:r>
      <w:proofErr w:type="spellStart"/>
      <w:r w:rsidRPr="008411AC">
        <w:rPr>
          <w:rFonts w:asciiTheme="minorHAnsi" w:hAnsiTheme="minorHAnsi" w:cstheme="minorHAnsi"/>
          <w:sz w:val="22"/>
          <w:szCs w:val="22"/>
        </w:rPr>
        <w:t>Regulation</w:t>
      </w:r>
      <w:proofErr w:type="spellEnd"/>
      <w:r w:rsidRPr="008411AC">
        <w:rPr>
          <w:rFonts w:asciiTheme="minorHAnsi" w:hAnsiTheme="minorHAnsi" w:cstheme="minorHAnsi"/>
          <w:sz w:val="22"/>
          <w:szCs w:val="22"/>
        </w:rPr>
        <w:t>" – GDPR;</w:t>
      </w:r>
    </w:p>
    <w:p w14:paraId="03574E41"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Codice del Terzo Settore, disciplinato nel Decreto legislativo 3 luglio 2017, n. 117;</w:t>
      </w:r>
    </w:p>
    <w:p w14:paraId="4761C06C" w14:textId="641E40B1"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la “Relazione per paese relativa all'Italia </w:t>
      </w:r>
      <w:r w:rsidR="00236BAA" w:rsidRPr="008411AC">
        <w:rPr>
          <w:rFonts w:asciiTheme="minorHAnsi" w:hAnsiTheme="minorHAnsi" w:cstheme="minorHAnsi"/>
          <w:sz w:val="22"/>
          <w:szCs w:val="22"/>
        </w:rPr>
        <w:t>20</w:t>
      </w:r>
      <w:r w:rsidR="00236BAA">
        <w:rPr>
          <w:rFonts w:asciiTheme="minorHAnsi" w:hAnsiTheme="minorHAnsi" w:cstheme="minorHAnsi"/>
          <w:sz w:val="22"/>
          <w:szCs w:val="22"/>
        </w:rPr>
        <w:t>24</w:t>
      </w:r>
      <w:r w:rsidRPr="008411AC">
        <w:rPr>
          <w:rFonts w:asciiTheme="minorHAnsi" w:hAnsiTheme="minorHAnsi" w:cstheme="minorHAnsi"/>
          <w:sz w:val="22"/>
          <w:szCs w:val="22"/>
        </w:rPr>
        <w:t xml:space="preserve">, elaborata dalla Commissione Europea nell’ambito del Semestre europeo </w:t>
      </w:r>
      <w:r w:rsidR="00236BAA" w:rsidRPr="008411AC">
        <w:rPr>
          <w:rFonts w:asciiTheme="minorHAnsi" w:hAnsiTheme="minorHAnsi" w:cstheme="minorHAnsi"/>
          <w:sz w:val="22"/>
          <w:szCs w:val="22"/>
        </w:rPr>
        <w:t>20</w:t>
      </w:r>
      <w:r w:rsidR="00236BAA">
        <w:rPr>
          <w:rFonts w:asciiTheme="minorHAnsi" w:hAnsiTheme="minorHAnsi" w:cstheme="minorHAnsi"/>
          <w:sz w:val="22"/>
          <w:szCs w:val="22"/>
        </w:rPr>
        <w:t>24</w:t>
      </w:r>
      <w:r w:rsidRPr="008411AC">
        <w:rPr>
          <w:rFonts w:asciiTheme="minorHAnsi" w:hAnsiTheme="minorHAnsi" w:cstheme="minorHAnsi"/>
          <w:sz w:val="22"/>
          <w:szCs w:val="22"/>
        </w:rPr>
        <w:t xml:space="preserve">, </w:t>
      </w:r>
      <w:r w:rsidR="00B130DD">
        <w:rPr>
          <w:rFonts w:asciiTheme="minorHAnsi" w:hAnsiTheme="minorHAnsi" w:cstheme="minorHAnsi"/>
          <w:sz w:val="22"/>
          <w:szCs w:val="22"/>
        </w:rPr>
        <w:t>che accompagna il documento “Raccomandazione del Consiglio sulle politiche economiche, sociali, occupazionali, strutturali e di bilancio dell’Italia</w:t>
      </w:r>
      <w:r w:rsidRPr="008411AC">
        <w:rPr>
          <w:rFonts w:asciiTheme="minorHAnsi" w:hAnsiTheme="minorHAnsi" w:cstheme="minorHAnsi"/>
          <w:sz w:val="22"/>
          <w:szCs w:val="22"/>
        </w:rPr>
        <w:t>;</w:t>
      </w:r>
    </w:p>
    <w:p w14:paraId="0C1FBA8A"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136 del 15 giugno 2020 di avvio del percorso di definizione e stesura del Programma Regionale (PR) FESR FSE+ 2021/2027, con l’obiettivo di definire le strategie per conseguire l’integrazione, a scala regionale, della Politica di coesione europea e delle sue politiche prioritarie, della Strategia Regionale S3 e della Strategia Regionale per lo Sviluppo Sostenibile (</w:t>
      </w:r>
      <w:proofErr w:type="spellStart"/>
      <w:r w:rsidRPr="008411AC">
        <w:rPr>
          <w:rFonts w:asciiTheme="minorHAnsi" w:hAnsiTheme="minorHAnsi" w:cstheme="minorHAnsi"/>
          <w:sz w:val="22"/>
          <w:szCs w:val="22"/>
        </w:rPr>
        <w:t>SRSvS</w:t>
      </w:r>
      <w:proofErr w:type="spellEnd"/>
      <w:r w:rsidRPr="008411AC">
        <w:rPr>
          <w:rFonts w:asciiTheme="minorHAnsi" w:hAnsiTheme="minorHAnsi" w:cstheme="minorHAnsi"/>
          <w:sz w:val="22"/>
          <w:szCs w:val="22"/>
        </w:rPr>
        <w:t>);</w:t>
      </w:r>
    </w:p>
    <w:p w14:paraId="384408AA" w14:textId="0577AF35" w:rsidR="00C25228" w:rsidRPr="00D90B85"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D90B85">
        <w:rPr>
          <w:rFonts w:asciiTheme="minorHAnsi" w:hAnsiTheme="minorHAnsi" w:cstheme="minorHAnsi"/>
          <w:sz w:val="22"/>
          <w:szCs w:val="22"/>
        </w:rPr>
        <w:t>il Piano Sociale regionale 2020 – 2022 adottato dalla Regione Calabria con DGR n. 502/2020 in attuazione della Legge regionale 26 novembre 2003, n. 23 “Realizzazione del sistema integrato di interventi e servizi sociali nella Regione Calabria (in attuazione della Legge nazionale n. 328/2000);</w:t>
      </w:r>
    </w:p>
    <w:p w14:paraId="5B892885" w14:textId="16F6F5E3" w:rsidR="00F15A59" w:rsidRPr="0031462B" w:rsidRDefault="0031462B" w:rsidP="0031462B">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31462B">
        <w:rPr>
          <w:rFonts w:asciiTheme="minorHAnsi" w:hAnsiTheme="minorHAnsi" w:cstheme="minorHAnsi"/>
          <w:sz w:val="22"/>
          <w:szCs w:val="22"/>
        </w:rPr>
        <w:t>la DGR n. 602 del 24 Novembre 2025 recante "Decreto del Ministro del Lavoro e delle Politiche Sociali, di concerto con il Ministro dell’economia e delle finanze, del 2 aprile 2025. Approvazione del “Piano regionale degli interventi e dei servizi sociali di contrasto alla povertà 2024-2026”;</w:t>
      </w:r>
    </w:p>
    <w:p w14:paraId="250D3501"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Regolamento (UE) 2020/2093 del Consiglio dell’Unione Europea del 17 dicembre 2020 che stabilisce il Quadro Finanziario Pluriennale per il periodo 2021-2027;</w:t>
      </w:r>
    </w:p>
    <w:p w14:paraId="06B739A3"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lastRenderedPageBreak/>
        <w:t>la D.G.R. n. 505 del 30 dicembre 2020 di presa d’atto degli indirizzi strategici regionali per il negoziato sulla programmazione delle politiche europee di sviluppo 2021/2027 con avvio del percorso di definizione del PR Calabria FESR FSE+ 2021/2027;</w:t>
      </w:r>
    </w:p>
    <w:p w14:paraId="0EDE5BC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Delibera del Comitato Interministeriale Programmazione Economica e Sviluppo Sostenibile (CIPESS) n. 2 del 29 aprile 2021 "Disposizioni quadro per il Piano Sviluppo e Coesione;</w:t>
      </w:r>
    </w:p>
    <w:p w14:paraId="03727D24"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Delibera CIPESS n. 14 del 29 aprile 2021 “Approvazione del Piano Sviluppo e Coesione della Regione Calabria”;</w:t>
      </w:r>
    </w:p>
    <w:p w14:paraId="5A377DE2"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168 del 3 maggio 2021 di approvazione del “Documento di Indirizzo Strategico Regionale per la Programmazione 2021/2027 (DISR)- Presa atto degli indirizzi strategici regionali per il negoziato sulla programmazione delle politiche europee di sviluppo 2021/2027. Avvio del percorso di definizione del PR Calabria FESR FSE+ 2021/2027. Modifica ed integrazioni della DGR 505 del 30/12/2020”, contenente gli obiettivi e le linee di intervento della programmazione strategica regionale che orientano i Programmi regionali;</w:t>
      </w:r>
    </w:p>
    <w:p w14:paraId="1DE51C99"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198 del 24 maggio 2021 recante il “Percorso di definizione del PR Calabria FESR FSE+ 2021/2027 - Atto di indirizzo per l’espletamento della procedura di VAS”;</w:t>
      </w:r>
    </w:p>
    <w:p w14:paraId="7986D6B8"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Regolamento (UE) 2021/1057 del Parlamento del Parlamento Europeo e del Consiglio del 24 giugno 2021 che istituisce il Fondo sociale europeo Plus (FSE+) e che abroga il regolamento (UE) n. 1296/2013; </w:t>
      </w:r>
    </w:p>
    <w:p w14:paraId="44E8597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Regolamento (UE) 2021/1058 del Parlamento Europeo e del Consiglio del 24 giugno 2021 relativo al Fondo europeo di sviluppo regionale e al Fondo di coesione; </w:t>
      </w:r>
    </w:p>
    <w:p w14:paraId="20BBFCA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Regolamento (UE) 2021/1060 del Parlamento Europeo e del Consiglio del 24 giugno 2021 (RDC) recante le disposizioni comuni applicabili al Fondo europeo di sviluppo regionale, al Fondo sociale europeo+,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66D73EEB"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D.C.R. n. 132 del 25 giugno 2021 di presa d’atto del Consiglio Regionale, ai sensi della LR n. 30/2016, degli indirizzi strategici regionali per il negoziato sulla programmazione delle politiche europee di sviluppo 2021/2027 per l’avvio del percorso di definizione del PR Calabria FESR FSE+ 2021/2027;</w:t>
      </w:r>
    </w:p>
    <w:p w14:paraId="6A95B16F"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Decreto Interministeriale del 22 ottobre 2021 (registrato alla Corte dei Conti il 12 novembre 2021, n. 2893) con il quale sono stati adottati il Piano nazionale degli interventi e dei servizi sociali 2021-2023, approvato dalla Rete della protezione e dell’inclusione sociale, ed il Piano Sociale Nazionale 2021-2023, con il relativo piano di riparto che costituisce l’atto di programmazione nazionale delle risorse afferenti al Fondo nazionale per le politiche sociali ed individua, nel limite di tali risorse, lo sviluppo degli interventi e dei servizi necessari per la progressiva definizione dei livelli essenziali delle prestazioni sociali (LEPS) da garantire su tutto il territorio nazionale;</w:t>
      </w:r>
    </w:p>
    <w:p w14:paraId="0BC4D707"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121 del 28 marzo 2022 di approvazione della proposta di Strategia di Specializzazione Intelligente (S3) 2021/2027 finalizzata a definire il nuovo quadro strategico per lo sviluppo innovativo della regione e per rafforzare l’insieme degli strumenti di intervento, attraverso azioni integrate e coordinate in grado di indirizzare le politiche regionali per la ricerca e l’innovazione, e condizione abilitante ai fini della predisposizione e dell’approvazione del PR FESR FSE+ 2021/2027;</w:t>
      </w:r>
    </w:p>
    <w:p w14:paraId="1979EA02"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122 del 28 marzo 2022 di adozione del PR Calabria FESR FSE+ 2021/2027, in attuazione al Regolamento (UE) n. 1060/2021, e del rapporto ambientale VAS;</w:t>
      </w:r>
    </w:p>
    <w:p w14:paraId="5D681353"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la Decisione di Esecuzione C(2022) 4787 </w:t>
      </w:r>
      <w:proofErr w:type="spellStart"/>
      <w:r w:rsidRPr="008411AC">
        <w:rPr>
          <w:rFonts w:asciiTheme="minorHAnsi" w:hAnsiTheme="minorHAnsi" w:cstheme="minorHAnsi"/>
          <w:sz w:val="22"/>
          <w:szCs w:val="22"/>
        </w:rPr>
        <w:t>final</w:t>
      </w:r>
      <w:proofErr w:type="spellEnd"/>
      <w:r w:rsidRPr="008411AC">
        <w:rPr>
          <w:rFonts w:asciiTheme="minorHAnsi" w:hAnsiTheme="minorHAnsi" w:cstheme="minorHAnsi"/>
          <w:sz w:val="22"/>
          <w:szCs w:val="22"/>
        </w:rPr>
        <w:t xml:space="preserve"> del 15 luglio 2022 della Commissione europea di approvazione dell’Accordo di Partenariato della politica di coesione europea 2021/2027 dell’Italia in conformità agli articoli 10 e </w:t>
      </w:r>
      <w:proofErr w:type="spellStart"/>
      <w:r w:rsidRPr="008411AC">
        <w:rPr>
          <w:rFonts w:asciiTheme="minorHAnsi" w:hAnsiTheme="minorHAnsi" w:cstheme="minorHAnsi"/>
          <w:sz w:val="22"/>
          <w:szCs w:val="22"/>
        </w:rPr>
        <w:t>ss</w:t>
      </w:r>
      <w:proofErr w:type="spellEnd"/>
      <w:r w:rsidRPr="008411AC">
        <w:rPr>
          <w:rFonts w:asciiTheme="minorHAnsi" w:hAnsiTheme="minorHAnsi" w:cstheme="minorHAnsi"/>
          <w:sz w:val="22"/>
          <w:szCs w:val="22"/>
        </w:rPr>
        <w:t xml:space="preserve"> del Regolamento (UE) 2021/1060;</w:t>
      </w:r>
    </w:p>
    <w:p w14:paraId="7CBA4285"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lastRenderedPageBreak/>
        <w:t>il Regolamento (UE) 2022/2039 del Parlamento europeo e del Consiglio del 19.10.2022 recante modifica dei regolamenti (UE) n. 1303/2013 e (UE) 2021/1060 per quanto concerne la flessibilità addizionale per affrontare le conseguenze dell’aggressione militare da parte della Federazione russa FAST (Assistenza flessibile ai territori) — CARE;</w:t>
      </w:r>
    </w:p>
    <w:p w14:paraId="1096F3B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la Decisione di esecuzione C (2022) 8027 </w:t>
      </w:r>
      <w:proofErr w:type="spellStart"/>
      <w:r w:rsidRPr="008411AC">
        <w:rPr>
          <w:rFonts w:asciiTheme="minorHAnsi" w:hAnsiTheme="minorHAnsi" w:cstheme="minorHAnsi"/>
          <w:sz w:val="22"/>
          <w:szCs w:val="22"/>
        </w:rPr>
        <w:t>final</w:t>
      </w:r>
      <w:proofErr w:type="spellEnd"/>
      <w:r w:rsidRPr="008411AC">
        <w:rPr>
          <w:rFonts w:asciiTheme="minorHAnsi" w:hAnsiTheme="minorHAnsi" w:cstheme="minorHAnsi"/>
          <w:sz w:val="22"/>
          <w:szCs w:val="22"/>
        </w:rPr>
        <w:t xml:space="preserve"> del 3 novembre 2022 della Commissione europea di approvazione del "Programma Regionale Calabria FESR FSE+ 2021-2027" per il sostegno a titolo del FESR e del FSE+ nell'ambito dell'obiettivo "Investimenti a favore dell'occupazione e della crescita" per la Regione Calabria in Italia - CCI 2021IT16FFPR003;</w:t>
      </w:r>
    </w:p>
    <w:p w14:paraId="0A0F54B9"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la D.G.R n. 600 del 18 novembre 2022 di presa d'atto della conclusione del negoziato per l'approvazione del PR Calabria FESR FSE+ 2021/2027, del testo definitivo del Programma di cui alla Decisione della Commissione C(2022) 8027 </w:t>
      </w:r>
      <w:proofErr w:type="spellStart"/>
      <w:r w:rsidRPr="008411AC">
        <w:rPr>
          <w:rFonts w:asciiTheme="minorHAnsi" w:hAnsiTheme="minorHAnsi" w:cstheme="minorHAnsi"/>
          <w:sz w:val="22"/>
          <w:szCs w:val="22"/>
        </w:rPr>
        <w:t>final</w:t>
      </w:r>
      <w:proofErr w:type="spellEnd"/>
      <w:r w:rsidRPr="008411AC">
        <w:rPr>
          <w:rFonts w:asciiTheme="minorHAnsi" w:hAnsiTheme="minorHAnsi" w:cstheme="minorHAnsi"/>
          <w:sz w:val="22"/>
          <w:szCs w:val="22"/>
        </w:rPr>
        <w:t xml:space="preserve"> del 03.11.2022 e di istituzione del Comitato di Sorveglianza 2021/2027 e di designazione delle Autorità del Programma in coerenza con quanto contenuto nella sezione 5 del Programma Regionale; </w:t>
      </w:r>
    </w:p>
    <w:p w14:paraId="0931F003"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Regolamento (UE) 2023/435 del Parlamento europeo e del Consiglio del 27 febbraio 2023, che modifica tra gli altri anche i Reg. (UE) n. 1303/2013 e n. 2021/1060 per rispondere alle difficoltà economiche e alle distorsioni del mercato energetico globale;</w:t>
      </w:r>
    </w:p>
    <w:p w14:paraId="5BD15C69"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D.G.R n. 109 del 13 marzo 2023 di presa d’atto, ad integrazione della D.G.R. n. 600 del 18.11.2022, della conclusione del processo di Valutazione Ambientale Strategica (VAS) del PR Calabria FESR FSE+ 2021/2027 e della nomina delle Autorità del Programma e di approvazione del Piano finanziario del PR Calabria FESR FSE+ 2021/2027 disarticolato per priorità, obiettivi specifici, azioni e campi di intervento e comprensivo della quota comunitaria e nazionale;</w:t>
      </w:r>
    </w:p>
    <w:p w14:paraId="09D30044"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Decreto Legislativo 31 marzo 2023, n. 36. Codice dei contratti pubblici in attuazione dell’articolo 1 della legge 21 giugno 2022, n. 78, recante delega al Governo in materia di contratti pubblici. Articolo 6. Principi di solidarietà̀ e di sussidiarietà̀ orizzontale. Rapporti con gli enti del Terzo settore;</w:t>
      </w:r>
    </w:p>
    <w:p w14:paraId="7EBDD531"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la D.C.R. n. 182 dell’11 aprile 2023 di presa d’atto, da parte del Consiglio Regionale, della conclusione del negoziato per l’approvazione del PR Calabria FESR FSE+ 2021/2027, della relativa approvazione con Decisione della Commissione C(2022) 8027 </w:t>
      </w:r>
      <w:proofErr w:type="spellStart"/>
      <w:r w:rsidRPr="008411AC">
        <w:rPr>
          <w:rFonts w:asciiTheme="minorHAnsi" w:hAnsiTheme="minorHAnsi" w:cstheme="minorHAnsi"/>
          <w:sz w:val="22"/>
          <w:szCs w:val="22"/>
        </w:rPr>
        <w:t>final</w:t>
      </w:r>
      <w:proofErr w:type="spellEnd"/>
      <w:r w:rsidRPr="008411AC">
        <w:rPr>
          <w:rFonts w:asciiTheme="minorHAnsi" w:hAnsiTheme="minorHAnsi" w:cstheme="minorHAnsi"/>
          <w:sz w:val="22"/>
          <w:szCs w:val="22"/>
        </w:rPr>
        <w:t xml:space="preserve"> del 03.11.2022 e dell’istituzione del Comitato di Sorveglianza 2021-2027 e degli ulteriori adempimenti;</w:t>
      </w:r>
    </w:p>
    <w:p w14:paraId="53A8A43F"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la D.G.R n. 375 del 27 luglio 2023 di designazione del Dirigente del Settore Ragioneria Generale del Dipartimento Economia e Finanze quale Autorità che svolge la Funzione Contabile del PR Calabria FESR FSE+ 2021/2027, al fine di garantire una corretta esecuzione delle attività di certificazione ai sensi di quanto disposto dai Regolamenti (UE) </w:t>
      </w:r>
      <w:proofErr w:type="spellStart"/>
      <w:r w:rsidRPr="008411AC">
        <w:rPr>
          <w:rFonts w:asciiTheme="minorHAnsi" w:hAnsiTheme="minorHAnsi" w:cstheme="minorHAnsi"/>
          <w:sz w:val="22"/>
          <w:szCs w:val="22"/>
        </w:rPr>
        <w:t>nn</w:t>
      </w:r>
      <w:proofErr w:type="spellEnd"/>
      <w:r w:rsidRPr="008411AC">
        <w:rPr>
          <w:rFonts w:asciiTheme="minorHAnsi" w:hAnsiTheme="minorHAnsi" w:cstheme="minorHAnsi"/>
          <w:sz w:val="22"/>
          <w:szCs w:val="22"/>
        </w:rPr>
        <w:t>. 2093/2020, 1057/2021, 1058/2021, 1059/2021 e 1060/2021;</w:t>
      </w:r>
    </w:p>
    <w:p w14:paraId="07B1F103"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nota prot. n. 225923 del 18 maggio 2023 di chiusura della procedura di consultazione scritta con la quale il Comitato di Sorveglianza (</w:t>
      </w:r>
      <w:proofErr w:type="spellStart"/>
      <w:r w:rsidRPr="008411AC">
        <w:rPr>
          <w:rFonts w:asciiTheme="minorHAnsi" w:hAnsiTheme="minorHAnsi" w:cstheme="minorHAnsi"/>
          <w:sz w:val="22"/>
          <w:szCs w:val="22"/>
        </w:rPr>
        <w:t>CdS</w:t>
      </w:r>
      <w:proofErr w:type="spellEnd"/>
      <w:r w:rsidRPr="008411AC">
        <w:rPr>
          <w:rFonts w:asciiTheme="minorHAnsi" w:hAnsiTheme="minorHAnsi" w:cstheme="minorHAnsi"/>
          <w:sz w:val="22"/>
          <w:szCs w:val="22"/>
        </w:rPr>
        <w:t xml:space="preserve">) del PR Calabria FESR FSE+ 2021/2027 ha approvato la “Metodologia e Criteri di Selezione delle Operazioni” nell’ambito del verbale della seduta del </w:t>
      </w:r>
      <w:proofErr w:type="spellStart"/>
      <w:r w:rsidRPr="008411AC">
        <w:rPr>
          <w:rFonts w:asciiTheme="minorHAnsi" w:hAnsiTheme="minorHAnsi" w:cstheme="minorHAnsi"/>
          <w:sz w:val="22"/>
          <w:szCs w:val="22"/>
        </w:rPr>
        <w:t>CdS</w:t>
      </w:r>
      <w:proofErr w:type="spellEnd"/>
      <w:r w:rsidRPr="008411AC">
        <w:rPr>
          <w:rFonts w:asciiTheme="minorHAnsi" w:hAnsiTheme="minorHAnsi" w:cstheme="minorHAnsi"/>
          <w:sz w:val="22"/>
          <w:szCs w:val="22"/>
        </w:rPr>
        <w:t xml:space="preserve"> del 17.03.2023;</w:t>
      </w:r>
    </w:p>
    <w:p w14:paraId="5077B7B0"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il D.D.G. n. 9369 del 30 giugno 2023 di approvazione del Sistema di Gestione e Controllo (</w:t>
      </w:r>
      <w:proofErr w:type="spellStart"/>
      <w:r w:rsidRPr="008411AC">
        <w:rPr>
          <w:rFonts w:asciiTheme="minorHAnsi" w:hAnsiTheme="minorHAnsi" w:cstheme="minorHAnsi"/>
          <w:sz w:val="22"/>
          <w:szCs w:val="22"/>
        </w:rPr>
        <w:t>Si.Ge.Co</w:t>
      </w:r>
      <w:proofErr w:type="spellEnd"/>
      <w:r w:rsidRPr="008411AC">
        <w:rPr>
          <w:rFonts w:asciiTheme="minorHAnsi" w:hAnsiTheme="minorHAnsi" w:cstheme="minorHAnsi"/>
          <w:sz w:val="22"/>
          <w:szCs w:val="22"/>
        </w:rPr>
        <w:t>) del PR Calabria FESR FSE+ 2021/2027, ai sensi del Regolamento (UE) n.1060/2021;</w:t>
      </w:r>
    </w:p>
    <w:p w14:paraId="1BCEAC3D"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la Delibera CIPESS n. 25 del 3 agosto 2023 “Fondo Sviluppo e Coesione 2021-2027 – Imputazione programmatica in favore di regioni e province autonome” (pubblicata in GURI n.269 del 17/11/2023;</w:t>
      </w:r>
    </w:p>
    <w:p w14:paraId="62B256B5" w14:textId="77777777" w:rsidR="00C25228" w:rsidRPr="00D90B85"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D90B85">
        <w:rPr>
          <w:rFonts w:asciiTheme="minorHAnsi" w:hAnsiTheme="minorHAnsi" w:cstheme="minorHAnsi"/>
          <w:sz w:val="22"/>
          <w:szCs w:val="22"/>
        </w:rPr>
        <w:t xml:space="preserve">la Delibera di Giunta Regionale n.745 del 19 dicembre 2023 “Fondo Sviluppo e Coesione (FSC) 2021-2027. Criteri per la definizione del quadro di esigenze e avvio concertazione con le Amministrazioni nazionali finalizzata alla sottoscrizione dell'Accordo per la Coesione della Regione Calabria”; </w:t>
      </w:r>
    </w:p>
    <w:p w14:paraId="6EB54095" w14:textId="77777777"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lastRenderedPageBreak/>
        <w:t>il Regolamento (UE) 2024/795 del Parlamento europeo e del Consiglio del 29 febbraio 2024 che istituisce la piattaforma per le tecnologie strategiche per l'Europa (STEP) e modifica tra gli altri anche i Reg. (UE) n. 1303/2013 e n. 2021/1060;</w:t>
      </w:r>
    </w:p>
    <w:p w14:paraId="3A7B845F" w14:textId="5028F5C8" w:rsidR="00C25228" w:rsidRPr="008411AC" w:rsidRDefault="00C25228" w:rsidP="002B60C7">
      <w:pPr>
        <w:pStyle w:val="Paragrafoelenco"/>
        <w:numPr>
          <w:ilvl w:val="0"/>
          <w:numId w:val="4"/>
        </w:numPr>
        <w:tabs>
          <w:tab w:val="left" w:pos="567"/>
        </w:tabs>
        <w:spacing w:before="60"/>
        <w:ind w:left="828" w:right="147" w:hanging="357"/>
        <w:rPr>
          <w:rFonts w:asciiTheme="minorHAnsi" w:hAnsiTheme="minorHAnsi" w:cstheme="minorHAnsi"/>
          <w:sz w:val="22"/>
          <w:szCs w:val="22"/>
        </w:rPr>
      </w:pPr>
      <w:r w:rsidRPr="008411AC">
        <w:rPr>
          <w:rFonts w:asciiTheme="minorHAnsi" w:hAnsiTheme="minorHAnsi" w:cstheme="minorHAnsi"/>
          <w:sz w:val="22"/>
          <w:szCs w:val="22"/>
        </w:rPr>
        <w:t xml:space="preserve">il Decreto </w:t>
      </w:r>
      <w:r w:rsidR="00C95936">
        <w:rPr>
          <w:rFonts w:asciiTheme="minorHAnsi" w:hAnsiTheme="minorHAnsi" w:cstheme="minorHAnsi"/>
          <w:sz w:val="22"/>
          <w:szCs w:val="22"/>
        </w:rPr>
        <w:t>n</w:t>
      </w:r>
      <w:r w:rsidRPr="008411AC">
        <w:rPr>
          <w:rFonts w:asciiTheme="minorHAnsi" w:hAnsiTheme="minorHAnsi" w:cstheme="minorHAnsi"/>
          <w:sz w:val="22"/>
          <w:szCs w:val="22"/>
        </w:rPr>
        <w:t>°. 2902 del 5 marzo 2024 avente ad oggetto “PR Calabria FESR FSE PLUS 2021/2027. Descrizione dei Sistemi di Gestione e Controllo ai sensi del Regolamento n.1060/2021. Approvazione Manuale delle procedure di selezione delle operazioni”;</w:t>
      </w:r>
    </w:p>
    <w:p w14:paraId="682C60C3" w14:textId="2C2EA0A2" w:rsidR="005D6068" w:rsidRPr="00D90B85" w:rsidRDefault="00C25228" w:rsidP="00D90B85">
      <w:pPr>
        <w:pStyle w:val="Paragrafoelenco"/>
        <w:numPr>
          <w:ilvl w:val="0"/>
          <w:numId w:val="4"/>
        </w:numPr>
        <w:tabs>
          <w:tab w:val="left" w:pos="567"/>
        </w:tabs>
        <w:spacing w:before="60"/>
        <w:ind w:right="147"/>
        <w:rPr>
          <w:rFonts w:asciiTheme="minorHAnsi" w:eastAsiaTheme="minorHAnsi" w:hAnsiTheme="minorHAnsi" w:cstheme="minorHAnsi"/>
          <w:color w:val="000000"/>
          <w:lang w:eastAsia="en-US"/>
        </w:rPr>
      </w:pPr>
      <w:r w:rsidRPr="00D90B85">
        <w:rPr>
          <w:rFonts w:asciiTheme="minorHAnsi" w:hAnsiTheme="minorHAnsi" w:cstheme="minorHAnsi"/>
          <w:sz w:val="22"/>
          <w:szCs w:val="22"/>
        </w:rPr>
        <w:t>la Delibera di Giunta Regionale n. 335 del 10 luglio 2024 avente ad oggetto “PR Calabria FESR FSE+ 2021/2027 – Priorità 4INCL “Una Calabria più inclusiva”. Approvazione Piano Regionale di supporto alle fragilità a valere sul FSE+ di competenza del Dipartimento Salute e Welfare</w:t>
      </w:r>
      <w:r w:rsidR="00EA77EA" w:rsidRPr="00D90B85">
        <w:rPr>
          <w:rFonts w:asciiTheme="minorHAnsi" w:hAnsiTheme="minorHAnsi" w:cstheme="minorHAnsi"/>
          <w:sz w:val="22"/>
          <w:szCs w:val="22"/>
        </w:rPr>
        <w:t xml:space="preserve">, come aggiornata con </w:t>
      </w:r>
      <w:r w:rsidR="00EA77EA">
        <w:rPr>
          <w:rFonts w:asciiTheme="minorHAnsi" w:eastAsiaTheme="minorHAnsi" w:hAnsiTheme="minorHAnsi" w:cstheme="minorHAnsi"/>
          <w:color w:val="000000"/>
          <w:sz w:val="22"/>
          <w:szCs w:val="22"/>
          <w:lang w:eastAsia="en-US"/>
        </w:rPr>
        <w:t>DGR</w:t>
      </w:r>
      <w:r w:rsidR="005D6068" w:rsidRPr="00D90B85">
        <w:rPr>
          <w:rFonts w:asciiTheme="minorHAnsi" w:eastAsiaTheme="minorHAnsi" w:hAnsiTheme="minorHAnsi" w:cstheme="minorHAnsi"/>
          <w:color w:val="000000"/>
          <w:sz w:val="22"/>
          <w:szCs w:val="22"/>
          <w:lang w:eastAsia="en-US"/>
        </w:rPr>
        <w:t xml:space="preserve"> n.</w:t>
      </w:r>
      <w:r w:rsidR="005D6068" w:rsidRPr="00EA77EA">
        <w:rPr>
          <w:rFonts w:asciiTheme="minorHAnsi" w:hAnsiTheme="minorHAnsi" w:cstheme="minorHAnsi"/>
          <w:sz w:val="22"/>
          <w:szCs w:val="22"/>
        </w:rPr>
        <w:t xml:space="preserve"> 190 dell’08 maggio 2025 recante “</w:t>
      </w:r>
      <w:r w:rsidR="005D6068" w:rsidRPr="00D90B85">
        <w:rPr>
          <w:rFonts w:asciiTheme="minorHAnsi" w:eastAsiaTheme="minorHAnsi" w:hAnsiTheme="minorHAnsi" w:cstheme="minorHAnsi"/>
          <w:color w:val="000000"/>
          <w:sz w:val="22"/>
          <w:szCs w:val="22"/>
          <w:lang w:eastAsia="en-US"/>
        </w:rPr>
        <w:t>DGR n. 335 del 10.07.2024 recante “PR Calabria FESR FSE+ 2021/2027 – Priorità 4INCL “Una Calabria più inclusiva”. Approvazione Piano Regionale di supporto alle fragilità a valere sul FSE+ di competenza del Dipartimento Salute e Welfare”. Aggiornamento Piano</w:t>
      </w:r>
      <w:r w:rsidR="005D6068" w:rsidRPr="00EA77EA">
        <w:rPr>
          <w:rFonts w:asciiTheme="minorHAnsi" w:hAnsiTheme="minorHAnsi" w:cstheme="minorHAnsi"/>
          <w:sz w:val="22"/>
          <w:szCs w:val="22"/>
        </w:rPr>
        <w:t>”;</w:t>
      </w:r>
    </w:p>
    <w:p w14:paraId="586E36F5" w14:textId="13D543FE" w:rsidR="000302B2" w:rsidRPr="00D90B85" w:rsidRDefault="000302B2" w:rsidP="002B60C7">
      <w:pPr>
        <w:pStyle w:val="Paragrafoelenco"/>
        <w:numPr>
          <w:ilvl w:val="0"/>
          <w:numId w:val="4"/>
        </w:numPr>
        <w:tabs>
          <w:tab w:val="left" w:pos="567"/>
        </w:tabs>
        <w:spacing w:before="60"/>
        <w:ind w:right="147"/>
        <w:rPr>
          <w:rFonts w:asciiTheme="minorHAnsi" w:hAnsiTheme="minorHAnsi" w:cstheme="minorHAnsi"/>
          <w:sz w:val="22"/>
          <w:szCs w:val="22"/>
        </w:rPr>
      </w:pPr>
      <w:r w:rsidRPr="00D90B85">
        <w:rPr>
          <w:rFonts w:asciiTheme="minorHAnsi" w:hAnsiTheme="minorHAnsi" w:cstheme="minorHAnsi"/>
          <w:sz w:val="22"/>
          <w:szCs w:val="22"/>
        </w:rPr>
        <w:t>Legge 9 dicembre 1998, n. 431 - Disciplina delle locazioni e del rilascio degli immobili adibiti ad uso abitativo</w:t>
      </w:r>
      <w:r w:rsidR="009F4C48" w:rsidRPr="00D90B85">
        <w:rPr>
          <w:rFonts w:asciiTheme="minorHAnsi" w:hAnsiTheme="minorHAnsi" w:cstheme="minorHAnsi"/>
          <w:sz w:val="22"/>
          <w:szCs w:val="22"/>
        </w:rPr>
        <w:t>;</w:t>
      </w:r>
    </w:p>
    <w:p w14:paraId="3477008B" w14:textId="27A8E323" w:rsidR="000302B2" w:rsidRDefault="000302B2" w:rsidP="002B60C7">
      <w:pPr>
        <w:pStyle w:val="Paragrafoelenco"/>
        <w:numPr>
          <w:ilvl w:val="0"/>
          <w:numId w:val="4"/>
        </w:numPr>
        <w:tabs>
          <w:tab w:val="left" w:pos="567"/>
        </w:tabs>
        <w:spacing w:before="60"/>
        <w:ind w:right="147"/>
        <w:rPr>
          <w:rFonts w:asciiTheme="minorHAnsi" w:hAnsiTheme="minorHAnsi" w:cstheme="minorHAnsi"/>
          <w:sz w:val="22"/>
          <w:szCs w:val="22"/>
        </w:rPr>
      </w:pPr>
      <w:r w:rsidRPr="000302B2">
        <w:rPr>
          <w:rFonts w:asciiTheme="minorHAnsi" w:hAnsiTheme="minorHAnsi" w:cstheme="minorHAnsi"/>
          <w:sz w:val="22"/>
          <w:szCs w:val="22"/>
        </w:rPr>
        <w:t xml:space="preserve">DECRETO-LEGGE 31 agosto 2013, n. 102 - Disposizioni urgenti in materia di IMU, di altra fiscalità immobiliare, di sostegno alle politiche abitative e di finanza locale, </w:t>
      </w:r>
      <w:r w:rsidR="00D90B85" w:rsidRPr="000302B2">
        <w:rPr>
          <w:rFonts w:asciiTheme="minorHAnsi" w:hAnsiTheme="minorHAnsi" w:cstheme="minorHAnsi"/>
          <w:sz w:val="22"/>
          <w:szCs w:val="22"/>
        </w:rPr>
        <w:t>nonché</w:t>
      </w:r>
      <w:r w:rsidRPr="000302B2">
        <w:rPr>
          <w:rFonts w:asciiTheme="minorHAnsi" w:hAnsiTheme="minorHAnsi" w:cstheme="minorHAnsi"/>
          <w:sz w:val="22"/>
          <w:szCs w:val="22"/>
        </w:rPr>
        <w:t xml:space="preserve"> di cassa integrazione guadagni e di trattamenti pensionistici</w:t>
      </w:r>
      <w:r>
        <w:rPr>
          <w:rFonts w:asciiTheme="minorHAnsi" w:hAnsiTheme="minorHAnsi" w:cstheme="minorHAnsi"/>
          <w:sz w:val="22"/>
          <w:szCs w:val="22"/>
        </w:rPr>
        <w:t xml:space="preserve">; </w:t>
      </w:r>
      <w:r w:rsidRPr="000302B2">
        <w:rPr>
          <w:rFonts w:asciiTheme="minorHAnsi" w:hAnsiTheme="minorHAnsi" w:cstheme="minorHAnsi"/>
          <w:sz w:val="22"/>
          <w:szCs w:val="22"/>
        </w:rPr>
        <w:t>Decreto-Legge convertito con modificazioni dalla L. 28 ottobre 2013, n. 124</w:t>
      </w:r>
      <w:r>
        <w:rPr>
          <w:rFonts w:asciiTheme="minorHAnsi" w:hAnsiTheme="minorHAnsi" w:cstheme="minorHAnsi"/>
          <w:sz w:val="22"/>
          <w:szCs w:val="22"/>
        </w:rPr>
        <w:t>;</w:t>
      </w:r>
    </w:p>
    <w:p w14:paraId="7F90D414" w14:textId="74E1AF5F" w:rsidR="00EA5E39" w:rsidRPr="00EA5E39" w:rsidRDefault="00EA5E39" w:rsidP="002B60C7">
      <w:pPr>
        <w:pStyle w:val="Paragrafoelenco"/>
        <w:numPr>
          <w:ilvl w:val="0"/>
          <w:numId w:val="4"/>
        </w:numPr>
        <w:tabs>
          <w:tab w:val="left" w:pos="567"/>
        </w:tabs>
        <w:spacing w:before="60"/>
        <w:ind w:right="147"/>
        <w:rPr>
          <w:rFonts w:asciiTheme="minorHAnsi" w:hAnsiTheme="minorHAnsi" w:cstheme="minorHAnsi"/>
          <w:sz w:val="22"/>
          <w:szCs w:val="22"/>
        </w:rPr>
      </w:pPr>
      <w:r>
        <w:rPr>
          <w:rFonts w:asciiTheme="minorHAnsi" w:hAnsiTheme="minorHAnsi" w:cstheme="minorHAnsi"/>
          <w:sz w:val="22"/>
          <w:szCs w:val="22"/>
        </w:rPr>
        <w:t>i</w:t>
      </w:r>
      <w:r w:rsidRPr="00EA5E39">
        <w:rPr>
          <w:rFonts w:asciiTheme="minorHAnsi" w:hAnsiTheme="minorHAnsi" w:cstheme="minorHAnsi"/>
          <w:sz w:val="22"/>
          <w:szCs w:val="22"/>
        </w:rPr>
        <w:t xml:space="preserve">l </w:t>
      </w:r>
      <w:r>
        <w:rPr>
          <w:rFonts w:asciiTheme="minorHAnsi" w:hAnsiTheme="minorHAnsi" w:cstheme="minorHAnsi"/>
          <w:sz w:val="22"/>
          <w:szCs w:val="22"/>
        </w:rPr>
        <w:t>D</w:t>
      </w:r>
      <w:r w:rsidRPr="00EA5E39">
        <w:rPr>
          <w:rFonts w:asciiTheme="minorHAnsi" w:hAnsiTheme="minorHAnsi" w:cstheme="minorHAnsi"/>
          <w:sz w:val="22"/>
          <w:szCs w:val="22"/>
        </w:rPr>
        <w:t xml:space="preserve">ecreto del Presidente del Consiglio dei </w:t>
      </w:r>
      <w:r>
        <w:rPr>
          <w:rFonts w:asciiTheme="minorHAnsi" w:hAnsiTheme="minorHAnsi" w:cstheme="minorHAnsi"/>
          <w:sz w:val="22"/>
          <w:szCs w:val="22"/>
        </w:rPr>
        <w:t>M</w:t>
      </w:r>
      <w:r w:rsidRPr="00EA5E39">
        <w:rPr>
          <w:rFonts w:asciiTheme="minorHAnsi" w:hAnsiTheme="minorHAnsi" w:cstheme="minorHAnsi"/>
          <w:sz w:val="22"/>
          <w:szCs w:val="22"/>
        </w:rPr>
        <w:t>inistri 14 gennaio 2025, n. 13</w:t>
      </w:r>
      <w:r>
        <w:rPr>
          <w:rFonts w:asciiTheme="minorHAnsi" w:hAnsiTheme="minorHAnsi" w:cstheme="minorHAnsi"/>
          <w:sz w:val="22"/>
          <w:szCs w:val="22"/>
        </w:rPr>
        <w:t xml:space="preserve"> che </w:t>
      </w:r>
      <w:r w:rsidRPr="00EA5E39">
        <w:rPr>
          <w:rFonts w:asciiTheme="minorHAnsi" w:hAnsiTheme="minorHAnsi" w:cstheme="minorHAnsi"/>
          <w:sz w:val="22"/>
          <w:szCs w:val="22"/>
        </w:rPr>
        <w:t xml:space="preserve">modifica il D.P.C.M. 5 dicembre 2013, n. 159, recante “Regolamento concernente la revisione delle modalità di determinazione e i campi di applicazione dell'Indicatore della situazione economica equivalente (ISEE)” (di seguito, Regolamento ISEE). In particolare, con il D.P.C.M. n. 13 del 2025 vengono recepite nel Regolamento ISEE disposizioni normative introdotte successivamente all’entrata in vigore del medesimo e viene integrato l’articolo 5 dello stesso al fine di attuare le disposizioni dell’articolo 1, comma 183, della legge 30 dicembre 2023, n.213; </w:t>
      </w:r>
    </w:p>
    <w:p w14:paraId="7BB100B9" w14:textId="77777777" w:rsidR="001D2BDD" w:rsidRDefault="001D2BDD" w:rsidP="001D2BDD">
      <w:pPr>
        <w:tabs>
          <w:tab w:val="left" w:pos="538"/>
          <w:tab w:val="left" w:pos="540"/>
        </w:tabs>
        <w:spacing w:before="1"/>
        <w:ind w:right="153"/>
        <w:jc w:val="both"/>
        <w:rPr>
          <w:rFonts w:asciiTheme="minorHAnsi" w:hAnsiTheme="minorHAnsi" w:cstheme="minorHAnsi"/>
          <w:sz w:val="22"/>
          <w:szCs w:val="22"/>
        </w:rPr>
      </w:pPr>
    </w:p>
    <w:p w14:paraId="1641E601" w14:textId="77777777" w:rsidR="000E5578" w:rsidRDefault="00102CD9" w:rsidP="002B60C7">
      <w:pPr>
        <w:pStyle w:val="Titolo1"/>
        <w:numPr>
          <w:ilvl w:val="0"/>
          <w:numId w:val="2"/>
        </w:numPr>
        <w:tabs>
          <w:tab w:val="left" w:pos="678"/>
        </w:tabs>
        <w:rPr>
          <w:rFonts w:asciiTheme="minorHAnsi" w:hAnsiTheme="minorHAnsi" w:cstheme="minorHAnsi"/>
          <w:color w:val="1F487C"/>
        </w:rPr>
      </w:pPr>
      <w:bookmarkStart w:id="9" w:name="_Toc212546463"/>
      <w:r w:rsidRPr="00352590">
        <w:rPr>
          <w:rFonts w:asciiTheme="minorHAnsi" w:hAnsiTheme="minorHAnsi" w:cstheme="minorHAnsi"/>
          <w:color w:val="1F487C"/>
        </w:rPr>
        <w:t xml:space="preserve">Soggetti </w:t>
      </w:r>
      <w:r w:rsidR="00872087">
        <w:rPr>
          <w:rFonts w:asciiTheme="minorHAnsi" w:hAnsiTheme="minorHAnsi" w:cstheme="minorHAnsi"/>
          <w:color w:val="1F487C"/>
        </w:rPr>
        <w:t>Beneficiari</w:t>
      </w:r>
      <w:r w:rsidR="00BA0531">
        <w:rPr>
          <w:rFonts w:asciiTheme="minorHAnsi" w:hAnsiTheme="minorHAnsi" w:cstheme="minorHAnsi"/>
          <w:color w:val="1F487C"/>
        </w:rPr>
        <w:t xml:space="preserve"> </w:t>
      </w:r>
    </w:p>
    <w:p w14:paraId="51BEA052" w14:textId="0FBE6F98" w:rsidR="00B0082D" w:rsidRDefault="000E5578" w:rsidP="00B0082D">
      <w:pPr>
        <w:pStyle w:val="Titolo1"/>
        <w:tabs>
          <w:tab w:val="left" w:pos="678"/>
        </w:tabs>
        <w:ind w:left="142" w:firstLine="0"/>
        <w:rPr>
          <w:rFonts w:asciiTheme="minorHAnsi" w:hAnsiTheme="minorHAnsi" w:cstheme="minorHAnsi"/>
          <w:b w:val="0"/>
          <w:bCs w:val="0"/>
          <w:sz w:val="22"/>
          <w:szCs w:val="22"/>
        </w:rPr>
      </w:pPr>
      <w:r w:rsidRPr="00307C65">
        <w:rPr>
          <w:rFonts w:asciiTheme="minorHAnsi" w:hAnsiTheme="minorHAnsi" w:cstheme="minorHAnsi"/>
          <w:b w:val="0"/>
          <w:bCs w:val="0"/>
          <w:sz w:val="22"/>
          <w:szCs w:val="22"/>
        </w:rPr>
        <w:t>I</w:t>
      </w:r>
      <w:r w:rsidR="0066656C">
        <w:rPr>
          <w:rFonts w:asciiTheme="minorHAnsi" w:hAnsiTheme="minorHAnsi" w:cstheme="minorHAnsi"/>
          <w:b w:val="0"/>
          <w:bCs w:val="0"/>
          <w:sz w:val="22"/>
          <w:szCs w:val="22"/>
        </w:rPr>
        <w:t>l</w:t>
      </w:r>
      <w:r w:rsidRPr="00307C65">
        <w:rPr>
          <w:rFonts w:asciiTheme="minorHAnsi" w:hAnsiTheme="minorHAnsi" w:cstheme="minorHAnsi"/>
          <w:b w:val="0"/>
          <w:bCs w:val="0"/>
          <w:sz w:val="22"/>
          <w:szCs w:val="22"/>
        </w:rPr>
        <w:t xml:space="preserve"> soggett</w:t>
      </w:r>
      <w:r w:rsidR="005D6068">
        <w:rPr>
          <w:rFonts w:asciiTheme="minorHAnsi" w:hAnsiTheme="minorHAnsi" w:cstheme="minorHAnsi"/>
          <w:b w:val="0"/>
          <w:bCs w:val="0"/>
          <w:sz w:val="22"/>
          <w:szCs w:val="22"/>
        </w:rPr>
        <w:t>o</w:t>
      </w:r>
      <w:r w:rsidRPr="00307C65">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beneficia</w:t>
      </w:r>
      <w:r w:rsidR="005D6068">
        <w:rPr>
          <w:rFonts w:asciiTheme="minorHAnsi" w:hAnsiTheme="minorHAnsi" w:cstheme="minorHAnsi"/>
          <w:b w:val="0"/>
          <w:bCs w:val="0"/>
          <w:sz w:val="22"/>
          <w:szCs w:val="22"/>
        </w:rPr>
        <w:t>rio</w:t>
      </w:r>
      <w:r>
        <w:rPr>
          <w:rFonts w:asciiTheme="minorHAnsi" w:hAnsiTheme="minorHAnsi" w:cstheme="minorHAnsi"/>
          <w:b w:val="0"/>
          <w:bCs w:val="0"/>
          <w:sz w:val="22"/>
          <w:szCs w:val="22"/>
        </w:rPr>
        <w:t xml:space="preserve"> del presente avviso è il </w:t>
      </w:r>
      <w:r w:rsidR="00A2650F">
        <w:rPr>
          <w:rFonts w:asciiTheme="minorHAnsi" w:hAnsiTheme="minorHAnsi" w:cstheme="minorHAnsi"/>
          <w:b w:val="0"/>
          <w:bCs w:val="0"/>
          <w:sz w:val="22"/>
          <w:szCs w:val="22"/>
        </w:rPr>
        <w:t>C</w:t>
      </w:r>
      <w:r>
        <w:rPr>
          <w:rFonts w:asciiTheme="minorHAnsi" w:hAnsiTheme="minorHAnsi" w:cstheme="minorHAnsi"/>
          <w:b w:val="0"/>
          <w:bCs w:val="0"/>
          <w:sz w:val="22"/>
          <w:szCs w:val="22"/>
        </w:rPr>
        <w:t>omune</w:t>
      </w:r>
      <w:r w:rsidR="00A2650F">
        <w:rPr>
          <w:rFonts w:asciiTheme="minorHAnsi" w:hAnsiTheme="minorHAnsi" w:cstheme="minorHAnsi"/>
          <w:b w:val="0"/>
          <w:bCs w:val="0"/>
          <w:sz w:val="22"/>
          <w:szCs w:val="22"/>
        </w:rPr>
        <w:t xml:space="preserve"> di</w:t>
      </w:r>
      <w:r w:rsidR="00F53803">
        <w:rPr>
          <w:rFonts w:asciiTheme="minorHAnsi" w:hAnsiTheme="minorHAnsi" w:cstheme="minorHAnsi"/>
          <w:b w:val="0"/>
          <w:bCs w:val="0"/>
          <w:sz w:val="22"/>
          <w:szCs w:val="22"/>
        </w:rPr>
        <w:t xml:space="preserve"> </w:t>
      </w:r>
      <w:r w:rsidR="00F53803" w:rsidRPr="00B0082D">
        <w:rPr>
          <w:rFonts w:asciiTheme="minorHAnsi" w:hAnsiTheme="minorHAnsi" w:cstheme="minorHAnsi"/>
          <w:b w:val="0"/>
          <w:bCs w:val="0"/>
          <w:sz w:val="22"/>
          <w:szCs w:val="22"/>
          <w:highlight w:val="lightGray"/>
        </w:rPr>
        <w:t>______</w:t>
      </w:r>
      <w:r w:rsidR="00A2650F">
        <w:rPr>
          <w:rFonts w:asciiTheme="minorHAnsi" w:hAnsiTheme="minorHAnsi" w:cstheme="minorHAnsi"/>
          <w:b w:val="0"/>
          <w:bCs w:val="0"/>
          <w:sz w:val="22"/>
          <w:szCs w:val="22"/>
        </w:rPr>
        <w:t>,</w:t>
      </w:r>
      <w:r w:rsidR="0066656C">
        <w:rPr>
          <w:rFonts w:asciiTheme="minorHAnsi" w:hAnsiTheme="minorHAnsi" w:cstheme="minorHAnsi"/>
          <w:b w:val="0"/>
          <w:bCs w:val="0"/>
          <w:sz w:val="22"/>
          <w:szCs w:val="22"/>
        </w:rPr>
        <w:t xml:space="preserve"> in qualità di </w:t>
      </w:r>
      <w:r w:rsidR="008D7D80">
        <w:rPr>
          <w:rFonts w:asciiTheme="minorHAnsi" w:hAnsiTheme="minorHAnsi" w:cstheme="minorHAnsi"/>
          <w:b w:val="0"/>
          <w:bCs w:val="0"/>
          <w:sz w:val="22"/>
          <w:szCs w:val="22"/>
        </w:rPr>
        <w:t>C</w:t>
      </w:r>
      <w:r w:rsidR="0066656C">
        <w:rPr>
          <w:rFonts w:asciiTheme="minorHAnsi" w:hAnsiTheme="minorHAnsi" w:cstheme="minorHAnsi"/>
          <w:b w:val="0"/>
          <w:bCs w:val="0"/>
          <w:sz w:val="22"/>
          <w:szCs w:val="22"/>
        </w:rPr>
        <w:t>omune capofila.</w:t>
      </w:r>
      <w:r w:rsidR="00B0082D">
        <w:rPr>
          <w:rFonts w:asciiTheme="minorHAnsi" w:hAnsiTheme="minorHAnsi" w:cstheme="minorHAnsi"/>
          <w:b w:val="0"/>
          <w:bCs w:val="0"/>
          <w:sz w:val="22"/>
          <w:szCs w:val="22"/>
        </w:rPr>
        <w:t xml:space="preserve"> Il Comune è responsabile dell’avvio e dell’attuazione dell’operazione nelle vari</w:t>
      </w:r>
      <w:r w:rsidR="0093036F">
        <w:rPr>
          <w:rFonts w:asciiTheme="minorHAnsi" w:hAnsiTheme="minorHAnsi" w:cstheme="minorHAnsi"/>
          <w:b w:val="0"/>
          <w:bCs w:val="0"/>
          <w:sz w:val="22"/>
          <w:szCs w:val="22"/>
        </w:rPr>
        <w:t>e</w:t>
      </w:r>
      <w:r w:rsidR="00B0082D">
        <w:rPr>
          <w:rFonts w:asciiTheme="minorHAnsi" w:hAnsiTheme="minorHAnsi" w:cstheme="minorHAnsi"/>
          <w:b w:val="0"/>
          <w:bCs w:val="0"/>
          <w:sz w:val="22"/>
          <w:szCs w:val="22"/>
        </w:rPr>
        <w:t xml:space="preserve"> fasi descritte nel presente Avviso: selezione dei destinatari del contributo, erogazione del contributo, controllo e monitoraggio.</w:t>
      </w:r>
    </w:p>
    <w:p w14:paraId="0D153CA8" w14:textId="6B529B33" w:rsidR="00C26FEF" w:rsidRDefault="00C26FEF" w:rsidP="0051042B">
      <w:pPr>
        <w:pStyle w:val="Titolo1"/>
        <w:tabs>
          <w:tab w:val="left" w:pos="678"/>
        </w:tabs>
        <w:ind w:left="112"/>
        <w:rPr>
          <w:rFonts w:asciiTheme="minorHAnsi" w:hAnsiTheme="minorHAnsi" w:cstheme="minorHAnsi"/>
          <w:sz w:val="22"/>
          <w:szCs w:val="22"/>
        </w:rPr>
      </w:pPr>
      <w:r w:rsidRPr="006E02C6">
        <w:rPr>
          <w:rFonts w:asciiTheme="minorHAnsi" w:hAnsiTheme="minorHAnsi" w:cstheme="minorHAnsi"/>
          <w:sz w:val="22"/>
          <w:szCs w:val="22"/>
        </w:rPr>
        <w:tab/>
      </w:r>
      <w:r w:rsidR="006A5759" w:rsidRPr="006A5759">
        <w:rPr>
          <w:rFonts w:asciiTheme="minorHAnsi" w:hAnsiTheme="minorHAnsi" w:cstheme="minorHAnsi"/>
          <w:b w:val="0"/>
          <w:bCs w:val="0"/>
          <w:sz w:val="22"/>
          <w:szCs w:val="22"/>
        </w:rPr>
        <w:t>Il Comune garantisce ai nuclei familiari beneficiari del contributo, attraverso il servizio sociale comunale, una valutazione multidisciplinare e la predisposizione di un progetto di inclusione attiva, integrando</w:t>
      </w:r>
      <w:r w:rsidR="006A5759">
        <w:rPr>
          <w:rFonts w:asciiTheme="minorHAnsi" w:hAnsiTheme="minorHAnsi" w:cstheme="minorHAnsi"/>
          <w:b w:val="0"/>
          <w:bCs w:val="0"/>
          <w:sz w:val="22"/>
          <w:szCs w:val="22"/>
        </w:rPr>
        <w:t xml:space="preserve">, </w:t>
      </w:r>
      <w:r w:rsidR="006A5759" w:rsidRPr="006A5759">
        <w:rPr>
          <w:rFonts w:asciiTheme="minorHAnsi" w:hAnsiTheme="minorHAnsi" w:cstheme="minorHAnsi"/>
          <w:b w:val="0"/>
          <w:bCs w:val="0"/>
          <w:sz w:val="22"/>
          <w:szCs w:val="22"/>
        </w:rPr>
        <w:t>in tal senso, i percorsi di presa in carico eventualmente già in essere. La partecipazione al progetto di inclusione è obbligatoria per l’accesso e il mantenimento del contributo</w:t>
      </w:r>
      <w:r w:rsidR="0051042B">
        <w:rPr>
          <w:rFonts w:asciiTheme="minorHAnsi" w:hAnsiTheme="minorHAnsi" w:cstheme="minorHAnsi"/>
          <w:b w:val="0"/>
          <w:bCs w:val="0"/>
          <w:sz w:val="22"/>
          <w:szCs w:val="22"/>
        </w:rPr>
        <w:t>.</w:t>
      </w:r>
    </w:p>
    <w:p w14:paraId="14F73901" w14:textId="77777777" w:rsidR="0051042B" w:rsidRPr="0051042B" w:rsidRDefault="0051042B" w:rsidP="0051042B">
      <w:pPr>
        <w:pStyle w:val="Titolo1"/>
        <w:tabs>
          <w:tab w:val="left" w:pos="678"/>
        </w:tabs>
        <w:ind w:left="112"/>
        <w:rPr>
          <w:rFonts w:asciiTheme="minorHAnsi" w:hAnsiTheme="minorHAnsi" w:cstheme="minorHAnsi"/>
          <w:sz w:val="22"/>
          <w:szCs w:val="22"/>
        </w:rPr>
      </w:pPr>
    </w:p>
    <w:p w14:paraId="28F2C33A" w14:textId="67E2C2AD" w:rsidR="00483D6C" w:rsidRPr="00052636" w:rsidRDefault="000E5578" w:rsidP="002B60C7">
      <w:pPr>
        <w:pStyle w:val="Titolo1"/>
        <w:numPr>
          <w:ilvl w:val="0"/>
          <w:numId w:val="2"/>
        </w:numPr>
        <w:tabs>
          <w:tab w:val="left" w:pos="678"/>
        </w:tabs>
        <w:rPr>
          <w:rFonts w:asciiTheme="minorHAnsi" w:hAnsiTheme="minorHAnsi" w:cstheme="minorHAnsi"/>
          <w:color w:val="1F487C"/>
        </w:rPr>
      </w:pPr>
      <w:r>
        <w:rPr>
          <w:rFonts w:asciiTheme="minorHAnsi" w:hAnsiTheme="minorHAnsi" w:cstheme="minorHAnsi"/>
          <w:color w:val="1F487C"/>
        </w:rPr>
        <w:t xml:space="preserve">Soggetti </w:t>
      </w:r>
      <w:r w:rsidR="00E14FEE">
        <w:rPr>
          <w:rFonts w:asciiTheme="minorHAnsi" w:hAnsiTheme="minorHAnsi" w:cstheme="minorHAnsi"/>
          <w:color w:val="1F487C"/>
        </w:rPr>
        <w:t xml:space="preserve">destinatari </w:t>
      </w:r>
      <w:r w:rsidR="00102CD9" w:rsidRPr="00352590">
        <w:rPr>
          <w:rFonts w:asciiTheme="minorHAnsi" w:hAnsiTheme="minorHAnsi" w:cstheme="minorHAnsi"/>
          <w:color w:val="1F487C"/>
        </w:rPr>
        <w:t>e requisiti di ammissibilità</w:t>
      </w:r>
      <w:bookmarkEnd w:id="9"/>
    </w:p>
    <w:p w14:paraId="04385660" w14:textId="2D1162F8" w:rsidR="00483D6C" w:rsidRPr="0064369B" w:rsidRDefault="0001719D" w:rsidP="002B60C7">
      <w:pPr>
        <w:pStyle w:val="Titolo2"/>
        <w:numPr>
          <w:ilvl w:val="1"/>
          <w:numId w:val="2"/>
        </w:numPr>
        <w:tabs>
          <w:tab w:val="left" w:pos="676"/>
        </w:tabs>
        <w:spacing w:before="239"/>
        <w:rPr>
          <w:rFonts w:asciiTheme="minorHAnsi" w:hAnsiTheme="minorHAnsi" w:cstheme="minorHAnsi"/>
        </w:rPr>
      </w:pPr>
      <w:bookmarkStart w:id="10" w:name="_Toc212546464"/>
      <w:r w:rsidRPr="0064369B">
        <w:rPr>
          <w:rFonts w:asciiTheme="minorHAnsi" w:hAnsiTheme="minorHAnsi" w:cstheme="minorHAnsi"/>
          <w:color w:val="1F487C"/>
        </w:rPr>
        <w:t>Soggetti</w:t>
      </w:r>
      <w:r w:rsidR="00E14FEE">
        <w:rPr>
          <w:rFonts w:asciiTheme="minorHAnsi" w:hAnsiTheme="minorHAnsi" w:cstheme="minorHAnsi"/>
          <w:color w:val="1F487C"/>
        </w:rPr>
        <w:t xml:space="preserve"> destinatari</w:t>
      </w:r>
      <w:bookmarkEnd w:id="10"/>
    </w:p>
    <w:p w14:paraId="6265E061" w14:textId="49AAF425" w:rsidR="00791082" w:rsidRPr="00791082" w:rsidRDefault="00240953" w:rsidP="00791082">
      <w:pPr>
        <w:tabs>
          <w:tab w:val="left" w:pos="538"/>
          <w:tab w:val="left" w:pos="540"/>
        </w:tabs>
        <w:spacing w:before="1"/>
        <w:ind w:left="112" w:right="153"/>
        <w:jc w:val="both"/>
        <w:rPr>
          <w:rFonts w:asciiTheme="minorHAnsi" w:hAnsiTheme="minorHAnsi" w:cstheme="minorHAnsi"/>
          <w:sz w:val="22"/>
          <w:szCs w:val="22"/>
        </w:rPr>
      </w:pPr>
      <w:bookmarkStart w:id="11" w:name="_Hlk190098951"/>
      <w:r w:rsidRPr="00240953">
        <w:rPr>
          <w:rFonts w:asciiTheme="minorHAnsi" w:hAnsiTheme="minorHAnsi" w:cstheme="minorHAnsi"/>
          <w:sz w:val="22"/>
          <w:szCs w:val="22"/>
        </w:rPr>
        <w:t>L’intervento si rivolge a nuclei familiari che si trovano in condizione di sopravvenuta impossibilità a provvedere al pagamento del canone locativo in ragione della perdita o consistente riduzione della capacità reddituale del nucleo familiare stesso considerando anche gli eventuali ulteriori benefici già a disposizione dei destinatari finali</w:t>
      </w:r>
      <w:r w:rsidR="000A4B55">
        <w:rPr>
          <w:rFonts w:asciiTheme="minorHAnsi" w:hAnsiTheme="minorHAnsi" w:cstheme="minorHAnsi"/>
          <w:sz w:val="22"/>
          <w:szCs w:val="22"/>
        </w:rPr>
        <w:t>.</w:t>
      </w:r>
    </w:p>
    <w:p w14:paraId="0EDDE0C0" w14:textId="35BEC306" w:rsidR="00791082" w:rsidRDefault="00791082" w:rsidP="00791082">
      <w:pPr>
        <w:tabs>
          <w:tab w:val="left" w:pos="538"/>
          <w:tab w:val="left" w:pos="540"/>
        </w:tabs>
        <w:spacing w:before="1"/>
        <w:ind w:left="112" w:right="153"/>
        <w:jc w:val="both"/>
        <w:rPr>
          <w:rFonts w:asciiTheme="minorHAnsi" w:hAnsiTheme="minorHAnsi" w:cstheme="minorHAnsi"/>
          <w:sz w:val="22"/>
          <w:szCs w:val="22"/>
        </w:rPr>
      </w:pPr>
      <w:r>
        <w:rPr>
          <w:rFonts w:asciiTheme="minorHAnsi" w:hAnsiTheme="minorHAnsi" w:cstheme="minorHAnsi"/>
          <w:sz w:val="22"/>
          <w:szCs w:val="22"/>
        </w:rPr>
        <w:lastRenderedPageBreak/>
        <w:t>Il</w:t>
      </w:r>
      <w:r w:rsidRPr="00791082">
        <w:rPr>
          <w:rFonts w:asciiTheme="minorHAnsi" w:hAnsiTheme="minorHAnsi" w:cstheme="minorHAnsi"/>
          <w:sz w:val="22"/>
          <w:szCs w:val="22"/>
        </w:rPr>
        <w:t xml:space="preserve"> richiedente, ovvero ciascun componente del nucleo familiare, non deve essere titolare di diritto di proprietà, usufrutto, </w:t>
      </w:r>
      <w:r w:rsidRPr="00376166">
        <w:rPr>
          <w:rFonts w:asciiTheme="minorHAnsi" w:hAnsiTheme="minorHAnsi" w:cstheme="minorHAnsi"/>
          <w:sz w:val="22"/>
          <w:szCs w:val="22"/>
        </w:rPr>
        <w:t>uso o abitazione nel territorio regionale</w:t>
      </w:r>
      <w:r w:rsidRPr="00791082">
        <w:rPr>
          <w:rFonts w:asciiTheme="minorHAnsi" w:hAnsiTheme="minorHAnsi" w:cstheme="minorHAnsi"/>
          <w:sz w:val="22"/>
          <w:szCs w:val="22"/>
        </w:rPr>
        <w:t xml:space="preserve"> di altro immobile ad uso abitativo.</w:t>
      </w:r>
    </w:p>
    <w:p w14:paraId="2131B82B" w14:textId="0C8E44F6" w:rsidR="005C4952" w:rsidRPr="00786E52" w:rsidRDefault="005C4952" w:rsidP="005C4952">
      <w:pPr>
        <w:tabs>
          <w:tab w:val="left" w:pos="538"/>
          <w:tab w:val="left" w:pos="540"/>
        </w:tabs>
        <w:spacing w:before="1"/>
        <w:ind w:left="112" w:right="153"/>
        <w:jc w:val="both"/>
        <w:rPr>
          <w:rFonts w:asciiTheme="minorHAnsi" w:hAnsiTheme="minorHAnsi" w:cstheme="minorHAnsi"/>
          <w:sz w:val="22"/>
          <w:szCs w:val="22"/>
        </w:rPr>
      </w:pPr>
      <w:r w:rsidRPr="00786E52">
        <w:rPr>
          <w:rFonts w:asciiTheme="minorHAnsi" w:hAnsiTheme="minorHAnsi" w:cstheme="minorHAnsi"/>
          <w:sz w:val="22"/>
          <w:szCs w:val="22"/>
        </w:rPr>
        <w:t xml:space="preserve">Sono, </w:t>
      </w:r>
      <w:r w:rsidR="007064A4" w:rsidRPr="00786E52">
        <w:rPr>
          <w:rFonts w:asciiTheme="minorHAnsi" w:hAnsiTheme="minorHAnsi" w:cstheme="minorHAnsi"/>
          <w:sz w:val="22"/>
          <w:szCs w:val="22"/>
        </w:rPr>
        <w:t>altresì</w:t>
      </w:r>
      <w:r w:rsidRPr="00786E52">
        <w:rPr>
          <w:rFonts w:asciiTheme="minorHAnsi" w:hAnsiTheme="minorHAnsi" w:cstheme="minorHAnsi"/>
          <w:sz w:val="22"/>
          <w:szCs w:val="22"/>
        </w:rPr>
        <w:t xml:space="preserve">, destinatari del contributo i Soggetti percettori di ADI che ricevono la sola quota A, tenuto conto dei requisiti richiamati al punto </w:t>
      </w:r>
      <w:r w:rsidR="000E5578">
        <w:rPr>
          <w:rFonts w:asciiTheme="minorHAnsi" w:hAnsiTheme="minorHAnsi" w:cstheme="minorHAnsi"/>
          <w:sz w:val="22"/>
          <w:szCs w:val="22"/>
        </w:rPr>
        <w:t>3</w:t>
      </w:r>
      <w:r w:rsidRPr="00786E52">
        <w:rPr>
          <w:rFonts w:asciiTheme="minorHAnsi" w:hAnsiTheme="minorHAnsi" w:cstheme="minorHAnsi"/>
          <w:sz w:val="22"/>
          <w:szCs w:val="22"/>
        </w:rPr>
        <w:t>.2.</w:t>
      </w:r>
      <w:r w:rsidR="00497A63">
        <w:rPr>
          <w:rFonts w:asciiTheme="minorHAnsi" w:hAnsiTheme="minorHAnsi" w:cstheme="minorHAnsi"/>
          <w:sz w:val="22"/>
          <w:szCs w:val="22"/>
        </w:rPr>
        <w:t xml:space="preserve"> Sono quindi esclusi dal contributo i soggetti percettori della quota B dell’Assegno di Inclusione per come esplicitato al punto 4.1.</w:t>
      </w:r>
    </w:p>
    <w:p w14:paraId="619424A2" w14:textId="184C0CCD" w:rsidR="002A1861" w:rsidRPr="002A1861" w:rsidRDefault="00791082" w:rsidP="00240953">
      <w:pPr>
        <w:tabs>
          <w:tab w:val="left" w:pos="538"/>
          <w:tab w:val="left" w:pos="540"/>
        </w:tabs>
        <w:spacing w:before="1"/>
        <w:ind w:left="112" w:right="153"/>
        <w:jc w:val="both"/>
        <w:rPr>
          <w:rFonts w:asciiTheme="minorHAnsi" w:hAnsiTheme="minorHAnsi" w:cstheme="minorHAnsi"/>
          <w:sz w:val="22"/>
          <w:szCs w:val="22"/>
        </w:rPr>
      </w:pPr>
      <w:r w:rsidRPr="00791082">
        <w:rPr>
          <w:rFonts w:asciiTheme="minorHAnsi" w:hAnsiTheme="minorHAnsi" w:cstheme="minorHAnsi"/>
          <w:sz w:val="22"/>
          <w:szCs w:val="22"/>
        </w:rPr>
        <w:t xml:space="preserve">I destinatari del </w:t>
      </w:r>
      <w:r>
        <w:rPr>
          <w:rFonts w:asciiTheme="minorHAnsi" w:hAnsiTheme="minorHAnsi" w:cstheme="minorHAnsi"/>
          <w:sz w:val="22"/>
          <w:szCs w:val="22"/>
        </w:rPr>
        <w:t>contributo</w:t>
      </w:r>
      <w:r w:rsidRPr="00791082">
        <w:rPr>
          <w:rFonts w:asciiTheme="minorHAnsi" w:hAnsiTheme="minorHAnsi" w:cstheme="minorHAnsi"/>
          <w:sz w:val="22"/>
          <w:szCs w:val="22"/>
        </w:rPr>
        <w:t xml:space="preserve"> potranno ricevere un </w:t>
      </w:r>
      <w:r>
        <w:rPr>
          <w:rFonts w:asciiTheme="minorHAnsi" w:hAnsiTheme="minorHAnsi" w:cstheme="minorHAnsi"/>
          <w:sz w:val="22"/>
          <w:szCs w:val="22"/>
        </w:rPr>
        <w:t>importo</w:t>
      </w:r>
      <w:r w:rsidRPr="00791082">
        <w:rPr>
          <w:rFonts w:asciiTheme="minorHAnsi" w:hAnsiTheme="minorHAnsi" w:cstheme="minorHAnsi"/>
          <w:sz w:val="22"/>
          <w:szCs w:val="22"/>
        </w:rPr>
        <w:t xml:space="preserve"> massimo pari ad € 300,00 mensili, maggiorato di € 50,00 in presenza di </w:t>
      </w:r>
      <w:r>
        <w:rPr>
          <w:rFonts w:asciiTheme="minorHAnsi" w:hAnsiTheme="minorHAnsi" w:cstheme="minorHAnsi"/>
          <w:sz w:val="22"/>
          <w:szCs w:val="22"/>
        </w:rPr>
        <w:t xml:space="preserve">persone con </w:t>
      </w:r>
      <w:r w:rsidRPr="00791082">
        <w:rPr>
          <w:rFonts w:asciiTheme="minorHAnsi" w:hAnsiTheme="minorHAnsi" w:cstheme="minorHAnsi"/>
          <w:sz w:val="22"/>
          <w:szCs w:val="22"/>
        </w:rPr>
        <w:t>disabili</w:t>
      </w:r>
      <w:r>
        <w:rPr>
          <w:rFonts w:asciiTheme="minorHAnsi" w:hAnsiTheme="minorHAnsi" w:cstheme="minorHAnsi"/>
          <w:sz w:val="22"/>
          <w:szCs w:val="22"/>
        </w:rPr>
        <w:t>tà nel nucleo familiare</w:t>
      </w:r>
      <w:r w:rsidRPr="00791082">
        <w:rPr>
          <w:rFonts w:asciiTheme="minorHAnsi" w:hAnsiTheme="minorHAnsi" w:cstheme="minorHAnsi"/>
          <w:sz w:val="22"/>
          <w:szCs w:val="22"/>
        </w:rPr>
        <w:t xml:space="preserve"> e nel rispetto del canone mensile di affitto.</w:t>
      </w:r>
    </w:p>
    <w:p w14:paraId="1CEC9652" w14:textId="48F83E66" w:rsidR="00FB3201" w:rsidRPr="00527D64" w:rsidRDefault="00FB3201" w:rsidP="001D2BDD">
      <w:pPr>
        <w:tabs>
          <w:tab w:val="left" w:pos="538"/>
          <w:tab w:val="left" w:pos="540"/>
        </w:tabs>
        <w:spacing w:before="1"/>
        <w:ind w:left="112" w:right="153"/>
        <w:jc w:val="both"/>
        <w:rPr>
          <w:rFonts w:asciiTheme="minorHAnsi" w:hAnsiTheme="minorHAnsi" w:cstheme="minorHAnsi"/>
          <w:b/>
          <w:bCs/>
          <w:sz w:val="22"/>
          <w:szCs w:val="22"/>
        </w:rPr>
      </w:pPr>
      <w:r w:rsidRPr="00527D64">
        <w:rPr>
          <w:rFonts w:asciiTheme="minorHAnsi" w:hAnsiTheme="minorHAnsi" w:cstheme="minorHAnsi"/>
          <w:b/>
          <w:bCs/>
          <w:sz w:val="22"/>
          <w:szCs w:val="22"/>
        </w:rPr>
        <w:t xml:space="preserve">Ogni </w:t>
      </w:r>
      <w:r w:rsidR="002A1861" w:rsidRPr="00527D64">
        <w:rPr>
          <w:rFonts w:asciiTheme="minorHAnsi" w:hAnsiTheme="minorHAnsi" w:cstheme="minorHAnsi"/>
          <w:b/>
          <w:bCs/>
          <w:sz w:val="22"/>
          <w:szCs w:val="22"/>
        </w:rPr>
        <w:t>Soggetto</w:t>
      </w:r>
      <w:r w:rsidR="00791082" w:rsidRPr="00527D64">
        <w:rPr>
          <w:rFonts w:asciiTheme="minorHAnsi" w:hAnsiTheme="minorHAnsi" w:cstheme="minorHAnsi"/>
          <w:b/>
          <w:bCs/>
          <w:sz w:val="22"/>
          <w:szCs w:val="22"/>
        </w:rPr>
        <w:t>/nucleo</w:t>
      </w:r>
      <w:r w:rsidRPr="00527D64">
        <w:rPr>
          <w:rFonts w:asciiTheme="minorHAnsi" w:hAnsiTheme="minorHAnsi" w:cstheme="minorHAnsi"/>
          <w:b/>
          <w:bCs/>
          <w:sz w:val="22"/>
          <w:szCs w:val="22"/>
        </w:rPr>
        <w:t xml:space="preserve"> può presentare una sola </w:t>
      </w:r>
      <w:r w:rsidR="00527D64" w:rsidRPr="00527D64">
        <w:rPr>
          <w:rFonts w:asciiTheme="minorHAnsi" w:hAnsiTheme="minorHAnsi" w:cstheme="minorHAnsi"/>
          <w:b/>
          <w:bCs/>
          <w:sz w:val="22"/>
          <w:szCs w:val="22"/>
        </w:rPr>
        <w:t>D</w:t>
      </w:r>
      <w:r w:rsidR="00791082" w:rsidRPr="00527D64">
        <w:rPr>
          <w:rFonts w:asciiTheme="minorHAnsi" w:hAnsiTheme="minorHAnsi" w:cstheme="minorHAnsi"/>
          <w:b/>
          <w:bCs/>
          <w:sz w:val="22"/>
          <w:szCs w:val="22"/>
        </w:rPr>
        <w:t>omanda di accesso al contributo.</w:t>
      </w:r>
    </w:p>
    <w:p w14:paraId="770B69E0" w14:textId="75D7FF45" w:rsidR="00384F1B" w:rsidRPr="00384F1B" w:rsidRDefault="00384F1B" w:rsidP="002B60C7">
      <w:pPr>
        <w:pStyle w:val="Titolo2"/>
        <w:numPr>
          <w:ilvl w:val="1"/>
          <w:numId w:val="2"/>
        </w:numPr>
        <w:tabs>
          <w:tab w:val="left" w:pos="676"/>
        </w:tabs>
        <w:spacing w:before="239"/>
        <w:rPr>
          <w:rFonts w:asciiTheme="minorHAnsi" w:hAnsiTheme="minorHAnsi" w:cstheme="minorHAnsi"/>
          <w:color w:val="1F487C"/>
        </w:rPr>
      </w:pPr>
      <w:bookmarkStart w:id="12" w:name="_Toc212546465"/>
      <w:bookmarkEnd w:id="11"/>
      <w:r>
        <w:rPr>
          <w:rFonts w:asciiTheme="minorHAnsi" w:hAnsiTheme="minorHAnsi" w:cstheme="minorHAnsi"/>
          <w:color w:val="1F487C"/>
        </w:rPr>
        <w:t>Requisiti di ammissibilità</w:t>
      </w:r>
      <w:bookmarkEnd w:id="12"/>
    </w:p>
    <w:p w14:paraId="54F6D7C8" w14:textId="0C503FE7" w:rsidR="00791082" w:rsidRPr="009E1C7E" w:rsidRDefault="00F023BD" w:rsidP="00D24F6F">
      <w:pPr>
        <w:tabs>
          <w:tab w:val="left" w:pos="538"/>
          <w:tab w:val="left" w:pos="540"/>
        </w:tabs>
        <w:spacing w:before="1"/>
        <w:ind w:left="112" w:right="153"/>
        <w:jc w:val="both"/>
        <w:rPr>
          <w:rFonts w:asciiTheme="minorHAnsi" w:hAnsiTheme="minorHAnsi" w:cstheme="minorHAnsi"/>
          <w:sz w:val="22"/>
          <w:szCs w:val="22"/>
        </w:rPr>
      </w:pPr>
      <w:r w:rsidRPr="009C7D5B">
        <w:rPr>
          <w:rFonts w:asciiTheme="minorHAnsi" w:hAnsiTheme="minorHAnsi" w:cstheme="minorHAnsi"/>
          <w:sz w:val="22"/>
          <w:szCs w:val="22"/>
        </w:rPr>
        <w:t>In conformit</w:t>
      </w:r>
      <w:r>
        <w:rPr>
          <w:rFonts w:asciiTheme="minorHAnsi" w:hAnsiTheme="minorHAnsi" w:cstheme="minorHAnsi"/>
          <w:sz w:val="22"/>
          <w:szCs w:val="22"/>
        </w:rPr>
        <w:t>à</w:t>
      </w:r>
      <w:r w:rsidRPr="009C7D5B">
        <w:rPr>
          <w:rFonts w:asciiTheme="minorHAnsi" w:hAnsiTheme="minorHAnsi" w:cstheme="minorHAnsi"/>
          <w:sz w:val="22"/>
          <w:szCs w:val="22"/>
        </w:rPr>
        <w:t xml:space="preserve"> alla normativa vigente, </w:t>
      </w:r>
      <w:r w:rsidR="00C2017D" w:rsidRPr="00323D77">
        <w:rPr>
          <w:rFonts w:asciiTheme="minorHAnsi" w:hAnsiTheme="minorHAnsi" w:cstheme="minorHAnsi"/>
          <w:sz w:val="22"/>
          <w:szCs w:val="22"/>
        </w:rPr>
        <w:t xml:space="preserve">i soggetti </w:t>
      </w:r>
      <w:r w:rsidR="000E5578">
        <w:rPr>
          <w:rFonts w:asciiTheme="minorHAnsi" w:hAnsiTheme="minorHAnsi" w:cstheme="minorHAnsi"/>
          <w:sz w:val="22"/>
          <w:szCs w:val="22"/>
        </w:rPr>
        <w:t>destinatari</w:t>
      </w:r>
      <w:r w:rsidRPr="00323D77">
        <w:rPr>
          <w:rFonts w:asciiTheme="minorHAnsi" w:hAnsiTheme="minorHAnsi" w:cstheme="minorHAnsi"/>
          <w:sz w:val="22"/>
          <w:szCs w:val="22"/>
        </w:rPr>
        <w:t>,</w:t>
      </w:r>
      <w:r w:rsidRPr="009C7D5B">
        <w:rPr>
          <w:rFonts w:asciiTheme="minorHAnsi" w:hAnsiTheme="minorHAnsi" w:cstheme="minorHAnsi"/>
          <w:sz w:val="22"/>
          <w:szCs w:val="22"/>
        </w:rPr>
        <w:t xml:space="preserve"> </w:t>
      </w:r>
      <w:r w:rsidRPr="009C7D5B">
        <w:rPr>
          <w:rFonts w:asciiTheme="minorHAnsi" w:hAnsiTheme="minorHAnsi" w:cstheme="minorHAnsi"/>
          <w:b/>
          <w:bCs/>
          <w:sz w:val="22"/>
          <w:szCs w:val="22"/>
        </w:rPr>
        <w:t>pena l</w:t>
      </w:r>
      <w:r w:rsidR="007D35F8">
        <w:rPr>
          <w:rFonts w:asciiTheme="minorHAnsi" w:hAnsiTheme="minorHAnsi" w:cstheme="minorHAnsi"/>
          <w:b/>
          <w:bCs/>
          <w:sz w:val="22"/>
          <w:szCs w:val="22"/>
        </w:rPr>
        <w:t>’</w:t>
      </w:r>
      <w:r w:rsidRPr="009C7D5B">
        <w:rPr>
          <w:rFonts w:asciiTheme="minorHAnsi" w:hAnsiTheme="minorHAnsi" w:cstheme="minorHAnsi"/>
          <w:b/>
          <w:bCs/>
          <w:sz w:val="22"/>
          <w:szCs w:val="22"/>
        </w:rPr>
        <w:t>inammissibilit</w:t>
      </w:r>
      <w:r>
        <w:rPr>
          <w:rFonts w:asciiTheme="minorHAnsi" w:hAnsiTheme="minorHAnsi" w:cstheme="minorHAnsi"/>
          <w:b/>
          <w:bCs/>
          <w:sz w:val="22"/>
          <w:szCs w:val="22"/>
        </w:rPr>
        <w:t>à</w:t>
      </w:r>
      <w:r w:rsidRPr="009C7D5B">
        <w:rPr>
          <w:rFonts w:asciiTheme="minorHAnsi" w:hAnsiTheme="minorHAnsi" w:cstheme="minorHAnsi"/>
          <w:b/>
          <w:bCs/>
          <w:sz w:val="22"/>
          <w:szCs w:val="22"/>
        </w:rPr>
        <w:t xml:space="preserve"> della </w:t>
      </w:r>
      <w:r w:rsidR="00053F64">
        <w:rPr>
          <w:rFonts w:asciiTheme="minorHAnsi" w:hAnsiTheme="minorHAnsi" w:cstheme="minorHAnsi"/>
          <w:b/>
          <w:bCs/>
          <w:sz w:val="22"/>
          <w:szCs w:val="22"/>
        </w:rPr>
        <w:t>Domanda</w:t>
      </w:r>
      <w:r w:rsidRPr="009C7D5B">
        <w:rPr>
          <w:rFonts w:asciiTheme="minorHAnsi" w:hAnsiTheme="minorHAnsi" w:cstheme="minorHAnsi"/>
          <w:sz w:val="22"/>
          <w:szCs w:val="22"/>
        </w:rPr>
        <w:t xml:space="preserve"> </w:t>
      </w:r>
      <w:r w:rsidRPr="000D5963">
        <w:rPr>
          <w:rFonts w:asciiTheme="minorHAnsi" w:hAnsiTheme="minorHAnsi" w:cstheme="minorHAnsi"/>
          <w:b/>
          <w:bCs/>
          <w:sz w:val="22"/>
          <w:szCs w:val="22"/>
        </w:rPr>
        <w:t xml:space="preserve">e del </w:t>
      </w:r>
      <w:r w:rsidR="001C43FE">
        <w:rPr>
          <w:rFonts w:asciiTheme="minorHAnsi" w:hAnsiTheme="minorHAnsi" w:cstheme="minorHAnsi"/>
          <w:b/>
          <w:bCs/>
          <w:sz w:val="22"/>
          <w:szCs w:val="22"/>
        </w:rPr>
        <w:t>contributo</w:t>
      </w:r>
      <w:r w:rsidRPr="009C7D5B">
        <w:rPr>
          <w:rFonts w:asciiTheme="minorHAnsi" w:hAnsiTheme="minorHAnsi" w:cstheme="minorHAnsi"/>
          <w:sz w:val="22"/>
          <w:szCs w:val="22"/>
        </w:rPr>
        <w:t xml:space="preserve">, devono rendere espressa dichiarazione con la quale attestano, sotto la propria </w:t>
      </w:r>
      <w:r w:rsidR="00440609" w:rsidRPr="009C7D5B">
        <w:rPr>
          <w:rFonts w:asciiTheme="minorHAnsi" w:hAnsiTheme="minorHAnsi" w:cstheme="minorHAnsi"/>
          <w:sz w:val="22"/>
          <w:szCs w:val="22"/>
        </w:rPr>
        <w:t>responsabilità</w:t>
      </w:r>
      <w:r w:rsidRPr="009C7D5B">
        <w:rPr>
          <w:rFonts w:asciiTheme="minorHAnsi" w:hAnsiTheme="minorHAnsi" w:cstheme="minorHAnsi"/>
          <w:sz w:val="22"/>
          <w:szCs w:val="22"/>
        </w:rPr>
        <w:t xml:space="preserve">, ai sensi degli artt. 46 e 47 del D.P.R. n. 445/2000, il possesso dei seguenti requisiti </w:t>
      </w:r>
      <w:r w:rsidR="00B146A5" w:rsidRPr="00686B8C">
        <w:rPr>
          <w:rFonts w:asciiTheme="minorHAnsi" w:hAnsiTheme="minorHAnsi" w:cstheme="minorHAnsi"/>
          <w:sz w:val="22"/>
          <w:szCs w:val="22"/>
        </w:rPr>
        <w:t>di ammissibilità</w:t>
      </w:r>
      <w:r w:rsidR="00D96E8A">
        <w:rPr>
          <w:rFonts w:asciiTheme="minorHAnsi" w:hAnsiTheme="minorHAnsi" w:cstheme="minorHAnsi"/>
          <w:sz w:val="22"/>
          <w:szCs w:val="22"/>
        </w:rPr>
        <w:t xml:space="preserve"> al momento della </w:t>
      </w:r>
      <w:r w:rsidR="00D96E8A" w:rsidRPr="009E1C7E">
        <w:rPr>
          <w:rFonts w:asciiTheme="minorHAnsi" w:hAnsiTheme="minorHAnsi" w:cstheme="minorHAnsi"/>
          <w:sz w:val="22"/>
          <w:szCs w:val="22"/>
        </w:rPr>
        <w:t>Domanda di contributo e fino alla liquidazione del saldo</w:t>
      </w:r>
      <w:r w:rsidRPr="009E1C7E">
        <w:rPr>
          <w:rFonts w:asciiTheme="minorHAnsi" w:hAnsiTheme="minorHAnsi" w:cstheme="minorHAnsi"/>
          <w:sz w:val="22"/>
          <w:szCs w:val="22"/>
        </w:rPr>
        <w:t>:</w:t>
      </w:r>
    </w:p>
    <w:p w14:paraId="110330F1" w14:textId="49A9B6DF" w:rsidR="00AB095E" w:rsidRPr="009E1C7E" w:rsidRDefault="00AB095E" w:rsidP="002B60C7">
      <w:pPr>
        <w:pStyle w:val="Paragrafoelenco"/>
        <w:numPr>
          <w:ilvl w:val="0"/>
          <w:numId w:val="16"/>
        </w:numPr>
        <w:tabs>
          <w:tab w:val="left" w:pos="538"/>
          <w:tab w:val="left" w:pos="540"/>
        </w:tabs>
        <w:spacing w:before="1"/>
        <w:ind w:right="153"/>
        <w:rPr>
          <w:rFonts w:ascii="Calibri" w:hAnsi="Calibri" w:cs="Calibri"/>
          <w:sz w:val="22"/>
          <w:szCs w:val="22"/>
        </w:rPr>
      </w:pPr>
      <w:r w:rsidRPr="00D90B85">
        <w:rPr>
          <w:rFonts w:asciiTheme="minorHAnsi" w:hAnsiTheme="minorHAnsi" w:cstheme="minorHAnsi"/>
          <w:sz w:val="22"/>
          <w:szCs w:val="22"/>
        </w:rPr>
        <w:t xml:space="preserve">Essere </w:t>
      </w:r>
      <w:r w:rsidR="00240953" w:rsidRPr="00D90B85">
        <w:rPr>
          <w:rFonts w:asciiTheme="minorHAnsi" w:hAnsiTheme="minorHAnsi" w:cstheme="minorHAnsi"/>
          <w:sz w:val="22"/>
          <w:szCs w:val="22"/>
        </w:rPr>
        <w:t xml:space="preserve">anagraficamente </w:t>
      </w:r>
      <w:r w:rsidRPr="00D90B85">
        <w:rPr>
          <w:rFonts w:asciiTheme="minorHAnsi" w:hAnsiTheme="minorHAnsi" w:cstheme="minorHAnsi"/>
          <w:sz w:val="22"/>
          <w:szCs w:val="22"/>
        </w:rPr>
        <w:t xml:space="preserve">residenti </w:t>
      </w:r>
      <w:r w:rsidR="00240953" w:rsidRPr="00D90B85">
        <w:rPr>
          <w:rFonts w:asciiTheme="minorHAnsi" w:hAnsiTheme="minorHAnsi" w:cstheme="minorHAnsi"/>
          <w:sz w:val="22"/>
          <w:szCs w:val="22"/>
        </w:rPr>
        <w:t xml:space="preserve">sul territorio </w:t>
      </w:r>
      <w:r w:rsidR="00387AE1" w:rsidRPr="00D90B85">
        <w:rPr>
          <w:rFonts w:asciiTheme="minorHAnsi" w:hAnsiTheme="minorHAnsi" w:cstheme="minorHAnsi"/>
          <w:sz w:val="22"/>
          <w:szCs w:val="22"/>
        </w:rPr>
        <w:t xml:space="preserve">di uno dei comuni dell’Ambito </w:t>
      </w:r>
      <w:r w:rsidR="00387AE1" w:rsidRPr="00B0082D">
        <w:rPr>
          <w:rFonts w:asciiTheme="minorHAnsi" w:hAnsiTheme="minorHAnsi" w:cstheme="minorHAnsi"/>
          <w:sz w:val="22"/>
          <w:szCs w:val="22"/>
          <w:highlight w:val="lightGray"/>
        </w:rPr>
        <w:t>_______</w:t>
      </w:r>
      <w:r w:rsidR="00387AE1" w:rsidRPr="009E1C7E">
        <w:rPr>
          <w:rFonts w:ascii="Calibri" w:hAnsi="Calibri" w:cs="Calibri"/>
          <w:sz w:val="22"/>
          <w:szCs w:val="22"/>
        </w:rPr>
        <w:t xml:space="preserve">al momento della presentazione della </w:t>
      </w:r>
      <w:r w:rsidR="00527D64">
        <w:rPr>
          <w:rFonts w:ascii="Calibri" w:hAnsi="Calibri" w:cs="Calibri"/>
          <w:sz w:val="22"/>
          <w:szCs w:val="22"/>
        </w:rPr>
        <w:t>D</w:t>
      </w:r>
      <w:r w:rsidR="00387AE1" w:rsidRPr="009E1C7E">
        <w:rPr>
          <w:rFonts w:ascii="Calibri" w:hAnsi="Calibri" w:cs="Calibri"/>
          <w:sz w:val="22"/>
          <w:szCs w:val="22"/>
        </w:rPr>
        <w:t xml:space="preserve">omanda; </w:t>
      </w:r>
    </w:p>
    <w:p w14:paraId="6796A8FA" w14:textId="77777777" w:rsidR="005C4952" w:rsidRPr="00D90B85" w:rsidRDefault="005C4952"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essere in possesso di cittadinanza italiana o di un Paese dell'UE,</w:t>
      </w:r>
    </w:p>
    <w:p w14:paraId="76DF1788" w14:textId="32638B05" w:rsidR="005C4952" w:rsidRPr="00D90B85" w:rsidRDefault="005C4952"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nei casi di cittadini non appartenenti all'UE, essere in regola con le norme per il soggiorno sul territorio nazionale ed in possesso di valido documento di soggiorno;</w:t>
      </w:r>
    </w:p>
    <w:p w14:paraId="701877CF" w14:textId="0247CB49" w:rsidR="00791082" w:rsidRPr="002B4769" w:rsidRDefault="00791082"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 xml:space="preserve">essere intestatari di un contratto di locazione di unità immobiliare ad uso abitativo regolarmente </w:t>
      </w:r>
      <w:r w:rsidRPr="002B4769">
        <w:rPr>
          <w:rFonts w:asciiTheme="minorHAnsi" w:hAnsiTheme="minorHAnsi" w:cstheme="minorHAnsi"/>
          <w:sz w:val="22"/>
          <w:szCs w:val="22"/>
        </w:rPr>
        <w:t xml:space="preserve">registrato e residenti o domiciliati nella unità immobiliare oggetto del contratto; </w:t>
      </w:r>
    </w:p>
    <w:p w14:paraId="75B924FA" w14:textId="50AB8549" w:rsidR="00791082" w:rsidRPr="002B4769" w:rsidRDefault="008506F5"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2B4769">
        <w:rPr>
          <w:rFonts w:asciiTheme="minorHAnsi" w:hAnsiTheme="minorHAnsi" w:cstheme="minorHAnsi"/>
          <w:sz w:val="22"/>
          <w:szCs w:val="22"/>
        </w:rPr>
        <w:t xml:space="preserve">non essere assegnatari di alloggi di edilizia residenziale pubblica destinati all’assistenza abitativa e di edilizia agevolata/convenzionata. Il presente requisito deve essere posseduto da tutti i componenti il nucleo familiare; </w:t>
      </w:r>
    </w:p>
    <w:p w14:paraId="4FB7F9C5" w14:textId="34ED9B7C" w:rsidR="002B1F0C" w:rsidRPr="002B1F0C" w:rsidRDefault="00791082" w:rsidP="002B60C7">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 xml:space="preserve">esibire un ISEE (Indicatore della Situazione Economica Equivalente), calcolato ai sensi del </w:t>
      </w:r>
      <w:proofErr w:type="spellStart"/>
      <w:r w:rsidRPr="00D90B85">
        <w:rPr>
          <w:rFonts w:asciiTheme="minorHAnsi" w:hAnsiTheme="minorHAnsi" w:cstheme="minorHAnsi"/>
          <w:sz w:val="22"/>
          <w:szCs w:val="22"/>
        </w:rPr>
        <w:t>D.Lgs.</w:t>
      </w:r>
      <w:proofErr w:type="spellEnd"/>
      <w:r w:rsidRPr="00D90B85">
        <w:rPr>
          <w:rFonts w:asciiTheme="minorHAnsi" w:hAnsiTheme="minorHAnsi" w:cstheme="minorHAnsi"/>
          <w:sz w:val="22"/>
          <w:szCs w:val="22"/>
        </w:rPr>
        <w:t xml:space="preserve"> n. 109/1998, così come modificato dal </w:t>
      </w:r>
      <w:proofErr w:type="spellStart"/>
      <w:r w:rsidRPr="00D90B85">
        <w:rPr>
          <w:rFonts w:asciiTheme="minorHAnsi" w:hAnsiTheme="minorHAnsi" w:cstheme="minorHAnsi"/>
          <w:sz w:val="22"/>
          <w:szCs w:val="22"/>
        </w:rPr>
        <w:t>D.Lgs.</w:t>
      </w:r>
      <w:proofErr w:type="spellEnd"/>
      <w:r w:rsidRPr="00D90B85">
        <w:rPr>
          <w:rFonts w:asciiTheme="minorHAnsi" w:hAnsiTheme="minorHAnsi" w:cstheme="minorHAnsi"/>
          <w:sz w:val="22"/>
          <w:szCs w:val="22"/>
        </w:rPr>
        <w:t xml:space="preserve"> n. 130/2000 non superiore ad € 17.000,00</w:t>
      </w:r>
      <w:r w:rsidR="002B1F0C" w:rsidRPr="00D90B85">
        <w:rPr>
          <w:rFonts w:asciiTheme="minorHAnsi" w:hAnsiTheme="minorHAnsi" w:cstheme="minorHAnsi"/>
          <w:sz w:val="22"/>
          <w:szCs w:val="22"/>
        </w:rPr>
        <w:t xml:space="preserve">. </w:t>
      </w:r>
      <w:r w:rsidR="002B1F0C" w:rsidRPr="009E1C7E">
        <w:rPr>
          <w:rFonts w:asciiTheme="minorHAnsi" w:hAnsiTheme="minorHAnsi" w:cstheme="minorHAnsi"/>
          <w:sz w:val="22"/>
          <w:szCs w:val="22"/>
        </w:rPr>
        <w:t>L’ISEE di</w:t>
      </w:r>
      <w:r w:rsidR="002B1F0C" w:rsidRPr="002B1F0C">
        <w:rPr>
          <w:rFonts w:asciiTheme="minorHAnsi" w:hAnsiTheme="minorHAnsi" w:cstheme="minorHAnsi"/>
          <w:sz w:val="22"/>
          <w:szCs w:val="22"/>
        </w:rPr>
        <w:t xml:space="preserve"> riferimento è quello in corso di validità alla data di presentazione della </w:t>
      </w:r>
      <w:r w:rsidR="00527D64">
        <w:rPr>
          <w:rFonts w:asciiTheme="minorHAnsi" w:hAnsiTheme="minorHAnsi" w:cstheme="minorHAnsi"/>
          <w:sz w:val="22"/>
          <w:szCs w:val="22"/>
        </w:rPr>
        <w:t>D</w:t>
      </w:r>
      <w:r w:rsidR="002B1F0C" w:rsidRPr="002B1F0C">
        <w:rPr>
          <w:rFonts w:asciiTheme="minorHAnsi" w:hAnsiTheme="minorHAnsi" w:cstheme="minorHAnsi"/>
          <w:sz w:val="22"/>
          <w:szCs w:val="22"/>
        </w:rPr>
        <w:t>omanda</w:t>
      </w:r>
      <w:r w:rsidR="002B1F0C">
        <w:rPr>
          <w:rFonts w:asciiTheme="minorHAnsi" w:hAnsiTheme="minorHAnsi" w:cstheme="minorHAnsi"/>
          <w:sz w:val="22"/>
          <w:szCs w:val="22"/>
        </w:rPr>
        <w:t>;</w:t>
      </w:r>
    </w:p>
    <w:p w14:paraId="219B86E2" w14:textId="1A72BD70" w:rsidR="009510A9" w:rsidRPr="009510A9" w:rsidRDefault="00227447" w:rsidP="009510A9">
      <w:pPr>
        <w:pStyle w:val="Paragrafoelenco"/>
        <w:numPr>
          <w:ilvl w:val="0"/>
          <w:numId w:val="16"/>
        </w:numPr>
        <w:tabs>
          <w:tab w:val="left" w:pos="538"/>
          <w:tab w:val="left" w:pos="540"/>
        </w:tabs>
        <w:spacing w:before="1"/>
        <w:ind w:right="153"/>
        <w:rPr>
          <w:rFonts w:asciiTheme="minorHAnsi" w:hAnsiTheme="minorHAnsi" w:cstheme="minorHAnsi"/>
          <w:sz w:val="22"/>
          <w:szCs w:val="22"/>
        </w:rPr>
      </w:pPr>
      <w:r w:rsidRPr="00D90B85">
        <w:rPr>
          <w:rFonts w:asciiTheme="minorHAnsi" w:hAnsiTheme="minorHAnsi" w:cstheme="minorHAnsi"/>
          <w:sz w:val="22"/>
          <w:szCs w:val="22"/>
        </w:rPr>
        <w:t>il richiedente, ovvero ciascun componente del nucleo familiare, non deve essere titolare di diritto di propriet</w:t>
      </w:r>
      <w:r w:rsidR="00527D64">
        <w:rPr>
          <w:rFonts w:asciiTheme="minorHAnsi" w:hAnsiTheme="minorHAnsi" w:cstheme="minorHAnsi"/>
          <w:sz w:val="22"/>
          <w:szCs w:val="22"/>
        </w:rPr>
        <w:t>à</w:t>
      </w:r>
      <w:r w:rsidRPr="00D90B85">
        <w:rPr>
          <w:rFonts w:asciiTheme="minorHAnsi" w:hAnsiTheme="minorHAnsi" w:cstheme="minorHAnsi"/>
          <w:sz w:val="22"/>
          <w:szCs w:val="22"/>
        </w:rPr>
        <w:t>, usufrutto, uso o abitazione nel territorio regionale di altro immobile ad uso abitativo</w:t>
      </w:r>
      <w:r w:rsidR="009510A9" w:rsidRPr="00D90B85">
        <w:rPr>
          <w:rFonts w:asciiTheme="minorHAnsi" w:hAnsiTheme="minorHAnsi" w:cstheme="minorHAnsi"/>
          <w:sz w:val="22"/>
          <w:szCs w:val="22"/>
        </w:rPr>
        <w:t>. Il</w:t>
      </w:r>
      <w:r w:rsidR="009510A9" w:rsidRPr="009510A9">
        <w:rPr>
          <w:rFonts w:asciiTheme="minorHAnsi" w:hAnsiTheme="minorHAnsi" w:cstheme="minorHAnsi"/>
          <w:sz w:val="22"/>
          <w:szCs w:val="22"/>
        </w:rPr>
        <w:t xml:space="preserve"> presente requisito deve essere posseduto da tutti i componenti </w:t>
      </w:r>
      <w:r w:rsidR="00B21E00">
        <w:rPr>
          <w:rFonts w:asciiTheme="minorHAnsi" w:hAnsiTheme="minorHAnsi" w:cstheme="minorHAnsi"/>
          <w:sz w:val="22"/>
          <w:szCs w:val="22"/>
        </w:rPr>
        <w:t>de</w:t>
      </w:r>
      <w:r w:rsidR="009510A9" w:rsidRPr="009510A9">
        <w:rPr>
          <w:rFonts w:asciiTheme="minorHAnsi" w:hAnsiTheme="minorHAnsi" w:cstheme="minorHAnsi"/>
          <w:sz w:val="22"/>
          <w:szCs w:val="22"/>
        </w:rPr>
        <w:t xml:space="preserve">l nucleo familiare, ad eccezione delle seguenti situazioni:  </w:t>
      </w:r>
    </w:p>
    <w:p w14:paraId="66925D9F" w14:textId="77777777" w:rsidR="009510A9" w:rsidRPr="009510A9" w:rsidRDefault="009510A9"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sidRPr="009510A9">
        <w:rPr>
          <w:rFonts w:asciiTheme="minorHAnsi" w:hAnsiTheme="minorHAnsi" w:cstheme="minorHAnsi"/>
          <w:sz w:val="22"/>
          <w:szCs w:val="22"/>
        </w:rPr>
        <w:t xml:space="preserve">alloggi dichiarati inagibili ovvero sottoposti a procedure di esproprio che risultino </w:t>
      </w:r>
      <w:proofErr w:type="spellStart"/>
      <w:r w:rsidRPr="009510A9">
        <w:rPr>
          <w:rFonts w:asciiTheme="minorHAnsi" w:hAnsiTheme="minorHAnsi" w:cstheme="minorHAnsi"/>
          <w:sz w:val="22"/>
          <w:szCs w:val="22"/>
        </w:rPr>
        <w:t>gia</w:t>
      </w:r>
      <w:proofErr w:type="spellEnd"/>
      <w:r w:rsidRPr="009510A9">
        <w:rPr>
          <w:rFonts w:asciiTheme="minorHAnsi" w:hAnsiTheme="minorHAnsi" w:cstheme="minorHAnsi"/>
          <w:sz w:val="22"/>
          <w:szCs w:val="22"/>
        </w:rPr>
        <w:t xml:space="preserve">̀ attivate; </w:t>
      </w:r>
    </w:p>
    <w:p w14:paraId="181E8E95" w14:textId="39F16A7E" w:rsidR="009510A9" w:rsidRPr="009510A9" w:rsidRDefault="00767B9F"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quote di propriet</w:t>
      </w:r>
      <w:r w:rsidR="00B21E00">
        <w:rPr>
          <w:rFonts w:asciiTheme="minorHAnsi" w:hAnsiTheme="minorHAnsi" w:cstheme="minorHAnsi"/>
          <w:sz w:val="22"/>
          <w:szCs w:val="22"/>
        </w:rPr>
        <w:t>à inferiori al 100 per cento</w:t>
      </w:r>
      <w:r w:rsidR="009510A9" w:rsidRPr="009510A9">
        <w:rPr>
          <w:rFonts w:asciiTheme="minorHAnsi" w:hAnsiTheme="minorHAnsi" w:cstheme="minorHAnsi"/>
          <w:sz w:val="22"/>
          <w:szCs w:val="22"/>
        </w:rPr>
        <w:t xml:space="preserve"> di alloggi</w:t>
      </w:r>
      <w:r w:rsidR="00AA1784">
        <w:rPr>
          <w:rFonts w:asciiTheme="minorHAnsi" w:hAnsiTheme="minorHAnsi" w:cstheme="minorHAnsi"/>
          <w:sz w:val="22"/>
          <w:szCs w:val="22"/>
        </w:rPr>
        <w:t xml:space="preserve"> ubicati nel territorio regionale</w:t>
      </w:r>
      <w:r w:rsidR="00B21E00">
        <w:rPr>
          <w:rFonts w:asciiTheme="minorHAnsi" w:hAnsiTheme="minorHAnsi" w:cstheme="minorHAnsi"/>
          <w:sz w:val="22"/>
          <w:szCs w:val="22"/>
        </w:rPr>
        <w:t>,</w:t>
      </w:r>
      <w:r w:rsidR="009510A9" w:rsidRPr="009510A9">
        <w:rPr>
          <w:rFonts w:asciiTheme="minorHAnsi" w:hAnsiTheme="minorHAnsi" w:cstheme="minorHAnsi"/>
          <w:sz w:val="22"/>
          <w:szCs w:val="22"/>
        </w:rPr>
        <w:t xml:space="preserve"> ricevute per successione ereditaria </w:t>
      </w:r>
      <w:r w:rsidR="00E31DD7" w:rsidRPr="009510A9">
        <w:rPr>
          <w:rFonts w:asciiTheme="minorHAnsi" w:hAnsiTheme="minorHAnsi" w:cstheme="minorHAnsi"/>
          <w:sz w:val="22"/>
          <w:szCs w:val="22"/>
        </w:rPr>
        <w:t>purch</w:t>
      </w:r>
      <w:r w:rsidR="00E31DD7">
        <w:rPr>
          <w:rFonts w:asciiTheme="minorHAnsi" w:hAnsiTheme="minorHAnsi" w:cstheme="minorHAnsi"/>
          <w:sz w:val="22"/>
          <w:szCs w:val="22"/>
        </w:rPr>
        <w:t>é</w:t>
      </w:r>
      <w:r w:rsidR="009510A9" w:rsidRPr="009510A9">
        <w:rPr>
          <w:rFonts w:asciiTheme="minorHAnsi" w:hAnsiTheme="minorHAnsi" w:cstheme="minorHAnsi"/>
          <w:sz w:val="22"/>
          <w:szCs w:val="22"/>
        </w:rPr>
        <w:t xml:space="preserve"> la somma delle rispettive quote non corrisponda all’intera unità immobiliare; </w:t>
      </w:r>
    </w:p>
    <w:p w14:paraId="67509A3B" w14:textId="42A61B70" w:rsidR="009510A9" w:rsidRPr="009510A9" w:rsidRDefault="00767B9F"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nuda propriet</w:t>
      </w:r>
      <w:r w:rsidR="009510A9" w:rsidRPr="009510A9">
        <w:rPr>
          <w:rFonts w:asciiTheme="minorHAnsi" w:hAnsiTheme="minorHAnsi" w:cstheme="minorHAnsi"/>
          <w:sz w:val="22"/>
          <w:szCs w:val="22"/>
        </w:rPr>
        <w:t xml:space="preserve">à di </w:t>
      </w:r>
      <w:r w:rsidR="00AA1784">
        <w:rPr>
          <w:rFonts w:asciiTheme="minorHAnsi" w:hAnsiTheme="minorHAnsi" w:cstheme="minorHAnsi"/>
          <w:sz w:val="22"/>
          <w:szCs w:val="22"/>
        </w:rPr>
        <w:t>alloggi</w:t>
      </w:r>
      <w:r w:rsidR="009510A9" w:rsidRPr="009510A9">
        <w:rPr>
          <w:rFonts w:asciiTheme="minorHAnsi" w:hAnsiTheme="minorHAnsi" w:cstheme="minorHAnsi"/>
          <w:sz w:val="22"/>
          <w:szCs w:val="22"/>
        </w:rPr>
        <w:t xml:space="preserve">; </w:t>
      </w:r>
    </w:p>
    <w:p w14:paraId="1A39BACD" w14:textId="42F40954" w:rsidR="009510A9" w:rsidRPr="009510A9" w:rsidRDefault="009510A9"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sidRPr="009510A9">
        <w:rPr>
          <w:rFonts w:asciiTheme="minorHAnsi" w:hAnsiTheme="minorHAnsi" w:cstheme="minorHAnsi"/>
          <w:sz w:val="22"/>
          <w:szCs w:val="22"/>
        </w:rPr>
        <w:t>propriet</w:t>
      </w:r>
      <w:r w:rsidR="00527D64">
        <w:rPr>
          <w:rFonts w:asciiTheme="minorHAnsi" w:hAnsiTheme="minorHAnsi" w:cstheme="minorHAnsi"/>
          <w:sz w:val="22"/>
          <w:szCs w:val="22"/>
        </w:rPr>
        <w:t>à</w:t>
      </w:r>
      <w:r w:rsidRPr="009510A9">
        <w:rPr>
          <w:rFonts w:asciiTheme="minorHAnsi" w:hAnsiTheme="minorHAnsi" w:cstheme="minorHAnsi"/>
          <w:sz w:val="22"/>
          <w:szCs w:val="22"/>
        </w:rPr>
        <w:t xml:space="preserve"> di alloggi con diritto di abitazione o con comodato d’uso gratuito da contratto registrato</w:t>
      </w:r>
      <w:r w:rsidR="006E1E12">
        <w:rPr>
          <w:rFonts w:asciiTheme="minorHAnsi" w:hAnsiTheme="minorHAnsi" w:cstheme="minorHAnsi"/>
          <w:sz w:val="22"/>
          <w:szCs w:val="22"/>
        </w:rPr>
        <w:t xml:space="preserve"> alla data di pubblicazione del presente Avviso</w:t>
      </w:r>
      <w:r w:rsidRPr="009510A9">
        <w:rPr>
          <w:rFonts w:asciiTheme="minorHAnsi" w:hAnsiTheme="minorHAnsi" w:cstheme="minorHAnsi"/>
          <w:sz w:val="22"/>
          <w:szCs w:val="22"/>
        </w:rPr>
        <w:t xml:space="preserve">, in capo a parenti o affini entro il secondo grado; </w:t>
      </w:r>
    </w:p>
    <w:p w14:paraId="33C01D7F" w14:textId="1293026A" w:rsidR="009510A9" w:rsidRPr="009510A9" w:rsidRDefault="00AA1784" w:rsidP="00D90B85">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proprietà</w:t>
      </w:r>
      <w:r w:rsidR="009510A9" w:rsidRPr="009510A9">
        <w:rPr>
          <w:rFonts w:asciiTheme="minorHAnsi" w:hAnsiTheme="minorHAnsi" w:cstheme="minorHAnsi"/>
          <w:sz w:val="22"/>
          <w:szCs w:val="22"/>
        </w:rPr>
        <w:t xml:space="preserve"> di alloggi, o quote degli stessi, assegnati in sede di separazione personale o divorzio al coniuge o convivente di fatto o parte dell’unione civile</w:t>
      </w:r>
      <w:r>
        <w:rPr>
          <w:rFonts w:asciiTheme="minorHAnsi" w:hAnsiTheme="minorHAnsi" w:cstheme="minorHAnsi"/>
          <w:sz w:val="22"/>
          <w:szCs w:val="22"/>
        </w:rPr>
        <w:t>;</w:t>
      </w:r>
      <w:r w:rsidR="009510A9" w:rsidRPr="009510A9">
        <w:rPr>
          <w:rFonts w:asciiTheme="minorHAnsi" w:hAnsiTheme="minorHAnsi" w:cstheme="minorHAnsi"/>
          <w:sz w:val="22"/>
          <w:szCs w:val="22"/>
        </w:rPr>
        <w:t xml:space="preserve"> </w:t>
      </w:r>
    </w:p>
    <w:p w14:paraId="46C5B3EF" w14:textId="68046006" w:rsidR="00387AE1" w:rsidRPr="0051042B" w:rsidRDefault="00387AE1" w:rsidP="002B60C7">
      <w:pPr>
        <w:pStyle w:val="Paragrafoelenco"/>
        <w:numPr>
          <w:ilvl w:val="0"/>
          <w:numId w:val="16"/>
        </w:numPr>
        <w:tabs>
          <w:tab w:val="left" w:pos="538"/>
          <w:tab w:val="left" w:pos="540"/>
        </w:tabs>
        <w:spacing w:before="1"/>
        <w:ind w:right="153"/>
        <w:rPr>
          <w:rFonts w:ascii="Calibri" w:hAnsi="Calibri" w:cs="Calibri"/>
          <w:color w:val="FF0000"/>
          <w:sz w:val="22"/>
          <w:szCs w:val="22"/>
        </w:rPr>
      </w:pPr>
      <w:r w:rsidRPr="00387AE1">
        <w:rPr>
          <w:rFonts w:ascii="Calibri" w:hAnsi="Calibri" w:cs="Calibri"/>
          <w:sz w:val="22"/>
          <w:szCs w:val="22"/>
        </w:rPr>
        <w:t>non essere stati condannati, in via definitiva, per il reato di invasione di terreni o edifici, di cui all’articolo 633 del codice penale, nei precedenti dieci anni, fatto salvo i casi di intervenuta concessione della riabilitazione ai sensi degli articoli 178 e 179 del codice penale</w:t>
      </w:r>
      <w:r w:rsidR="00FD1035">
        <w:rPr>
          <w:rFonts w:ascii="Calibri" w:hAnsi="Calibri" w:cs="Calibri"/>
          <w:sz w:val="22"/>
          <w:szCs w:val="22"/>
        </w:rPr>
        <w:t xml:space="preserve">. </w:t>
      </w:r>
      <w:r w:rsidR="00EB2681" w:rsidRPr="009E1C7E">
        <w:rPr>
          <w:rFonts w:asciiTheme="minorHAnsi" w:hAnsiTheme="minorHAnsi" w:cstheme="minorHAnsi"/>
          <w:sz w:val="22"/>
          <w:szCs w:val="22"/>
        </w:rPr>
        <w:t xml:space="preserve">Il presente requisito deve essere posseduto da tutti i componenti il nucleo </w:t>
      </w:r>
      <w:r w:rsidR="00EB2681" w:rsidRPr="00EB2681">
        <w:rPr>
          <w:rFonts w:asciiTheme="minorHAnsi" w:hAnsiTheme="minorHAnsi" w:cstheme="minorHAnsi"/>
          <w:sz w:val="22"/>
          <w:szCs w:val="22"/>
        </w:rPr>
        <w:t>familiare</w:t>
      </w:r>
      <w:r w:rsidR="00EB2681" w:rsidRPr="00EB2681">
        <w:rPr>
          <w:rFonts w:ascii="Calibri" w:hAnsi="Calibri" w:cs="Calibri"/>
          <w:sz w:val="22"/>
          <w:szCs w:val="22"/>
        </w:rPr>
        <w:t>;</w:t>
      </w:r>
    </w:p>
    <w:p w14:paraId="4AE54BE5" w14:textId="112F3244" w:rsidR="00387AE1" w:rsidRPr="00746D20" w:rsidRDefault="00387AE1" w:rsidP="002B60C7">
      <w:pPr>
        <w:pStyle w:val="Paragrafoelenco"/>
        <w:numPr>
          <w:ilvl w:val="0"/>
          <w:numId w:val="16"/>
        </w:numPr>
        <w:tabs>
          <w:tab w:val="left" w:pos="538"/>
          <w:tab w:val="left" w:pos="540"/>
        </w:tabs>
        <w:spacing w:before="1"/>
        <w:ind w:right="153"/>
        <w:rPr>
          <w:rFonts w:ascii="Calibri" w:hAnsi="Calibri" w:cs="Calibri"/>
          <w:sz w:val="22"/>
          <w:szCs w:val="22"/>
        </w:rPr>
      </w:pPr>
      <w:r w:rsidRPr="00387AE1">
        <w:rPr>
          <w:rFonts w:ascii="Calibri" w:hAnsi="Calibri" w:cs="Calibri"/>
          <w:sz w:val="22"/>
          <w:szCs w:val="22"/>
        </w:rPr>
        <w:t xml:space="preserve">non aver presentato e non presentare richiesta ad altro Comune per beneficiare del contributo di cui al presente </w:t>
      </w:r>
      <w:r w:rsidRPr="00E5590F">
        <w:rPr>
          <w:rFonts w:ascii="Calibri" w:hAnsi="Calibri" w:cs="Calibri"/>
          <w:sz w:val="22"/>
          <w:szCs w:val="22"/>
        </w:rPr>
        <w:t>bando relativamente ai canoni dovuti per lo stesso periodo dell’anno</w:t>
      </w:r>
      <w:r w:rsidR="000C5793">
        <w:rPr>
          <w:rFonts w:ascii="Calibri" w:hAnsi="Calibri" w:cs="Calibri"/>
          <w:sz w:val="22"/>
          <w:szCs w:val="22"/>
        </w:rPr>
        <w:t>.</w:t>
      </w:r>
      <w:r w:rsidRPr="00746D20">
        <w:rPr>
          <w:rFonts w:ascii="Calibri" w:hAnsi="Calibri" w:cs="Calibri"/>
          <w:sz w:val="22"/>
          <w:szCs w:val="22"/>
        </w:rPr>
        <w:t xml:space="preserve"> </w:t>
      </w:r>
    </w:p>
    <w:p w14:paraId="1A6554DA" w14:textId="3209E814" w:rsidR="005C4952" w:rsidRPr="00E5590F" w:rsidRDefault="005C4952" w:rsidP="00227447">
      <w:pPr>
        <w:tabs>
          <w:tab w:val="left" w:pos="538"/>
          <w:tab w:val="left" w:pos="540"/>
        </w:tabs>
        <w:spacing w:before="1"/>
        <w:ind w:left="112" w:right="153"/>
        <w:jc w:val="both"/>
        <w:rPr>
          <w:rFonts w:asciiTheme="minorHAnsi" w:hAnsiTheme="minorHAnsi" w:cstheme="minorHAnsi"/>
          <w:sz w:val="22"/>
          <w:szCs w:val="22"/>
        </w:rPr>
      </w:pPr>
      <w:r w:rsidRPr="00E5590F">
        <w:rPr>
          <w:rFonts w:asciiTheme="minorHAnsi" w:hAnsiTheme="minorHAnsi" w:cstheme="minorHAnsi"/>
          <w:b/>
          <w:bCs/>
          <w:sz w:val="22"/>
          <w:szCs w:val="22"/>
        </w:rPr>
        <w:lastRenderedPageBreak/>
        <w:t>Gli immobili</w:t>
      </w:r>
      <w:r w:rsidRPr="00E5590F">
        <w:rPr>
          <w:rFonts w:asciiTheme="minorHAnsi" w:hAnsiTheme="minorHAnsi" w:cstheme="minorHAnsi"/>
          <w:sz w:val="22"/>
          <w:szCs w:val="22"/>
        </w:rPr>
        <w:t xml:space="preserve"> oggetto del contratto di locazione:</w:t>
      </w:r>
    </w:p>
    <w:p w14:paraId="18008FC6" w14:textId="62A30998" w:rsidR="005C4952" w:rsidRPr="00387AE1" w:rsidRDefault="005C4952" w:rsidP="002B60C7">
      <w:pPr>
        <w:pStyle w:val="Paragrafoelenco"/>
        <w:numPr>
          <w:ilvl w:val="0"/>
          <w:numId w:val="15"/>
        </w:numPr>
        <w:tabs>
          <w:tab w:val="left" w:pos="538"/>
          <w:tab w:val="left" w:pos="540"/>
        </w:tabs>
        <w:spacing w:before="1"/>
        <w:ind w:right="153"/>
        <w:rPr>
          <w:rFonts w:ascii="Calibri" w:hAnsi="Calibri" w:cs="Calibri"/>
          <w:sz w:val="22"/>
          <w:szCs w:val="22"/>
        </w:rPr>
      </w:pPr>
      <w:r w:rsidRPr="00E5590F">
        <w:rPr>
          <w:rFonts w:asciiTheme="minorHAnsi" w:hAnsiTheme="minorHAnsi" w:cstheme="minorHAnsi"/>
          <w:sz w:val="22"/>
          <w:szCs w:val="22"/>
        </w:rPr>
        <w:t>non</w:t>
      </w:r>
      <w:r w:rsidRPr="00D90B85">
        <w:rPr>
          <w:rFonts w:asciiTheme="minorHAnsi" w:hAnsiTheme="minorHAnsi" w:cstheme="minorHAnsi"/>
          <w:sz w:val="22"/>
          <w:szCs w:val="22"/>
        </w:rPr>
        <w:t xml:space="preserve"> devono esser</w:t>
      </w:r>
      <w:r w:rsidR="00387AE1" w:rsidRPr="00D90B85">
        <w:rPr>
          <w:rFonts w:asciiTheme="minorHAnsi" w:hAnsiTheme="minorHAnsi" w:cstheme="minorHAnsi"/>
          <w:sz w:val="22"/>
          <w:szCs w:val="22"/>
        </w:rPr>
        <w:t>e</w:t>
      </w:r>
      <w:r w:rsidRPr="00D90B85">
        <w:rPr>
          <w:rFonts w:asciiTheme="minorHAnsi" w:hAnsiTheme="minorHAnsi" w:cstheme="minorHAnsi"/>
          <w:sz w:val="22"/>
          <w:szCs w:val="22"/>
        </w:rPr>
        <w:t xml:space="preserve"> inclusi nelle categorie catastali Al, A8 e A9 </w:t>
      </w:r>
      <w:r w:rsidRPr="00E5590F">
        <w:rPr>
          <w:rFonts w:asciiTheme="minorHAnsi" w:hAnsiTheme="minorHAnsi" w:cstheme="minorHAnsi"/>
          <w:sz w:val="22"/>
          <w:szCs w:val="22"/>
        </w:rPr>
        <w:t xml:space="preserve">qualora non locati sulla base degli accordi </w:t>
      </w:r>
      <w:r w:rsidRPr="00E5590F">
        <w:rPr>
          <w:rFonts w:ascii="Calibri" w:hAnsi="Calibri" w:cs="Calibri"/>
          <w:sz w:val="22"/>
          <w:szCs w:val="22"/>
        </w:rPr>
        <w:t>territoriali previsti dalla legge 9 dicembre 1998, n. 431, articolo 2, comma</w:t>
      </w:r>
      <w:r w:rsidRPr="00387AE1">
        <w:rPr>
          <w:rFonts w:ascii="Calibri" w:hAnsi="Calibri" w:cs="Calibri"/>
          <w:sz w:val="22"/>
          <w:szCs w:val="22"/>
        </w:rPr>
        <w:t xml:space="preserve"> 3;</w:t>
      </w:r>
    </w:p>
    <w:p w14:paraId="1DB799EA" w14:textId="07F54539" w:rsidR="005C4952" w:rsidRPr="008506F5" w:rsidRDefault="005C4952" w:rsidP="002B60C7">
      <w:pPr>
        <w:pStyle w:val="Paragrafoelenco"/>
        <w:numPr>
          <w:ilvl w:val="0"/>
          <w:numId w:val="15"/>
        </w:numPr>
        <w:spacing w:before="1"/>
        <w:ind w:right="153"/>
        <w:rPr>
          <w:rFonts w:ascii="Calibri" w:hAnsi="Calibri" w:cs="Calibri"/>
          <w:sz w:val="22"/>
          <w:szCs w:val="22"/>
        </w:rPr>
      </w:pPr>
      <w:r w:rsidRPr="008506F5">
        <w:rPr>
          <w:rFonts w:ascii="Calibri" w:hAnsi="Calibri" w:cs="Calibri"/>
          <w:sz w:val="22"/>
          <w:szCs w:val="22"/>
        </w:rPr>
        <w:t xml:space="preserve">non </w:t>
      </w:r>
      <w:r w:rsidR="008506F5" w:rsidRPr="008506F5">
        <w:rPr>
          <w:rFonts w:ascii="Calibri" w:hAnsi="Calibri" w:cs="Calibri"/>
          <w:sz w:val="22"/>
          <w:szCs w:val="22"/>
        </w:rPr>
        <w:t>devono essere alloggi di edilizia residenziale pubblica destinati all'assistenza abitativa e di edilizia agevolata/convenzionata</w:t>
      </w:r>
      <w:r w:rsidRPr="008506F5">
        <w:rPr>
          <w:rFonts w:ascii="Calibri" w:hAnsi="Calibri" w:cs="Calibri"/>
          <w:sz w:val="22"/>
          <w:szCs w:val="22"/>
        </w:rPr>
        <w:t xml:space="preserve">; </w:t>
      </w:r>
    </w:p>
    <w:p w14:paraId="27986579" w14:textId="24AA2932" w:rsidR="005C4952" w:rsidRPr="00387AE1" w:rsidRDefault="005C4952" w:rsidP="002B60C7">
      <w:pPr>
        <w:pStyle w:val="Paragrafoelenco"/>
        <w:numPr>
          <w:ilvl w:val="0"/>
          <w:numId w:val="15"/>
        </w:numPr>
        <w:tabs>
          <w:tab w:val="left" w:pos="538"/>
          <w:tab w:val="left" w:pos="540"/>
        </w:tabs>
        <w:spacing w:before="1"/>
        <w:ind w:right="153"/>
        <w:rPr>
          <w:rFonts w:ascii="Calibri" w:hAnsi="Calibri" w:cs="Calibri"/>
          <w:sz w:val="22"/>
          <w:szCs w:val="22"/>
        </w:rPr>
      </w:pPr>
      <w:r w:rsidRPr="00387AE1">
        <w:rPr>
          <w:rFonts w:ascii="Calibri" w:hAnsi="Calibri" w:cs="Calibri"/>
          <w:sz w:val="22"/>
          <w:szCs w:val="22"/>
        </w:rPr>
        <w:t xml:space="preserve">devono avere destinazione d’uso residenziale; </w:t>
      </w:r>
    </w:p>
    <w:p w14:paraId="6FCC9F1A" w14:textId="3E4F30F9" w:rsidR="005C4952" w:rsidRPr="00387AE1" w:rsidRDefault="005C4952" w:rsidP="002B60C7">
      <w:pPr>
        <w:pStyle w:val="Paragrafoelenco"/>
        <w:numPr>
          <w:ilvl w:val="0"/>
          <w:numId w:val="15"/>
        </w:numPr>
        <w:tabs>
          <w:tab w:val="left" w:pos="538"/>
          <w:tab w:val="left" w:pos="540"/>
        </w:tabs>
        <w:spacing w:before="1"/>
        <w:ind w:right="153"/>
      </w:pPr>
      <w:r w:rsidRPr="00387AE1">
        <w:rPr>
          <w:rFonts w:ascii="Calibri" w:hAnsi="Calibri" w:cs="Calibri"/>
          <w:sz w:val="22"/>
          <w:szCs w:val="22"/>
        </w:rPr>
        <w:t>devono essere adibiti a prima casa</w:t>
      </w:r>
      <w:r w:rsidR="00FD1035">
        <w:rPr>
          <w:rFonts w:ascii="Calibri" w:hAnsi="Calibri" w:cs="Calibri"/>
          <w:sz w:val="22"/>
          <w:szCs w:val="22"/>
        </w:rPr>
        <w:t xml:space="preserve"> per il richiedente il contributo</w:t>
      </w:r>
      <w:r w:rsidR="00F0038F" w:rsidRPr="00387AE1">
        <w:rPr>
          <w:rFonts w:ascii="Calibri" w:hAnsi="Calibri" w:cs="Calibri"/>
          <w:sz w:val="22"/>
          <w:szCs w:val="22"/>
        </w:rPr>
        <w:t>.</w:t>
      </w:r>
    </w:p>
    <w:p w14:paraId="4C03829A" w14:textId="3BA89692" w:rsidR="00387AE1" w:rsidRDefault="00387AE1" w:rsidP="00387AE1">
      <w:pPr>
        <w:tabs>
          <w:tab w:val="left" w:pos="538"/>
          <w:tab w:val="left" w:pos="540"/>
        </w:tabs>
        <w:spacing w:before="1"/>
        <w:ind w:right="153"/>
        <w:jc w:val="both"/>
        <w:rPr>
          <w:rFonts w:ascii="Calibri" w:hAnsi="Calibri" w:cs="Calibri"/>
          <w:sz w:val="22"/>
          <w:szCs w:val="22"/>
        </w:rPr>
      </w:pPr>
      <w:r w:rsidRPr="00387AE1">
        <w:rPr>
          <w:rFonts w:ascii="Calibri" w:hAnsi="Calibri" w:cs="Calibri"/>
          <w:b/>
          <w:bCs/>
          <w:sz w:val="22"/>
          <w:szCs w:val="22"/>
        </w:rPr>
        <w:t>I contratti di locazione</w:t>
      </w:r>
      <w:r>
        <w:rPr>
          <w:rFonts w:ascii="Calibri" w:hAnsi="Calibri" w:cs="Calibri"/>
          <w:sz w:val="22"/>
          <w:szCs w:val="22"/>
        </w:rPr>
        <w:t xml:space="preserve"> in essere:</w:t>
      </w:r>
    </w:p>
    <w:p w14:paraId="025A885C" w14:textId="212C9FEC" w:rsidR="00387AE1" w:rsidRDefault="00387AE1" w:rsidP="002B60C7">
      <w:pPr>
        <w:numPr>
          <w:ilvl w:val="0"/>
          <w:numId w:val="13"/>
        </w:numPr>
        <w:tabs>
          <w:tab w:val="left" w:pos="538"/>
          <w:tab w:val="left" w:pos="540"/>
        </w:tabs>
        <w:spacing w:before="1"/>
        <w:ind w:right="153"/>
        <w:jc w:val="both"/>
        <w:rPr>
          <w:rFonts w:ascii="Calibri" w:hAnsi="Calibri" w:cs="Calibri"/>
          <w:sz w:val="22"/>
          <w:szCs w:val="22"/>
        </w:rPr>
      </w:pPr>
      <w:r>
        <w:rPr>
          <w:rFonts w:ascii="Calibri" w:hAnsi="Calibri" w:cs="Calibri"/>
          <w:sz w:val="22"/>
          <w:szCs w:val="22"/>
        </w:rPr>
        <w:t xml:space="preserve">non devono essere riferiti a </w:t>
      </w:r>
      <w:r w:rsidRPr="00387AE1">
        <w:rPr>
          <w:rFonts w:ascii="Calibri" w:hAnsi="Calibri" w:cs="Calibri"/>
          <w:sz w:val="22"/>
          <w:szCs w:val="22"/>
        </w:rPr>
        <w:t>quote di alloggi</w:t>
      </w:r>
      <w:r>
        <w:rPr>
          <w:rFonts w:ascii="Calibri" w:hAnsi="Calibri" w:cs="Calibri"/>
          <w:sz w:val="22"/>
          <w:szCs w:val="22"/>
        </w:rPr>
        <w:t>;</w:t>
      </w:r>
    </w:p>
    <w:p w14:paraId="0C063975" w14:textId="5AA818BE" w:rsidR="00387AE1" w:rsidRDefault="00387AE1" w:rsidP="002B60C7">
      <w:pPr>
        <w:numPr>
          <w:ilvl w:val="0"/>
          <w:numId w:val="13"/>
        </w:num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non devono avere finalità turistiche</w:t>
      </w:r>
      <w:r>
        <w:rPr>
          <w:rFonts w:ascii="Calibri" w:hAnsi="Calibri" w:cs="Calibri"/>
          <w:sz w:val="22"/>
          <w:szCs w:val="22"/>
        </w:rPr>
        <w:t>;</w:t>
      </w:r>
    </w:p>
    <w:p w14:paraId="0E417F2E" w14:textId="6C90901B" w:rsidR="00387AE1" w:rsidRPr="00387AE1" w:rsidRDefault="00387AE1" w:rsidP="002B60C7">
      <w:pPr>
        <w:numPr>
          <w:ilvl w:val="0"/>
          <w:numId w:val="13"/>
        </w:num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 xml:space="preserve">devono essere </w:t>
      </w:r>
      <w:r>
        <w:rPr>
          <w:rFonts w:ascii="Calibri" w:hAnsi="Calibri" w:cs="Calibri"/>
          <w:sz w:val="22"/>
          <w:szCs w:val="22"/>
        </w:rPr>
        <w:t xml:space="preserve">stipulati </w:t>
      </w:r>
      <w:r w:rsidRPr="00387AE1">
        <w:rPr>
          <w:rFonts w:ascii="Calibri" w:hAnsi="Calibri" w:cs="Calibri"/>
          <w:sz w:val="22"/>
          <w:szCs w:val="22"/>
        </w:rPr>
        <w:t>in forma scritta, debitamente registrati e avere</w:t>
      </w:r>
      <w:r w:rsidR="007064A4">
        <w:rPr>
          <w:rFonts w:ascii="Calibri" w:hAnsi="Calibri" w:cs="Calibri"/>
          <w:sz w:val="22"/>
          <w:szCs w:val="22"/>
        </w:rPr>
        <w:t xml:space="preserve"> </w:t>
      </w:r>
      <w:r w:rsidR="00EA4FFB">
        <w:rPr>
          <w:rFonts w:ascii="Calibri" w:hAnsi="Calibri" w:cs="Calibri"/>
          <w:sz w:val="22"/>
          <w:szCs w:val="22"/>
        </w:rPr>
        <w:t>le</w:t>
      </w:r>
      <w:r w:rsidRPr="00387AE1">
        <w:rPr>
          <w:rFonts w:ascii="Calibri" w:hAnsi="Calibri" w:cs="Calibri"/>
          <w:sz w:val="22"/>
          <w:szCs w:val="22"/>
        </w:rPr>
        <w:t xml:space="preserve"> seguenti caratteristiche: </w:t>
      </w:r>
    </w:p>
    <w:p w14:paraId="01B8B4D2" w14:textId="4D01B14C" w:rsidR="00387AE1" w:rsidRPr="00387AE1" w:rsidRDefault="00387AE1" w:rsidP="002B60C7">
      <w:pPr>
        <w:numPr>
          <w:ilvl w:val="1"/>
          <w:numId w:val="14"/>
        </w:numPr>
        <w:tabs>
          <w:tab w:val="left" w:pos="538"/>
          <w:tab w:val="left" w:pos="540"/>
        </w:tabs>
        <w:spacing w:before="1"/>
        <w:ind w:right="153"/>
        <w:jc w:val="both"/>
        <w:rPr>
          <w:rFonts w:ascii="Calibri" w:hAnsi="Calibri" w:cs="Calibri"/>
          <w:sz w:val="22"/>
          <w:szCs w:val="22"/>
        </w:rPr>
      </w:pPr>
      <w:r>
        <w:rPr>
          <w:rFonts w:ascii="Calibri" w:hAnsi="Calibri" w:cs="Calibri"/>
          <w:sz w:val="22"/>
          <w:szCs w:val="22"/>
        </w:rPr>
        <w:t>c</w:t>
      </w:r>
      <w:r w:rsidRPr="00387AE1">
        <w:rPr>
          <w:rFonts w:ascii="Calibri" w:hAnsi="Calibri" w:cs="Calibri"/>
          <w:sz w:val="22"/>
          <w:szCs w:val="22"/>
        </w:rPr>
        <w:t xml:space="preserve">ontratti di durata non inferiore a quattro anni, in osservanza dell’articolo 2, comma 1, della legge 9 dicembre 1998, n. 431; </w:t>
      </w:r>
    </w:p>
    <w:p w14:paraId="25FD9D1B" w14:textId="1BF32CCC" w:rsidR="00387AE1" w:rsidRPr="00387AE1" w:rsidRDefault="00387AE1" w:rsidP="002B60C7">
      <w:pPr>
        <w:numPr>
          <w:ilvl w:val="1"/>
          <w:numId w:val="14"/>
        </w:num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 xml:space="preserve">contratti di durata non inferiore a tre anni, in osservanza dell’articolo 2, commi 3 e 5, della legge 9 dicembre 1998, n. 431; </w:t>
      </w:r>
    </w:p>
    <w:p w14:paraId="0D80CCDC" w14:textId="7A9CC3BC" w:rsidR="00387AE1" w:rsidRPr="00387AE1" w:rsidRDefault="00387AE1" w:rsidP="002B60C7">
      <w:pPr>
        <w:numPr>
          <w:ilvl w:val="1"/>
          <w:numId w:val="14"/>
        </w:num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 xml:space="preserve">contratti di durata non superiore ai 18 mesi aventi natura transitoria in osservanza dell’articolo 5, comma 1, della legge 9 dicembre 1998, n. 431. </w:t>
      </w:r>
    </w:p>
    <w:p w14:paraId="7D52D51F" w14:textId="7DCA1A25" w:rsidR="00387AE1" w:rsidRPr="00387AE1" w:rsidRDefault="00387AE1" w:rsidP="00387AE1">
      <w:p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 xml:space="preserve">Non è ammessa la concessione dell’agevolazione a fronte di contratti stipulati, a qualunque titolo, tra </w:t>
      </w:r>
      <w:r w:rsidR="007064A4" w:rsidRPr="00387AE1">
        <w:rPr>
          <w:rFonts w:ascii="Calibri" w:hAnsi="Calibri" w:cs="Calibri"/>
          <w:sz w:val="22"/>
          <w:szCs w:val="22"/>
        </w:rPr>
        <w:t>societ</w:t>
      </w:r>
      <w:r w:rsidR="008C2142">
        <w:rPr>
          <w:rFonts w:ascii="Calibri" w:hAnsi="Calibri" w:cs="Calibri"/>
          <w:sz w:val="22"/>
          <w:szCs w:val="22"/>
        </w:rPr>
        <w:t>à</w:t>
      </w:r>
      <w:r w:rsidRPr="00387AE1">
        <w:rPr>
          <w:rFonts w:ascii="Calibri" w:hAnsi="Calibri" w:cs="Calibri"/>
          <w:sz w:val="22"/>
          <w:szCs w:val="22"/>
        </w:rPr>
        <w:t xml:space="preserve">, persone giuridiche, amministratori, soci, ovvero tra coniugi, parenti e affini sino al secondo grado. </w:t>
      </w:r>
    </w:p>
    <w:p w14:paraId="237C1376" w14:textId="7FFD7612" w:rsidR="00974D4E" w:rsidRDefault="00387AE1" w:rsidP="00974D4E">
      <w:pPr>
        <w:tabs>
          <w:tab w:val="left" w:pos="538"/>
          <w:tab w:val="left" w:pos="540"/>
        </w:tabs>
        <w:spacing w:before="1"/>
        <w:ind w:right="153"/>
        <w:jc w:val="both"/>
        <w:rPr>
          <w:rFonts w:ascii="Calibri" w:hAnsi="Calibri" w:cs="Calibri"/>
          <w:sz w:val="22"/>
          <w:szCs w:val="22"/>
        </w:rPr>
      </w:pPr>
      <w:r w:rsidRPr="00387AE1">
        <w:rPr>
          <w:rFonts w:ascii="Calibri" w:hAnsi="Calibri" w:cs="Calibri"/>
          <w:sz w:val="22"/>
          <w:szCs w:val="22"/>
        </w:rPr>
        <w:t>I requisiti di cui all</w:t>
      </w:r>
      <w:r w:rsidR="000C5793">
        <w:rPr>
          <w:rFonts w:ascii="Calibri" w:hAnsi="Calibri" w:cs="Calibri"/>
          <w:sz w:val="22"/>
          <w:szCs w:val="22"/>
        </w:rPr>
        <w:t>a</w:t>
      </w:r>
      <w:r w:rsidRPr="00387AE1">
        <w:rPr>
          <w:rFonts w:ascii="Calibri" w:hAnsi="Calibri" w:cs="Calibri"/>
          <w:sz w:val="22"/>
          <w:szCs w:val="22"/>
        </w:rPr>
        <w:t xml:space="preserve"> letter</w:t>
      </w:r>
      <w:r w:rsidR="000C5793">
        <w:rPr>
          <w:rFonts w:ascii="Calibri" w:hAnsi="Calibri" w:cs="Calibri"/>
          <w:sz w:val="22"/>
          <w:szCs w:val="22"/>
        </w:rPr>
        <w:t>a</w:t>
      </w:r>
      <w:r w:rsidRPr="00387AE1">
        <w:rPr>
          <w:rFonts w:ascii="Calibri" w:hAnsi="Calibri" w:cs="Calibri"/>
          <w:sz w:val="22"/>
          <w:szCs w:val="22"/>
        </w:rPr>
        <w:t xml:space="preserve"> </w:t>
      </w:r>
      <w:r w:rsidR="008C2142" w:rsidRPr="00B0082D">
        <w:rPr>
          <w:rFonts w:ascii="Calibri" w:hAnsi="Calibri" w:cs="Calibri"/>
          <w:sz w:val="22"/>
          <w:szCs w:val="22"/>
        </w:rPr>
        <w:t xml:space="preserve">g) </w:t>
      </w:r>
      <w:r w:rsidRPr="00B0082D">
        <w:rPr>
          <w:rFonts w:ascii="Calibri" w:hAnsi="Calibri" w:cs="Calibri"/>
          <w:sz w:val="22"/>
          <w:szCs w:val="22"/>
        </w:rPr>
        <w:t>dev</w:t>
      </w:r>
      <w:r w:rsidR="000C5793" w:rsidRPr="00B0082D">
        <w:rPr>
          <w:rFonts w:ascii="Calibri" w:hAnsi="Calibri" w:cs="Calibri"/>
          <w:sz w:val="22"/>
          <w:szCs w:val="22"/>
        </w:rPr>
        <w:t>e</w:t>
      </w:r>
      <w:r w:rsidRPr="00387AE1">
        <w:rPr>
          <w:rFonts w:ascii="Calibri" w:hAnsi="Calibri" w:cs="Calibri"/>
          <w:sz w:val="22"/>
          <w:szCs w:val="22"/>
        </w:rPr>
        <w:t xml:space="preserve"> sussistere anche nei confronti di tutti i componenti il nucleo familiare.</w:t>
      </w:r>
    </w:p>
    <w:p w14:paraId="7ADE369E" w14:textId="311F37C3" w:rsidR="00E92E39" w:rsidRPr="007064A4" w:rsidRDefault="00974D4E" w:rsidP="007064A4">
      <w:pPr>
        <w:tabs>
          <w:tab w:val="left" w:pos="538"/>
          <w:tab w:val="left" w:pos="540"/>
        </w:tabs>
        <w:spacing w:before="1"/>
        <w:ind w:right="153"/>
        <w:jc w:val="both"/>
        <w:rPr>
          <w:rFonts w:ascii="Calibri" w:hAnsi="Calibri" w:cs="Calibri"/>
          <w:sz w:val="22"/>
          <w:szCs w:val="22"/>
        </w:rPr>
      </w:pPr>
      <w:r w:rsidRPr="007F13E7">
        <w:rPr>
          <w:rFonts w:asciiTheme="minorHAnsi" w:hAnsiTheme="minorHAnsi" w:cstheme="minorHAnsi"/>
          <w:sz w:val="22"/>
          <w:szCs w:val="22"/>
        </w:rPr>
        <w:t xml:space="preserve">Tutti i requisiti </w:t>
      </w:r>
      <w:r>
        <w:rPr>
          <w:rFonts w:asciiTheme="minorHAnsi" w:hAnsiTheme="minorHAnsi" w:cstheme="minorHAnsi"/>
          <w:sz w:val="22"/>
          <w:szCs w:val="22"/>
        </w:rPr>
        <w:t xml:space="preserve">di ammissibilità </w:t>
      </w:r>
      <w:r w:rsidRPr="007F13E7">
        <w:rPr>
          <w:rFonts w:asciiTheme="minorHAnsi" w:hAnsiTheme="minorHAnsi" w:cstheme="minorHAnsi"/>
          <w:sz w:val="22"/>
          <w:szCs w:val="22"/>
        </w:rPr>
        <w:t xml:space="preserve">devono essere </w:t>
      </w:r>
      <w:r w:rsidR="008C2142">
        <w:rPr>
          <w:rFonts w:asciiTheme="minorHAnsi" w:hAnsiTheme="minorHAnsi" w:cstheme="minorHAnsi"/>
          <w:sz w:val="22"/>
          <w:szCs w:val="22"/>
        </w:rPr>
        <w:t xml:space="preserve">obbligatoriamente </w:t>
      </w:r>
      <w:r w:rsidR="008C2142" w:rsidRPr="002B4769">
        <w:rPr>
          <w:rFonts w:asciiTheme="minorHAnsi" w:hAnsiTheme="minorHAnsi" w:cstheme="minorHAnsi"/>
          <w:sz w:val="22"/>
          <w:szCs w:val="22"/>
        </w:rPr>
        <w:t xml:space="preserve">posseduti dal soggetto destinatario </w:t>
      </w:r>
      <w:r w:rsidR="00C37559" w:rsidRPr="002B4769">
        <w:rPr>
          <w:rFonts w:asciiTheme="minorHAnsi" w:hAnsiTheme="minorHAnsi" w:cstheme="minorHAnsi"/>
          <w:sz w:val="22"/>
          <w:szCs w:val="22"/>
        </w:rPr>
        <w:t xml:space="preserve">al </w:t>
      </w:r>
      <w:r w:rsidR="00C37559">
        <w:rPr>
          <w:rFonts w:asciiTheme="minorHAnsi" w:hAnsiTheme="minorHAnsi" w:cstheme="minorHAnsi"/>
          <w:sz w:val="22"/>
          <w:szCs w:val="22"/>
        </w:rPr>
        <w:t xml:space="preserve">momento </w:t>
      </w:r>
      <w:r w:rsidR="00FD1035">
        <w:rPr>
          <w:rFonts w:asciiTheme="minorHAnsi" w:hAnsiTheme="minorHAnsi" w:cstheme="minorHAnsi"/>
          <w:sz w:val="22"/>
          <w:szCs w:val="22"/>
        </w:rPr>
        <w:t xml:space="preserve">della </w:t>
      </w:r>
      <w:r w:rsidR="00C37559" w:rsidRPr="009E1C7E">
        <w:rPr>
          <w:rFonts w:asciiTheme="minorHAnsi" w:hAnsiTheme="minorHAnsi" w:cstheme="minorHAnsi"/>
          <w:sz w:val="22"/>
          <w:szCs w:val="22"/>
        </w:rPr>
        <w:t>Domanda di contributo</w:t>
      </w:r>
      <w:r w:rsidR="00C37559">
        <w:rPr>
          <w:rFonts w:asciiTheme="minorHAnsi" w:hAnsiTheme="minorHAnsi" w:cstheme="minorHAnsi"/>
          <w:sz w:val="22"/>
          <w:szCs w:val="22"/>
        </w:rPr>
        <w:t xml:space="preserve"> </w:t>
      </w:r>
      <w:r w:rsidR="008C2142">
        <w:rPr>
          <w:rFonts w:asciiTheme="minorHAnsi" w:hAnsiTheme="minorHAnsi" w:cstheme="minorHAnsi"/>
          <w:sz w:val="22"/>
          <w:szCs w:val="22"/>
        </w:rPr>
        <w:t xml:space="preserve">e </w:t>
      </w:r>
      <w:r w:rsidRPr="007F13E7">
        <w:rPr>
          <w:rFonts w:asciiTheme="minorHAnsi" w:hAnsiTheme="minorHAnsi" w:cstheme="minorHAnsi"/>
          <w:sz w:val="22"/>
          <w:szCs w:val="22"/>
        </w:rPr>
        <w:t>mantenuti dal</w:t>
      </w:r>
      <w:r w:rsidR="008C2142">
        <w:rPr>
          <w:rFonts w:asciiTheme="minorHAnsi" w:hAnsiTheme="minorHAnsi" w:cstheme="minorHAnsi"/>
          <w:sz w:val="22"/>
          <w:szCs w:val="22"/>
        </w:rPr>
        <w:t xml:space="preserve">lo stesso </w:t>
      </w:r>
      <w:r w:rsidR="009C6009">
        <w:rPr>
          <w:rFonts w:asciiTheme="minorHAnsi" w:hAnsiTheme="minorHAnsi" w:cstheme="minorHAnsi"/>
          <w:sz w:val="22"/>
          <w:szCs w:val="22"/>
        </w:rPr>
        <w:t>per l’intera durata del periodo per cui si è ammessi a beneficio</w:t>
      </w:r>
      <w:r w:rsidRPr="007F13E7">
        <w:rPr>
          <w:rFonts w:asciiTheme="minorHAnsi" w:hAnsiTheme="minorHAnsi" w:cstheme="minorHAnsi"/>
          <w:sz w:val="22"/>
          <w:szCs w:val="22"/>
        </w:rPr>
        <w:t>.</w:t>
      </w:r>
    </w:p>
    <w:p w14:paraId="311014CC" w14:textId="6505D105" w:rsidR="003D3F8E" w:rsidRPr="009D0923" w:rsidRDefault="00305782" w:rsidP="002B60C7">
      <w:pPr>
        <w:pStyle w:val="Titolo1"/>
        <w:numPr>
          <w:ilvl w:val="0"/>
          <w:numId w:val="2"/>
        </w:numPr>
        <w:tabs>
          <w:tab w:val="left" w:pos="678"/>
        </w:tabs>
        <w:rPr>
          <w:rFonts w:asciiTheme="minorHAnsi" w:hAnsiTheme="minorHAnsi" w:cstheme="minorHAnsi"/>
          <w:color w:val="1F487C"/>
        </w:rPr>
      </w:pPr>
      <w:bookmarkStart w:id="13" w:name="_Toc156252586"/>
      <w:bookmarkStart w:id="14" w:name="_Toc157095603"/>
      <w:bookmarkStart w:id="15" w:name="_Toc212546466"/>
      <w:bookmarkEnd w:id="13"/>
      <w:bookmarkEnd w:id="14"/>
      <w:r>
        <w:rPr>
          <w:rFonts w:asciiTheme="minorHAnsi" w:hAnsiTheme="minorHAnsi" w:cstheme="minorHAnsi"/>
          <w:color w:val="1F487C"/>
        </w:rPr>
        <w:t>Interventi finanziabili e spese ammissibili</w:t>
      </w:r>
      <w:bookmarkStart w:id="16" w:name="_Toc182393851"/>
      <w:bookmarkStart w:id="17" w:name="_Toc182397031"/>
      <w:bookmarkStart w:id="18" w:name="_Toc182402160"/>
      <w:bookmarkStart w:id="19" w:name="_Toc182734609"/>
      <w:bookmarkStart w:id="20" w:name="_Toc182749621"/>
      <w:bookmarkStart w:id="21" w:name="_Toc182749884"/>
      <w:bookmarkStart w:id="22" w:name="_Toc182758967"/>
      <w:bookmarkStart w:id="23" w:name="_Toc183616375"/>
      <w:bookmarkStart w:id="24" w:name="_Toc183691561"/>
      <w:bookmarkStart w:id="25" w:name="_Toc188196226"/>
      <w:bookmarkStart w:id="26" w:name="_Toc188342121"/>
      <w:bookmarkStart w:id="27" w:name="_Toc188783671"/>
      <w:bookmarkStart w:id="28" w:name="_Toc188785237"/>
      <w:bookmarkStart w:id="29" w:name="_Toc188785864"/>
      <w:bookmarkStart w:id="30" w:name="_Toc188808364"/>
      <w:bookmarkStart w:id="31" w:name="_Toc182393852"/>
      <w:bookmarkStart w:id="32" w:name="_Toc182397032"/>
      <w:bookmarkStart w:id="33" w:name="_Toc182402161"/>
      <w:bookmarkStart w:id="34" w:name="_Toc182734610"/>
      <w:bookmarkStart w:id="35" w:name="_Toc182749622"/>
      <w:bookmarkStart w:id="36" w:name="_Toc182749885"/>
      <w:bookmarkStart w:id="37" w:name="_Toc182758968"/>
      <w:bookmarkStart w:id="38" w:name="_Toc183616376"/>
      <w:bookmarkStart w:id="39" w:name="_Toc183691562"/>
      <w:bookmarkStart w:id="40" w:name="_Toc188196227"/>
      <w:bookmarkStart w:id="41" w:name="_Toc188342122"/>
      <w:bookmarkStart w:id="42" w:name="_Toc188783672"/>
      <w:bookmarkStart w:id="43" w:name="_Toc188785238"/>
      <w:bookmarkStart w:id="44" w:name="_Toc188785865"/>
      <w:bookmarkStart w:id="45" w:name="_Toc188808365"/>
      <w:bookmarkStart w:id="46" w:name="_Toc182393853"/>
      <w:bookmarkStart w:id="47" w:name="_Toc182397033"/>
      <w:bookmarkStart w:id="48" w:name="_Toc182402162"/>
      <w:bookmarkStart w:id="49" w:name="_Toc182734611"/>
      <w:bookmarkStart w:id="50" w:name="_Toc182749623"/>
      <w:bookmarkStart w:id="51" w:name="_Toc182749886"/>
      <w:bookmarkStart w:id="52" w:name="_Toc182758969"/>
      <w:bookmarkStart w:id="53" w:name="_Toc183616377"/>
      <w:bookmarkStart w:id="54" w:name="_Toc183691563"/>
      <w:bookmarkStart w:id="55" w:name="_Toc188196228"/>
      <w:bookmarkStart w:id="56" w:name="_Toc188342123"/>
      <w:bookmarkStart w:id="57" w:name="_Toc188783673"/>
      <w:bookmarkStart w:id="58" w:name="_Toc188785239"/>
      <w:bookmarkStart w:id="59" w:name="_Toc188785866"/>
      <w:bookmarkStart w:id="60" w:name="_Toc188808366"/>
      <w:bookmarkStart w:id="61" w:name="_Toc182393854"/>
      <w:bookmarkStart w:id="62" w:name="_Toc182397034"/>
      <w:bookmarkStart w:id="63" w:name="_Toc182402163"/>
      <w:bookmarkStart w:id="64" w:name="_Toc182734612"/>
      <w:bookmarkStart w:id="65" w:name="_Toc182749624"/>
      <w:bookmarkStart w:id="66" w:name="_Toc182749887"/>
      <w:bookmarkStart w:id="67" w:name="_Toc182758970"/>
      <w:bookmarkStart w:id="68" w:name="_Toc183616378"/>
      <w:bookmarkStart w:id="69" w:name="_Toc183691564"/>
      <w:bookmarkStart w:id="70" w:name="_Toc188196229"/>
      <w:bookmarkStart w:id="71" w:name="_Toc188342124"/>
      <w:bookmarkStart w:id="72" w:name="_Toc188783674"/>
      <w:bookmarkStart w:id="73" w:name="_Toc188785240"/>
      <w:bookmarkStart w:id="74" w:name="_Toc188785867"/>
      <w:bookmarkStart w:id="75" w:name="_Toc188808367"/>
      <w:bookmarkStart w:id="76" w:name="_Toc182393855"/>
      <w:bookmarkStart w:id="77" w:name="_Toc182397035"/>
      <w:bookmarkStart w:id="78" w:name="_Toc182402164"/>
      <w:bookmarkStart w:id="79" w:name="_Toc182734613"/>
      <w:bookmarkStart w:id="80" w:name="_Toc182749625"/>
      <w:bookmarkStart w:id="81" w:name="_Toc182749888"/>
      <w:bookmarkStart w:id="82" w:name="_Toc182758971"/>
      <w:bookmarkStart w:id="83" w:name="_Toc183616379"/>
      <w:bookmarkStart w:id="84" w:name="_Toc183691565"/>
      <w:bookmarkStart w:id="85" w:name="_Toc188196230"/>
      <w:bookmarkStart w:id="86" w:name="_Toc188342125"/>
      <w:bookmarkStart w:id="87" w:name="_Toc188783675"/>
      <w:bookmarkStart w:id="88" w:name="_Toc188785241"/>
      <w:bookmarkStart w:id="89" w:name="_Toc188785868"/>
      <w:bookmarkStart w:id="90" w:name="_Toc18880836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2A44582" w14:textId="787098DD" w:rsidR="000A6A8D" w:rsidRPr="007F4945" w:rsidRDefault="000A6A8D" w:rsidP="002B60C7">
      <w:pPr>
        <w:pStyle w:val="Titolo2"/>
        <w:numPr>
          <w:ilvl w:val="1"/>
          <w:numId w:val="2"/>
        </w:numPr>
        <w:tabs>
          <w:tab w:val="left" w:pos="676"/>
        </w:tabs>
        <w:spacing w:before="239"/>
        <w:rPr>
          <w:rFonts w:asciiTheme="minorHAnsi" w:hAnsiTheme="minorHAnsi" w:cstheme="minorHAnsi"/>
          <w:color w:val="1F487C"/>
        </w:rPr>
      </w:pPr>
      <w:bookmarkStart w:id="91" w:name="_Toc212546467"/>
      <w:r>
        <w:rPr>
          <w:rFonts w:asciiTheme="minorHAnsi" w:hAnsiTheme="minorHAnsi" w:cstheme="minorHAnsi"/>
          <w:color w:val="1F487C"/>
        </w:rPr>
        <w:t xml:space="preserve">Caratteristiche </w:t>
      </w:r>
      <w:r w:rsidRPr="007F4945">
        <w:rPr>
          <w:rFonts w:asciiTheme="minorHAnsi" w:hAnsiTheme="minorHAnsi" w:cstheme="minorHAnsi"/>
          <w:color w:val="1F487C"/>
        </w:rPr>
        <w:t xml:space="preserve">generali </w:t>
      </w:r>
      <w:r w:rsidR="00DD6B37" w:rsidRPr="007F4945">
        <w:rPr>
          <w:rFonts w:asciiTheme="minorHAnsi" w:hAnsiTheme="minorHAnsi" w:cstheme="minorHAnsi"/>
          <w:color w:val="1F487C"/>
        </w:rPr>
        <w:t>del contributo</w:t>
      </w:r>
      <w:bookmarkEnd w:id="91"/>
    </w:p>
    <w:p w14:paraId="06B52B83" w14:textId="3A35F106" w:rsidR="0099471F" w:rsidRDefault="0099471F" w:rsidP="00974D4E">
      <w:pPr>
        <w:tabs>
          <w:tab w:val="left" w:pos="538"/>
          <w:tab w:val="left" w:pos="540"/>
        </w:tabs>
        <w:spacing w:before="1"/>
        <w:ind w:right="153"/>
        <w:jc w:val="both"/>
        <w:rPr>
          <w:rFonts w:asciiTheme="minorHAnsi" w:hAnsiTheme="minorHAnsi" w:cstheme="minorHAnsi"/>
          <w:sz w:val="22"/>
          <w:szCs w:val="22"/>
        </w:rPr>
      </w:pPr>
      <w:r>
        <w:rPr>
          <w:rFonts w:asciiTheme="minorHAnsi" w:hAnsiTheme="minorHAnsi" w:cstheme="minorHAnsi"/>
          <w:sz w:val="22"/>
          <w:szCs w:val="22"/>
        </w:rPr>
        <w:t>L’avviso prevede la concessione di un</w:t>
      </w:r>
      <w:r w:rsidR="00974D4E" w:rsidRPr="00974D4E">
        <w:rPr>
          <w:rFonts w:asciiTheme="minorHAnsi" w:hAnsiTheme="minorHAnsi" w:cstheme="minorHAnsi"/>
          <w:sz w:val="22"/>
          <w:szCs w:val="22"/>
        </w:rPr>
        <w:t xml:space="preserve"> </w:t>
      </w:r>
      <w:r w:rsidR="00974D4E" w:rsidRPr="008850BE">
        <w:rPr>
          <w:rFonts w:asciiTheme="minorHAnsi" w:hAnsiTheme="minorHAnsi" w:cstheme="minorHAnsi"/>
          <w:sz w:val="22"/>
          <w:szCs w:val="22"/>
        </w:rPr>
        <w:t>contributo</w:t>
      </w:r>
      <w:r w:rsidR="0051042B" w:rsidRPr="008850BE">
        <w:rPr>
          <w:rFonts w:asciiTheme="minorHAnsi" w:hAnsiTheme="minorHAnsi" w:cstheme="minorHAnsi"/>
          <w:sz w:val="22"/>
          <w:szCs w:val="22"/>
        </w:rPr>
        <w:t>, pari a 12 mesi</w:t>
      </w:r>
      <w:r w:rsidR="00D50519" w:rsidRPr="008850BE">
        <w:rPr>
          <w:rFonts w:asciiTheme="minorHAnsi" w:hAnsiTheme="minorHAnsi" w:cstheme="minorHAnsi"/>
          <w:sz w:val="22"/>
          <w:szCs w:val="22"/>
        </w:rPr>
        <w:t xml:space="preserve"> complessivi</w:t>
      </w:r>
      <w:r w:rsidR="0051042B" w:rsidRPr="008850BE">
        <w:rPr>
          <w:rFonts w:asciiTheme="minorHAnsi" w:hAnsiTheme="minorHAnsi" w:cstheme="minorHAnsi"/>
          <w:sz w:val="22"/>
          <w:szCs w:val="22"/>
        </w:rPr>
        <w:t xml:space="preserve">, </w:t>
      </w:r>
      <w:r w:rsidR="00E40CF6" w:rsidRPr="008850BE">
        <w:rPr>
          <w:rFonts w:asciiTheme="minorHAnsi" w:hAnsiTheme="minorHAnsi" w:cstheme="minorHAnsi"/>
          <w:sz w:val="22"/>
          <w:szCs w:val="22"/>
        </w:rPr>
        <w:t xml:space="preserve">per </w:t>
      </w:r>
      <w:r w:rsidR="00E40CF6" w:rsidRPr="00D90B85">
        <w:rPr>
          <w:rFonts w:asciiTheme="minorHAnsi" w:hAnsiTheme="minorHAnsi" w:cstheme="minorHAnsi"/>
          <w:sz w:val="22"/>
          <w:szCs w:val="22"/>
        </w:rPr>
        <w:t>l</w:t>
      </w:r>
      <w:r w:rsidR="00FD1035">
        <w:rPr>
          <w:rFonts w:asciiTheme="minorHAnsi" w:hAnsiTheme="minorHAnsi" w:cstheme="minorHAnsi"/>
          <w:sz w:val="22"/>
          <w:szCs w:val="22"/>
        </w:rPr>
        <w:t xml:space="preserve">e </w:t>
      </w:r>
      <w:r w:rsidR="00E40CF6" w:rsidRPr="00D90B85">
        <w:rPr>
          <w:rFonts w:asciiTheme="minorHAnsi" w:hAnsiTheme="minorHAnsi" w:cstheme="minorHAnsi"/>
          <w:sz w:val="22"/>
          <w:szCs w:val="22"/>
        </w:rPr>
        <w:t xml:space="preserve">annualità </w:t>
      </w:r>
      <w:r w:rsidR="009C6009" w:rsidRPr="00D90B85">
        <w:rPr>
          <w:rFonts w:asciiTheme="minorHAnsi" w:hAnsiTheme="minorHAnsi" w:cstheme="minorHAnsi"/>
          <w:sz w:val="22"/>
          <w:szCs w:val="22"/>
        </w:rPr>
        <w:t>2026</w:t>
      </w:r>
      <w:r w:rsidR="00FD1035">
        <w:rPr>
          <w:rFonts w:asciiTheme="minorHAnsi" w:hAnsiTheme="minorHAnsi" w:cstheme="minorHAnsi"/>
          <w:sz w:val="22"/>
          <w:szCs w:val="22"/>
        </w:rPr>
        <w:t xml:space="preserve"> e 2027</w:t>
      </w:r>
      <w:r w:rsidR="009C6009" w:rsidRPr="00D90B85">
        <w:rPr>
          <w:rFonts w:asciiTheme="minorHAnsi" w:hAnsiTheme="minorHAnsi" w:cstheme="minorHAnsi"/>
          <w:sz w:val="22"/>
          <w:szCs w:val="22"/>
        </w:rPr>
        <w:t xml:space="preserve"> </w:t>
      </w:r>
      <w:r w:rsidRPr="00D90B85">
        <w:rPr>
          <w:rFonts w:asciiTheme="minorHAnsi" w:hAnsiTheme="minorHAnsi" w:cstheme="minorHAnsi"/>
          <w:sz w:val="22"/>
          <w:szCs w:val="22"/>
        </w:rPr>
        <w:t xml:space="preserve">a fronte della spesa </w:t>
      </w:r>
      <w:r w:rsidR="00FD1035">
        <w:rPr>
          <w:rFonts w:asciiTheme="minorHAnsi" w:hAnsiTheme="minorHAnsi" w:cstheme="minorHAnsi"/>
          <w:sz w:val="22"/>
          <w:szCs w:val="22"/>
        </w:rPr>
        <w:t>che il</w:t>
      </w:r>
      <w:r w:rsidR="00FD1035" w:rsidRPr="00D90B85">
        <w:rPr>
          <w:rFonts w:asciiTheme="minorHAnsi" w:hAnsiTheme="minorHAnsi" w:cstheme="minorHAnsi"/>
          <w:sz w:val="22"/>
          <w:szCs w:val="22"/>
        </w:rPr>
        <w:t xml:space="preserve"> </w:t>
      </w:r>
      <w:r w:rsidR="00FD1035">
        <w:rPr>
          <w:rFonts w:asciiTheme="minorHAnsi" w:hAnsiTheme="minorHAnsi" w:cstheme="minorHAnsi"/>
          <w:sz w:val="22"/>
          <w:szCs w:val="22"/>
        </w:rPr>
        <w:t>soggetto destinatario</w:t>
      </w:r>
      <w:r w:rsidR="00FD1035" w:rsidRPr="00D90B85">
        <w:rPr>
          <w:rFonts w:asciiTheme="minorHAnsi" w:hAnsiTheme="minorHAnsi" w:cstheme="minorHAnsi"/>
          <w:sz w:val="22"/>
          <w:szCs w:val="22"/>
        </w:rPr>
        <w:t xml:space="preserve"> </w:t>
      </w:r>
      <w:r w:rsidR="00FD1035">
        <w:rPr>
          <w:rFonts w:asciiTheme="minorHAnsi" w:hAnsiTheme="minorHAnsi" w:cstheme="minorHAnsi"/>
          <w:sz w:val="22"/>
          <w:szCs w:val="22"/>
        </w:rPr>
        <w:t>dovrà sostenere nelle annualità</w:t>
      </w:r>
      <w:r w:rsidRPr="005565E2">
        <w:rPr>
          <w:rFonts w:asciiTheme="minorHAnsi" w:hAnsiTheme="minorHAnsi" w:cstheme="minorHAnsi"/>
          <w:sz w:val="22"/>
          <w:szCs w:val="22"/>
        </w:rPr>
        <w:t xml:space="preserve"> </w:t>
      </w:r>
      <w:r w:rsidRPr="0099471F">
        <w:rPr>
          <w:rFonts w:asciiTheme="minorHAnsi" w:hAnsiTheme="minorHAnsi" w:cstheme="minorHAnsi"/>
          <w:sz w:val="22"/>
          <w:szCs w:val="22"/>
        </w:rPr>
        <w:t xml:space="preserve">per </w:t>
      </w:r>
      <w:r w:rsidR="00FD1035">
        <w:rPr>
          <w:rFonts w:asciiTheme="minorHAnsi" w:hAnsiTheme="minorHAnsi" w:cstheme="minorHAnsi"/>
          <w:sz w:val="22"/>
          <w:szCs w:val="22"/>
        </w:rPr>
        <w:t>le</w:t>
      </w:r>
      <w:r w:rsidRPr="0099471F">
        <w:rPr>
          <w:rFonts w:asciiTheme="minorHAnsi" w:hAnsiTheme="minorHAnsi" w:cstheme="minorHAnsi"/>
          <w:sz w:val="22"/>
          <w:szCs w:val="22"/>
        </w:rPr>
        <w:t xml:space="preserve"> qual</w:t>
      </w:r>
      <w:r w:rsidR="00FD1035">
        <w:rPr>
          <w:rFonts w:asciiTheme="minorHAnsi" w:hAnsiTheme="minorHAnsi" w:cstheme="minorHAnsi"/>
          <w:sz w:val="22"/>
          <w:szCs w:val="22"/>
        </w:rPr>
        <w:t>i</w:t>
      </w:r>
      <w:r w:rsidRPr="0099471F">
        <w:rPr>
          <w:rFonts w:asciiTheme="minorHAnsi" w:hAnsiTheme="minorHAnsi" w:cstheme="minorHAnsi"/>
          <w:sz w:val="22"/>
          <w:szCs w:val="22"/>
        </w:rPr>
        <w:t xml:space="preserve"> viene richiesto il sostegno ai canoni di locazione. </w:t>
      </w:r>
    </w:p>
    <w:p w14:paraId="5AD793F4" w14:textId="77777777" w:rsidR="0099471F" w:rsidRDefault="0099471F" w:rsidP="00974D4E">
      <w:pPr>
        <w:tabs>
          <w:tab w:val="left" w:pos="538"/>
          <w:tab w:val="left" w:pos="540"/>
        </w:tabs>
        <w:spacing w:before="1"/>
        <w:ind w:right="153"/>
        <w:jc w:val="both"/>
        <w:rPr>
          <w:rFonts w:asciiTheme="minorHAnsi" w:hAnsiTheme="minorHAnsi" w:cstheme="minorHAnsi"/>
          <w:sz w:val="22"/>
          <w:szCs w:val="22"/>
        </w:rPr>
      </w:pPr>
      <w:r w:rsidRPr="0099471F">
        <w:rPr>
          <w:rFonts w:asciiTheme="minorHAnsi" w:hAnsiTheme="minorHAnsi" w:cstheme="minorHAnsi"/>
          <w:sz w:val="22"/>
          <w:szCs w:val="22"/>
        </w:rPr>
        <w:t>Il valore dei canoni è quello risultante dai contratti di locazione regolarmente registrati al netto degli oneri accessori (per oneri accessori si intendono quelli indicati all’art. 9 della legge 27 luglio 1978, n. 392: le spese condominiali, nonché quelle per le utenze – energia elettrica, gas, acqua, fognatura, ecc.).</w:t>
      </w:r>
      <w:r w:rsidR="00974D4E" w:rsidRPr="00974D4E">
        <w:rPr>
          <w:rFonts w:asciiTheme="minorHAnsi" w:hAnsiTheme="minorHAnsi" w:cstheme="minorHAnsi"/>
          <w:sz w:val="22"/>
          <w:szCs w:val="22"/>
        </w:rPr>
        <w:t xml:space="preserve"> </w:t>
      </w:r>
    </w:p>
    <w:p w14:paraId="79C62B48" w14:textId="77777777" w:rsidR="0099471F" w:rsidRDefault="0099471F" w:rsidP="00974D4E">
      <w:pPr>
        <w:tabs>
          <w:tab w:val="left" w:pos="538"/>
          <w:tab w:val="left" w:pos="540"/>
        </w:tabs>
        <w:spacing w:before="1"/>
        <w:ind w:right="153"/>
        <w:jc w:val="both"/>
        <w:rPr>
          <w:rFonts w:asciiTheme="minorHAnsi" w:hAnsiTheme="minorHAnsi" w:cstheme="minorHAnsi"/>
          <w:sz w:val="22"/>
          <w:szCs w:val="22"/>
        </w:rPr>
      </w:pPr>
    </w:p>
    <w:p w14:paraId="3F11F88E" w14:textId="4F091607" w:rsidR="00974D4E" w:rsidRDefault="00E40CF6" w:rsidP="00E40CF6">
      <w:pPr>
        <w:tabs>
          <w:tab w:val="left" w:pos="538"/>
          <w:tab w:val="left" w:pos="540"/>
        </w:tabs>
        <w:spacing w:before="1"/>
        <w:ind w:right="153"/>
        <w:jc w:val="both"/>
        <w:rPr>
          <w:rFonts w:asciiTheme="minorHAnsi" w:hAnsiTheme="minorHAnsi" w:cstheme="minorHAnsi"/>
          <w:sz w:val="22"/>
          <w:szCs w:val="22"/>
        </w:rPr>
      </w:pPr>
      <w:r>
        <w:rPr>
          <w:rFonts w:asciiTheme="minorHAnsi" w:hAnsiTheme="minorHAnsi" w:cstheme="minorHAnsi"/>
          <w:sz w:val="22"/>
          <w:szCs w:val="22"/>
        </w:rPr>
        <w:t>Il contributo</w:t>
      </w:r>
      <w:r w:rsidRPr="00E40CF6">
        <w:rPr>
          <w:rFonts w:asciiTheme="minorHAnsi" w:hAnsiTheme="minorHAnsi" w:cstheme="minorHAnsi"/>
          <w:sz w:val="22"/>
          <w:szCs w:val="22"/>
        </w:rPr>
        <w:t xml:space="preserve"> non può in nessun caso superare l’importo </w:t>
      </w:r>
      <w:r>
        <w:rPr>
          <w:rFonts w:asciiTheme="minorHAnsi" w:hAnsiTheme="minorHAnsi" w:cstheme="minorHAnsi"/>
          <w:sz w:val="22"/>
          <w:szCs w:val="22"/>
        </w:rPr>
        <w:t xml:space="preserve">mensile </w:t>
      </w:r>
      <w:r w:rsidRPr="00E40CF6">
        <w:rPr>
          <w:rFonts w:asciiTheme="minorHAnsi" w:hAnsiTheme="minorHAnsi" w:cstheme="minorHAnsi"/>
          <w:sz w:val="22"/>
          <w:szCs w:val="22"/>
        </w:rPr>
        <w:t xml:space="preserve">di euro </w:t>
      </w:r>
      <w:r w:rsidR="00974D4E" w:rsidRPr="00974D4E">
        <w:rPr>
          <w:rFonts w:asciiTheme="minorHAnsi" w:hAnsiTheme="minorHAnsi" w:cstheme="minorHAnsi"/>
          <w:sz w:val="22"/>
          <w:szCs w:val="22"/>
        </w:rPr>
        <w:t xml:space="preserve">300,00 (da calcolare in base al canone mensile oggetto del contratto di </w:t>
      </w:r>
      <w:r w:rsidR="00974D4E" w:rsidRPr="00974D4E">
        <w:rPr>
          <w:rFonts w:ascii="Calibri" w:hAnsi="Calibri" w:cs="Calibri"/>
          <w:sz w:val="22"/>
          <w:szCs w:val="22"/>
        </w:rPr>
        <w:t>locazione</w:t>
      </w:r>
      <w:r w:rsidR="00974D4E" w:rsidRPr="00974D4E">
        <w:rPr>
          <w:rFonts w:asciiTheme="minorHAnsi" w:hAnsiTheme="minorHAnsi" w:cstheme="minorHAnsi"/>
          <w:sz w:val="22"/>
          <w:szCs w:val="22"/>
        </w:rPr>
        <w:t xml:space="preserve"> esibito)</w:t>
      </w:r>
      <w:r>
        <w:rPr>
          <w:rFonts w:asciiTheme="minorHAnsi" w:hAnsiTheme="minorHAnsi" w:cstheme="minorHAnsi"/>
          <w:sz w:val="22"/>
          <w:szCs w:val="22"/>
        </w:rPr>
        <w:t xml:space="preserve"> per un importo totale </w:t>
      </w:r>
      <w:r w:rsidRPr="00D90B85">
        <w:rPr>
          <w:rFonts w:asciiTheme="minorHAnsi" w:hAnsiTheme="minorHAnsi" w:cstheme="minorHAnsi"/>
          <w:sz w:val="22"/>
          <w:szCs w:val="22"/>
        </w:rPr>
        <w:t xml:space="preserve">massimo di </w:t>
      </w:r>
      <w:r w:rsidR="00CC6E1A" w:rsidRPr="00D90B85">
        <w:rPr>
          <w:rFonts w:asciiTheme="minorHAnsi" w:hAnsiTheme="minorHAnsi" w:cstheme="minorHAnsi"/>
          <w:sz w:val="22"/>
          <w:szCs w:val="22"/>
        </w:rPr>
        <w:t>3.600,00.</w:t>
      </w:r>
    </w:p>
    <w:p w14:paraId="6FD1C488" w14:textId="46581247" w:rsidR="00974D4E" w:rsidRPr="00974D4E" w:rsidRDefault="00974D4E" w:rsidP="00974D4E">
      <w:pPr>
        <w:tabs>
          <w:tab w:val="left" w:pos="538"/>
          <w:tab w:val="left" w:pos="540"/>
        </w:tabs>
        <w:spacing w:before="1"/>
        <w:ind w:right="153"/>
        <w:jc w:val="both"/>
        <w:rPr>
          <w:rFonts w:asciiTheme="minorHAnsi" w:hAnsiTheme="minorHAnsi" w:cstheme="minorHAnsi"/>
          <w:sz w:val="22"/>
          <w:szCs w:val="22"/>
        </w:rPr>
      </w:pPr>
      <w:r w:rsidRPr="00974D4E">
        <w:rPr>
          <w:rFonts w:asciiTheme="minorHAnsi" w:hAnsiTheme="minorHAnsi" w:cstheme="minorHAnsi"/>
          <w:sz w:val="22"/>
          <w:szCs w:val="22"/>
        </w:rPr>
        <w:t xml:space="preserve">Qualora i richiedenti il </w:t>
      </w:r>
      <w:r>
        <w:rPr>
          <w:rFonts w:asciiTheme="minorHAnsi" w:hAnsiTheme="minorHAnsi" w:cstheme="minorHAnsi"/>
          <w:sz w:val="22"/>
          <w:szCs w:val="22"/>
        </w:rPr>
        <w:t>contributo</w:t>
      </w:r>
      <w:r w:rsidRPr="00974D4E">
        <w:rPr>
          <w:rFonts w:asciiTheme="minorHAnsi" w:hAnsiTheme="minorHAnsi" w:cstheme="minorHAnsi"/>
          <w:sz w:val="22"/>
          <w:szCs w:val="22"/>
        </w:rPr>
        <w:t xml:space="preserve"> documentino la presenza, all’interno del nucleo familiare, di persone con disabilità accertata ai sensi dell’art. 3 della L. 104/92, il </w:t>
      </w:r>
      <w:r>
        <w:rPr>
          <w:rFonts w:asciiTheme="minorHAnsi" w:hAnsiTheme="minorHAnsi" w:cstheme="minorHAnsi"/>
          <w:sz w:val="22"/>
          <w:szCs w:val="22"/>
        </w:rPr>
        <w:t xml:space="preserve">contributo </w:t>
      </w:r>
      <w:r w:rsidRPr="00974D4E">
        <w:rPr>
          <w:rFonts w:asciiTheme="minorHAnsi" w:hAnsiTheme="minorHAnsi" w:cstheme="minorHAnsi"/>
          <w:sz w:val="22"/>
          <w:szCs w:val="22"/>
        </w:rPr>
        <w:t>mensile nel rispetto del massimale indicato nei contratti di locazione, potrà essere incrementato fino ad ulteriori complessivi € 50,00. Ciò vuol dire che, qualora il canone mensile non sia superiore ad € 300,00, non potrà essere riconosciuta alcuna somma ulteriore, anche in caso di presenza di disabili; qualora, invece, il canone mensile sia superiore ad € 300,00, potrà essere riconosciuta ai destinatari un’ulteriore somma fino ad un massimo di € 50,00 in presenza di uno o più soggetti con disabilità accertata ai sensi dell’art. 3 della L. 104/92, nel rispetto del valore mensile del canone di affitto riportato nel contratto di locazione.</w:t>
      </w:r>
    </w:p>
    <w:p w14:paraId="6457E3F2" w14:textId="77777777" w:rsidR="00FD1035" w:rsidRDefault="00FD1035" w:rsidP="001235C4">
      <w:pPr>
        <w:tabs>
          <w:tab w:val="left" w:pos="538"/>
          <w:tab w:val="left" w:pos="540"/>
        </w:tabs>
        <w:spacing w:before="1"/>
        <w:ind w:right="153"/>
        <w:jc w:val="both"/>
        <w:rPr>
          <w:rFonts w:asciiTheme="minorHAnsi" w:hAnsiTheme="minorHAnsi" w:cstheme="minorHAnsi"/>
          <w:sz w:val="22"/>
          <w:szCs w:val="22"/>
        </w:rPr>
      </w:pPr>
    </w:p>
    <w:p w14:paraId="4F4C1D42" w14:textId="77777777" w:rsidR="00FD1035" w:rsidRDefault="00FD1035" w:rsidP="001235C4">
      <w:pPr>
        <w:tabs>
          <w:tab w:val="left" w:pos="538"/>
          <w:tab w:val="left" w:pos="540"/>
        </w:tabs>
        <w:spacing w:before="1"/>
        <w:ind w:right="153"/>
        <w:jc w:val="both"/>
        <w:rPr>
          <w:rFonts w:asciiTheme="minorHAnsi" w:hAnsiTheme="minorHAnsi" w:cstheme="minorHAnsi"/>
          <w:sz w:val="22"/>
          <w:szCs w:val="22"/>
        </w:rPr>
      </w:pPr>
    </w:p>
    <w:p w14:paraId="6AF8E277" w14:textId="77777777" w:rsidR="00FD1035" w:rsidRDefault="00FD1035" w:rsidP="001235C4">
      <w:pPr>
        <w:tabs>
          <w:tab w:val="left" w:pos="538"/>
          <w:tab w:val="left" w:pos="540"/>
        </w:tabs>
        <w:spacing w:before="1"/>
        <w:ind w:right="153"/>
        <w:jc w:val="both"/>
        <w:rPr>
          <w:rFonts w:asciiTheme="minorHAnsi" w:hAnsiTheme="minorHAnsi" w:cstheme="minorHAnsi"/>
          <w:sz w:val="22"/>
          <w:szCs w:val="22"/>
        </w:rPr>
      </w:pPr>
    </w:p>
    <w:p w14:paraId="634E7AB4" w14:textId="360B4F95" w:rsidR="00E00B81" w:rsidRDefault="000A1B13" w:rsidP="001235C4">
      <w:pPr>
        <w:tabs>
          <w:tab w:val="left" w:pos="538"/>
          <w:tab w:val="left" w:pos="540"/>
        </w:tabs>
        <w:spacing w:before="1"/>
        <w:ind w:right="153"/>
        <w:jc w:val="both"/>
        <w:rPr>
          <w:rFonts w:asciiTheme="minorHAnsi" w:hAnsiTheme="minorHAnsi" w:cstheme="minorHAnsi"/>
          <w:sz w:val="22"/>
          <w:szCs w:val="22"/>
        </w:rPr>
      </w:pPr>
      <w:r w:rsidRPr="000A1B13">
        <w:rPr>
          <w:rFonts w:asciiTheme="minorHAnsi" w:hAnsiTheme="minorHAnsi" w:cstheme="minorHAnsi"/>
          <w:sz w:val="22"/>
          <w:szCs w:val="22"/>
        </w:rPr>
        <w:lastRenderedPageBreak/>
        <w:t xml:space="preserve">La tabella </w:t>
      </w:r>
      <w:r w:rsidR="00A8230E">
        <w:rPr>
          <w:rFonts w:asciiTheme="minorHAnsi" w:hAnsiTheme="minorHAnsi" w:cstheme="minorHAnsi"/>
          <w:sz w:val="22"/>
          <w:szCs w:val="22"/>
        </w:rPr>
        <w:t>seguente</w:t>
      </w:r>
      <w:r w:rsidRPr="000A1B13">
        <w:rPr>
          <w:rFonts w:asciiTheme="minorHAnsi" w:hAnsiTheme="minorHAnsi" w:cstheme="minorHAnsi"/>
          <w:sz w:val="22"/>
          <w:szCs w:val="22"/>
        </w:rPr>
        <w:t xml:space="preserve"> riporta </w:t>
      </w:r>
      <w:r w:rsidR="005267CD">
        <w:rPr>
          <w:rFonts w:asciiTheme="minorHAnsi" w:hAnsiTheme="minorHAnsi" w:cstheme="minorHAnsi"/>
          <w:sz w:val="22"/>
          <w:szCs w:val="22"/>
        </w:rPr>
        <w:t>esempi</w:t>
      </w:r>
      <w:r w:rsidR="001235C4">
        <w:rPr>
          <w:rFonts w:asciiTheme="minorHAnsi" w:hAnsiTheme="minorHAnsi" w:cstheme="minorHAnsi"/>
          <w:sz w:val="22"/>
          <w:szCs w:val="22"/>
        </w:rPr>
        <w:t xml:space="preserve"> applicativi del contributo alla locazione,</w:t>
      </w:r>
      <w:r w:rsidR="00066435" w:rsidRPr="000A1B13">
        <w:rPr>
          <w:rFonts w:asciiTheme="minorHAnsi" w:hAnsiTheme="minorHAnsi" w:cstheme="minorHAnsi"/>
          <w:sz w:val="22"/>
          <w:szCs w:val="22"/>
        </w:rPr>
        <w:t xml:space="preserve"> </w:t>
      </w:r>
      <w:r>
        <w:rPr>
          <w:rFonts w:asciiTheme="minorHAnsi" w:hAnsiTheme="minorHAnsi" w:cstheme="minorHAnsi"/>
          <w:sz w:val="22"/>
          <w:szCs w:val="22"/>
        </w:rPr>
        <w:t xml:space="preserve">che </w:t>
      </w:r>
      <w:r w:rsidR="001235C4">
        <w:rPr>
          <w:rFonts w:asciiTheme="minorHAnsi" w:hAnsiTheme="minorHAnsi" w:cstheme="minorHAnsi"/>
          <w:sz w:val="22"/>
          <w:szCs w:val="22"/>
        </w:rPr>
        <w:t xml:space="preserve">saranno </w:t>
      </w:r>
      <w:r>
        <w:rPr>
          <w:rFonts w:asciiTheme="minorHAnsi" w:hAnsiTheme="minorHAnsi" w:cstheme="minorHAnsi"/>
          <w:sz w:val="22"/>
          <w:szCs w:val="22"/>
        </w:rPr>
        <w:t>rispettati</w:t>
      </w:r>
      <w:r w:rsidR="00A8230E">
        <w:rPr>
          <w:rFonts w:asciiTheme="minorHAnsi" w:hAnsiTheme="minorHAnsi" w:cstheme="minorHAnsi"/>
          <w:sz w:val="22"/>
          <w:szCs w:val="22"/>
        </w:rPr>
        <w:t>.</w:t>
      </w:r>
    </w:p>
    <w:p w14:paraId="0D36B65A" w14:textId="11D2D3B0" w:rsidR="005267CD" w:rsidRDefault="005267CD" w:rsidP="001235C4">
      <w:pPr>
        <w:tabs>
          <w:tab w:val="left" w:pos="538"/>
          <w:tab w:val="left" w:pos="540"/>
        </w:tabs>
        <w:spacing w:before="1"/>
        <w:ind w:right="153"/>
        <w:jc w:val="both"/>
      </w:pPr>
    </w:p>
    <w:p w14:paraId="600FBD42" w14:textId="77777777" w:rsidR="00FD1035" w:rsidRDefault="00FD1035" w:rsidP="001235C4">
      <w:pPr>
        <w:tabs>
          <w:tab w:val="left" w:pos="538"/>
          <w:tab w:val="left" w:pos="540"/>
        </w:tabs>
        <w:spacing w:before="1"/>
        <w:ind w:right="153"/>
        <w:jc w:val="both"/>
      </w:pPr>
    </w:p>
    <w:tbl>
      <w:tblPr>
        <w:tblStyle w:val="Grigliatabella"/>
        <w:tblW w:w="0" w:type="auto"/>
        <w:jc w:val="center"/>
        <w:tblLook w:val="04A0" w:firstRow="1" w:lastRow="0" w:firstColumn="1" w:lastColumn="0" w:noHBand="0" w:noVBand="1"/>
      </w:tblPr>
      <w:tblGrid>
        <w:gridCol w:w="3791"/>
        <w:gridCol w:w="3135"/>
      </w:tblGrid>
      <w:tr w:rsidR="00E00B81" w:rsidRPr="00E00B81" w14:paraId="537A787B" w14:textId="77777777" w:rsidTr="00A8230E">
        <w:trPr>
          <w:jc w:val="center"/>
        </w:trPr>
        <w:tc>
          <w:tcPr>
            <w:tcW w:w="6926" w:type="dxa"/>
            <w:gridSpan w:val="2"/>
            <w:shd w:val="clear" w:color="auto" w:fill="0070C0"/>
          </w:tcPr>
          <w:p w14:paraId="54C638B6" w14:textId="6B81C096" w:rsidR="00E00B81" w:rsidRPr="00E00B81" w:rsidRDefault="004D588B" w:rsidP="00FB07C8">
            <w:pPr>
              <w:spacing w:before="100" w:beforeAutospacing="1" w:after="100" w:afterAutospacing="1"/>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Esempio applicativo nr. 1</w:t>
            </w:r>
          </w:p>
        </w:tc>
      </w:tr>
      <w:tr w:rsidR="00E00B81" w:rsidRPr="00E00B81" w14:paraId="174E2CCF" w14:textId="77777777" w:rsidTr="00A8230E">
        <w:trPr>
          <w:jc w:val="center"/>
        </w:trPr>
        <w:tc>
          <w:tcPr>
            <w:tcW w:w="3791" w:type="dxa"/>
          </w:tcPr>
          <w:p w14:paraId="1C6CE2C6" w14:textId="063A4CC3" w:rsidR="00E00B81"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previsto</w:t>
            </w:r>
          </w:p>
        </w:tc>
        <w:tc>
          <w:tcPr>
            <w:tcW w:w="3135" w:type="dxa"/>
          </w:tcPr>
          <w:p w14:paraId="18448279" w14:textId="55637E64" w:rsidR="00E00B81"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€ 300,00</w:t>
            </w:r>
          </w:p>
        </w:tc>
      </w:tr>
      <w:tr w:rsidR="00E00B81" w:rsidRPr="00E00B81" w14:paraId="401A1041" w14:textId="77777777" w:rsidTr="00A8230E">
        <w:trPr>
          <w:jc w:val="center"/>
        </w:trPr>
        <w:tc>
          <w:tcPr>
            <w:tcW w:w="3791" w:type="dxa"/>
          </w:tcPr>
          <w:p w14:paraId="2D19B44D" w14:textId="243294D6" w:rsidR="00E00B81"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Importo del canone di locazione mensile </w:t>
            </w:r>
          </w:p>
        </w:tc>
        <w:tc>
          <w:tcPr>
            <w:tcW w:w="3135" w:type="dxa"/>
          </w:tcPr>
          <w:p w14:paraId="4E26C32A" w14:textId="7B4ED367" w:rsidR="00E00B81"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w:t>
            </w:r>
            <w:r w:rsidR="000C5793">
              <w:rPr>
                <w:rFonts w:asciiTheme="minorHAnsi" w:hAnsiTheme="minorHAnsi" w:cstheme="minorHAnsi"/>
                <w:sz w:val="18"/>
                <w:szCs w:val="18"/>
              </w:rPr>
              <w:t xml:space="preserve"> </w:t>
            </w:r>
            <w:r w:rsidR="00EC25AD">
              <w:rPr>
                <w:rFonts w:asciiTheme="minorHAnsi" w:hAnsiTheme="minorHAnsi" w:cstheme="minorHAnsi"/>
                <w:sz w:val="18"/>
                <w:szCs w:val="18"/>
              </w:rPr>
              <w:t>35</w:t>
            </w:r>
            <w:r>
              <w:rPr>
                <w:rFonts w:asciiTheme="minorHAnsi" w:hAnsiTheme="minorHAnsi" w:cstheme="minorHAnsi"/>
                <w:sz w:val="18"/>
                <w:szCs w:val="18"/>
              </w:rPr>
              <w:t>0,00</w:t>
            </w:r>
          </w:p>
        </w:tc>
      </w:tr>
      <w:tr w:rsidR="00464EC4" w:rsidRPr="00E00B81" w14:paraId="42B290FE" w14:textId="77777777" w:rsidTr="00A8230E">
        <w:trPr>
          <w:jc w:val="center"/>
        </w:trPr>
        <w:tc>
          <w:tcPr>
            <w:tcW w:w="3791" w:type="dxa"/>
          </w:tcPr>
          <w:p w14:paraId="52FFF664" w14:textId="51E1DB70" w:rsidR="00464EC4" w:rsidRPr="00E00B81" w:rsidRDefault="004D588B" w:rsidP="00FB07C8">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riconoscibile</w:t>
            </w:r>
          </w:p>
        </w:tc>
        <w:tc>
          <w:tcPr>
            <w:tcW w:w="3135" w:type="dxa"/>
          </w:tcPr>
          <w:p w14:paraId="409C2E8C" w14:textId="1A11223D" w:rsidR="00464EC4" w:rsidRPr="004D588B" w:rsidRDefault="004D588B" w:rsidP="00FB07C8">
            <w:pPr>
              <w:spacing w:before="100" w:beforeAutospacing="1" w:after="100" w:afterAutospacing="1"/>
              <w:jc w:val="both"/>
              <w:rPr>
                <w:rFonts w:asciiTheme="minorHAnsi" w:hAnsiTheme="minorHAnsi" w:cstheme="minorHAnsi"/>
                <w:b/>
                <w:bCs/>
                <w:sz w:val="18"/>
                <w:szCs w:val="18"/>
              </w:rPr>
            </w:pPr>
            <w:r w:rsidRPr="004D588B">
              <w:rPr>
                <w:rFonts w:asciiTheme="minorHAnsi" w:hAnsiTheme="minorHAnsi" w:cstheme="minorHAnsi"/>
                <w:b/>
                <w:bCs/>
                <w:sz w:val="18"/>
                <w:szCs w:val="18"/>
              </w:rPr>
              <w:t>€</w:t>
            </w:r>
            <w:r w:rsidR="000C5793">
              <w:rPr>
                <w:rFonts w:asciiTheme="minorHAnsi" w:hAnsiTheme="minorHAnsi" w:cstheme="minorHAnsi"/>
                <w:b/>
                <w:bCs/>
                <w:sz w:val="18"/>
                <w:szCs w:val="18"/>
              </w:rPr>
              <w:t xml:space="preserve"> </w:t>
            </w:r>
            <w:r w:rsidR="00EC25AD">
              <w:rPr>
                <w:rFonts w:asciiTheme="minorHAnsi" w:hAnsiTheme="minorHAnsi" w:cstheme="minorHAnsi"/>
                <w:b/>
                <w:bCs/>
                <w:sz w:val="18"/>
                <w:szCs w:val="18"/>
              </w:rPr>
              <w:t>30</w:t>
            </w:r>
            <w:r w:rsidRPr="004D588B">
              <w:rPr>
                <w:rFonts w:asciiTheme="minorHAnsi" w:hAnsiTheme="minorHAnsi" w:cstheme="minorHAnsi"/>
                <w:b/>
                <w:bCs/>
                <w:sz w:val="18"/>
                <w:szCs w:val="18"/>
              </w:rPr>
              <w:t>0,00</w:t>
            </w:r>
          </w:p>
        </w:tc>
      </w:tr>
      <w:tr w:rsidR="00EC25AD" w:rsidRPr="00E00B81" w14:paraId="1C856607" w14:textId="77777777" w:rsidTr="00A8230E">
        <w:trPr>
          <w:jc w:val="center"/>
        </w:trPr>
        <w:tc>
          <w:tcPr>
            <w:tcW w:w="6926" w:type="dxa"/>
            <w:gridSpan w:val="2"/>
            <w:shd w:val="clear" w:color="auto" w:fill="0070C0"/>
          </w:tcPr>
          <w:p w14:paraId="59408D9B" w14:textId="772A327E" w:rsidR="00EC25AD" w:rsidRPr="00E00B81" w:rsidRDefault="00EC25AD" w:rsidP="00EA77EA">
            <w:pPr>
              <w:spacing w:before="100" w:beforeAutospacing="1" w:after="100" w:afterAutospacing="1"/>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Esempio applicativo nr. 2</w:t>
            </w:r>
          </w:p>
        </w:tc>
      </w:tr>
      <w:tr w:rsidR="00EC25AD" w:rsidRPr="00E00B81" w14:paraId="2E5770AA" w14:textId="77777777" w:rsidTr="00A8230E">
        <w:trPr>
          <w:jc w:val="center"/>
        </w:trPr>
        <w:tc>
          <w:tcPr>
            <w:tcW w:w="3791" w:type="dxa"/>
          </w:tcPr>
          <w:p w14:paraId="44A7D18A"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previsto</w:t>
            </w:r>
          </w:p>
        </w:tc>
        <w:tc>
          <w:tcPr>
            <w:tcW w:w="3135" w:type="dxa"/>
          </w:tcPr>
          <w:p w14:paraId="751E8168"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€ 300,00</w:t>
            </w:r>
          </w:p>
        </w:tc>
      </w:tr>
      <w:tr w:rsidR="00EC25AD" w:rsidRPr="00E00B81" w14:paraId="3F2DA463" w14:textId="77777777" w:rsidTr="00A8230E">
        <w:trPr>
          <w:jc w:val="center"/>
        </w:trPr>
        <w:tc>
          <w:tcPr>
            <w:tcW w:w="3791" w:type="dxa"/>
          </w:tcPr>
          <w:p w14:paraId="6B89E33A" w14:textId="77777777" w:rsidR="00EC25AD"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Incremento mensile max concedibile per componente </w:t>
            </w:r>
            <w:r w:rsidRPr="004D588B">
              <w:rPr>
                <w:rFonts w:asciiTheme="minorHAnsi" w:hAnsiTheme="minorHAnsi" w:cstheme="minorHAnsi"/>
                <w:sz w:val="18"/>
                <w:szCs w:val="18"/>
              </w:rPr>
              <w:t>nucleo familiar</w:t>
            </w:r>
            <w:r>
              <w:rPr>
                <w:rFonts w:asciiTheme="minorHAnsi" w:hAnsiTheme="minorHAnsi" w:cstheme="minorHAnsi"/>
                <w:sz w:val="18"/>
                <w:szCs w:val="18"/>
              </w:rPr>
              <w:t>e con</w:t>
            </w:r>
            <w:r w:rsidRPr="004D588B">
              <w:rPr>
                <w:rFonts w:asciiTheme="minorHAnsi" w:hAnsiTheme="minorHAnsi" w:cstheme="minorHAnsi"/>
                <w:sz w:val="18"/>
                <w:szCs w:val="18"/>
              </w:rPr>
              <w:t xml:space="preserve"> </w:t>
            </w:r>
            <w:r>
              <w:rPr>
                <w:rFonts w:asciiTheme="minorHAnsi" w:hAnsiTheme="minorHAnsi" w:cstheme="minorHAnsi"/>
                <w:sz w:val="18"/>
                <w:szCs w:val="18"/>
              </w:rPr>
              <w:t xml:space="preserve">disabilità ex </w:t>
            </w:r>
            <w:r w:rsidRPr="004D588B">
              <w:rPr>
                <w:rFonts w:asciiTheme="minorHAnsi" w:hAnsiTheme="minorHAnsi" w:cstheme="minorHAnsi"/>
                <w:sz w:val="18"/>
                <w:szCs w:val="18"/>
              </w:rPr>
              <w:t>art. 3</w:t>
            </w:r>
            <w:r>
              <w:rPr>
                <w:rFonts w:asciiTheme="minorHAnsi" w:hAnsiTheme="minorHAnsi" w:cstheme="minorHAnsi"/>
                <w:sz w:val="18"/>
                <w:szCs w:val="18"/>
              </w:rPr>
              <w:t>,</w:t>
            </w:r>
            <w:r w:rsidRPr="004D588B">
              <w:rPr>
                <w:rFonts w:asciiTheme="minorHAnsi" w:hAnsiTheme="minorHAnsi" w:cstheme="minorHAnsi"/>
                <w:sz w:val="18"/>
                <w:szCs w:val="18"/>
              </w:rPr>
              <w:t xml:space="preserve"> L. 104/92</w:t>
            </w:r>
          </w:p>
        </w:tc>
        <w:tc>
          <w:tcPr>
            <w:tcW w:w="3135" w:type="dxa"/>
          </w:tcPr>
          <w:p w14:paraId="23DF0E20" w14:textId="77777777" w:rsidR="00EC25AD"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€ 50,00</w:t>
            </w:r>
          </w:p>
        </w:tc>
      </w:tr>
      <w:tr w:rsidR="00EC25AD" w:rsidRPr="00E00B81" w14:paraId="6BCB5E78" w14:textId="77777777" w:rsidTr="00A8230E">
        <w:trPr>
          <w:jc w:val="center"/>
        </w:trPr>
        <w:tc>
          <w:tcPr>
            <w:tcW w:w="3791" w:type="dxa"/>
          </w:tcPr>
          <w:p w14:paraId="55083DBC"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Importo del canone di locazione mensile </w:t>
            </w:r>
          </w:p>
        </w:tc>
        <w:tc>
          <w:tcPr>
            <w:tcW w:w="3135" w:type="dxa"/>
          </w:tcPr>
          <w:p w14:paraId="383531FC" w14:textId="1E5B2F8A"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w:t>
            </w:r>
            <w:r w:rsidR="000C5793">
              <w:rPr>
                <w:rFonts w:asciiTheme="minorHAnsi" w:hAnsiTheme="minorHAnsi" w:cstheme="minorHAnsi"/>
                <w:sz w:val="18"/>
                <w:szCs w:val="18"/>
              </w:rPr>
              <w:t xml:space="preserve"> </w:t>
            </w:r>
            <w:r>
              <w:rPr>
                <w:rFonts w:asciiTheme="minorHAnsi" w:hAnsiTheme="minorHAnsi" w:cstheme="minorHAnsi"/>
                <w:sz w:val="18"/>
                <w:szCs w:val="18"/>
              </w:rPr>
              <w:t>330,00</w:t>
            </w:r>
          </w:p>
        </w:tc>
      </w:tr>
      <w:tr w:rsidR="00EC25AD" w:rsidRPr="00E00B81" w14:paraId="2379B73E" w14:textId="77777777" w:rsidTr="00A8230E">
        <w:trPr>
          <w:jc w:val="center"/>
        </w:trPr>
        <w:tc>
          <w:tcPr>
            <w:tcW w:w="3791" w:type="dxa"/>
          </w:tcPr>
          <w:p w14:paraId="73F41E32"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riconoscibile</w:t>
            </w:r>
          </w:p>
        </w:tc>
        <w:tc>
          <w:tcPr>
            <w:tcW w:w="3135" w:type="dxa"/>
          </w:tcPr>
          <w:p w14:paraId="77376710" w14:textId="2B3B8F82" w:rsidR="00EC25AD" w:rsidRPr="004D588B" w:rsidRDefault="00EC25AD" w:rsidP="00EA77EA">
            <w:pPr>
              <w:spacing w:before="100" w:beforeAutospacing="1" w:after="100" w:afterAutospacing="1"/>
              <w:jc w:val="both"/>
              <w:rPr>
                <w:rFonts w:asciiTheme="minorHAnsi" w:hAnsiTheme="minorHAnsi" w:cstheme="minorHAnsi"/>
                <w:b/>
                <w:bCs/>
                <w:sz w:val="18"/>
                <w:szCs w:val="18"/>
              </w:rPr>
            </w:pPr>
            <w:r w:rsidRPr="004D588B">
              <w:rPr>
                <w:rFonts w:asciiTheme="minorHAnsi" w:hAnsiTheme="minorHAnsi" w:cstheme="minorHAnsi"/>
                <w:b/>
                <w:bCs/>
                <w:sz w:val="18"/>
                <w:szCs w:val="18"/>
              </w:rPr>
              <w:t>€</w:t>
            </w:r>
            <w:r w:rsidR="000C5793">
              <w:rPr>
                <w:rFonts w:asciiTheme="minorHAnsi" w:hAnsiTheme="minorHAnsi" w:cstheme="minorHAnsi"/>
                <w:b/>
                <w:bCs/>
                <w:sz w:val="18"/>
                <w:szCs w:val="18"/>
              </w:rPr>
              <w:t xml:space="preserve"> </w:t>
            </w:r>
            <w:r>
              <w:rPr>
                <w:rFonts w:asciiTheme="minorHAnsi" w:hAnsiTheme="minorHAnsi" w:cstheme="minorHAnsi"/>
                <w:b/>
                <w:bCs/>
                <w:sz w:val="18"/>
                <w:szCs w:val="18"/>
              </w:rPr>
              <w:t>33</w:t>
            </w:r>
            <w:r w:rsidRPr="004D588B">
              <w:rPr>
                <w:rFonts w:asciiTheme="minorHAnsi" w:hAnsiTheme="minorHAnsi" w:cstheme="minorHAnsi"/>
                <w:b/>
                <w:bCs/>
                <w:sz w:val="18"/>
                <w:szCs w:val="18"/>
              </w:rPr>
              <w:t>0,00</w:t>
            </w:r>
          </w:p>
        </w:tc>
      </w:tr>
      <w:tr w:rsidR="00EC25AD" w:rsidRPr="00E00B81" w14:paraId="21BF419F" w14:textId="77777777" w:rsidTr="00A8230E">
        <w:trPr>
          <w:jc w:val="center"/>
        </w:trPr>
        <w:tc>
          <w:tcPr>
            <w:tcW w:w="6926" w:type="dxa"/>
            <w:gridSpan w:val="2"/>
            <w:shd w:val="clear" w:color="auto" w:fill="0070C0"/>
          </w:tcPr>
          <w:p w14:paraId="366A294D" w14:textId="3A69237E" w:rsidR="00EC25AD" w:rsidRPr="00E00B81" w:rsidRDefault="00EC25AD" w:rsidP="00EA77EA">
            <w:pPr>
              <w:spacing w:before="100" w:beforeAutospacing="1" w:after="100" w:afterAutospacing="1"/>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Esempio applicativo nr. 3</w:t>
            </w:r>
          </w:p>
        </w:tc>
      </w:tr>
      <w:tr w:rsidR="00EC25AD" w:rsidRPr="00E00B81" w14:paraId="769E1432" w14:textId="77777777" w:rsidTr="00A8230E">
        <w:trPr>
          <w:jc w:val="center"/>
        </w:trPr>
        <w:tc>
          <w:tcPr>
            <w:tcW w:w="3791" w:type="dxa"/>
          </w:tcPr>
          <w:p w14:paraId="414531A6"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previsto</w:t>
            </w:r>
          </w:p>
        </w:tc>
        <w:tc>
          <w:tcPr>
            <w:tcW w:w="3135" w:type="dxa"/>
          </w:tcPr>
          <w:p w14:paraId="168E92AF" w14:textId="1DC2526B"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€ 300,00</w:t>
            </w:r>
          </w:p>
        </w:tc>
      </w:tr>
      <w:tr w:rsidR="00EC25AD" w:rsidRPr="00E00B81" w14:paraId="4EF4F59A" w14:textId="77777777" w:rsidTr="00A8230E">
        <w:trPr>
          <w:jc w:val="center"/>
        </w:trPr>
        <w:tc>
          <w:tcPr>
            <w:tcW w:w="3791" w:type="dxa"/>
          </w:tcPr>
          <w:p w14:paraId="2979AD17" w14:textId="77777777" w:rsidR="00EC25AD"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Incremento mensile max concedibile per componente </w:t>
            </w:r>
            <w:r w:rsidRPr="004D588B">
              <w:rPr>
                <w:rFonts w:asciiTheme="minorHAnsi" w:hAnsiTheme="minorHAnsi" w:cstheme="minorHAnsi"/>
                <w:sz w:val="18"/>
                <w:szCs w:val="18"/>
              </w:rPr>
              <w:t>nucleo familiar</w:t>
            </w:r>
            <w:r>
              <w:rPr>
                <w:rFonts w:asciiTheme="minorHAnsi" w:hAnsiTheme="minorHAnsi" w:cstheme="minorHAnsi"/>
                <w:sz w:val="18"/>
                <w:szCs w:val="18"/>
              </w:rPr>
              <w:t>e con</w:t>
            </w:r>
            <w:r w:rsidRPr="004D588B">
              <w:rPr>
                <w:rFonts w:asciiTheme="minorHAnsi" w:hAnsiTheme="minorHAnsi" w:cstheme="minorHAnsi"/>
                <w:sz w:val="18"/>
                <w:szCs w:val="18"/>
              </w:rPr>
              <w:t xml:space="preserve"> </w:t>
            </w:r>
            <w:r>
              <w:rPr>
                <w:rFonts w:asciiTheme="minorHAnsi" w:hAnsiTheme="minorHAnsi" w:cstheme="minorHAnsi"/>
                <w:sz w:val="18"/>
                <w:szCs w:val="18"/>
              </w:rPr>
              <w:t xml:space="preserve">disabilità ex </w:t>
            </w:r>
            <w:r w:rsidRPr="004D588B">
              <w:rPr>
                <w:rFonts w:asciiTheme="minorHAnsi" w:hAnsiTheme="minorHAnsi" w:cstheme="minorHAnsi"/>
                <w:sz w:val="18"/>
                <w:szCs w:val="18"/>
              </w:rPr>
              <w:t>art. 3</w:t>
            </w:r>
            <w:r>
              <w:rPr>
                <w:rFonts w:asciiTheme="minorHAnsi" w:hAnsiTheme="minorHAnsi" w:cstheme="minorHAnsi"/>
                <w:sz w:val="18"/>
                <w:szCs w:val="18"/>
              </w:rPr>
              <w:t>,</w:t>
            </w:r>
            <w:r w:rsidRPr="004D588B">
              <w:rPr>
                <w:rFonts w:asciiTheme="minorHAnsi" w:hAnsiTheme="minorHAnsi" w:cstheme="minorHAnsi"/>
                <w:sz w:val="18"/>
                <w:szCs w:val="18"/>
              </w:rPr>
              <w:t xml:space="preserve"> L. 104/92</w:t>
            </w:r>
          </w:p>
        </w:tc>
        <w:tc>
          <w:tcPr>
            <w:tcW w:w="3135" w:type="dxa"/>
          </w:tcPr>
          <w:p w14:paraId="3BF206A0" w14:textId="77777777" w:rsidR="00EC25AD"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€ 50,00</w:t>
            </w:r>
          </w:p>
        </w:tc>
      </w:tr>
      <w:tr w:rsidR="00EC25AD" w:rsidRPr="00E00B81" w14:paraId="5CE48BF7" w14:textId="77777777" w:rsidTr="00A8230E">
        <w:trPr>
          <w:jc w:val="center"/>
        </w:trPr>
        <w:tc>
          <w:tcPr>
            <w:tcW w:w="3791" w:type="dxa"/>
          </w:tcPr>
          <w:p w14:paraId="267EE7BE"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Importo del canone di locazione mensile </w:t>
            </w:r>
          </w:p>
        </w:tc>
        <w:tc>
          <w:tcPr>
            <w:tcW w:w="3135" w:type="dxa"/>
          </w:tcPr>
          <w:p w14:paraId="6D8D32D8" w14:textId="26FD47EB"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w:t>
            </w:r>
            <w:r w:rsidR="000C5793">
              <w:rPr>
                <w:rFonts w:asciiTheme="minorHAnsi" w:hAnsiTheme="minorHAnsi" w:cstheme="minorHAnsi"/>
                <w:sz w:val="18"/>
                <w:szCs w:val="18"/>
              </w:rPr>
              <w:t xml:space="preserve"> </w:t>
            </w:r>
            <w:r>
              <w:rPr>
                <w:rFonts w:asciiTheme="minorHAnsi" w:hAnsiTheme="minorHAnsi" w:cstheme="minorHAnsi"/>
                <w:sz w:val="18"/>
                <w:szCs w:val="18"/>
              </w:rPr>
              <w:t>400,00</w:t>
            </w:r>
          </w:p>
        </w:tc>
      </w:tr>
      <w:tr w:rsidR="00EC25AD" w:rsidRPr="00E00B81" w14:paraId="669279C5" w14:textId="77777777" w:rsidTr="00A8230E">
        <w:trPr>
          <w:jc w:val="center"/>
        </w:trPr>
        <w:tc>
          <w:tcPr>
            <w:tcW w:w="3791" w:type="dxa"/>
          </w:tcPr>
          <w:p w14:paraId="46DA7A8A" w14:textId="77777777" w:rsidR="00EC25AD" w:rsidRPr="00E00B81" w:rsidRDefault="00EC25AD"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riconoscibile</w:t>
            </w:r>
          </w:p>
        </w:tc>
        <w:tc>
          <w:tcPr>
            <w:tcW w:w="3135" w:type="dxa"/>
          </w:tcPr>
          <w:p w14:paraId="469BEAFB" w14:textId="5DBCC61B" w:rsidR="00EC25AD" w:rsidRPr="004D588B" w:rsidRDefault="00EC25AD" w:rsidP="00EA77EA">
            <w:pPr>
              <w:spacing w:before="100" w:beforeAutospacing="1" w:after="100" w:afterAutospacing="1"/>
              <w:jc w:val="both"/>
              <w:rPr>
                <w:rFonts w:asciiTheme="minorHAnsi" w:hAnsiTheme="minorHAnsi" w:cstheme="minorHAnsi"/>
                <w:b/>
                <w:bCs/>
                <w:sz w:val="18"/>
                <w:szCs w:val="18"/>
              </w:rPr>
            </w:pPr>
            <w:r w:rsidRPr="004D588B">
              <w:rPr>
                <w:rFonts w:asciiTheme="minorHAnsi" w:hAnsiTheme="minorHAnsi" w:cstheme="minorHAnsi"/>
                <w:b/>
                <w:bCs/>
                <w:sz w:val="18"/>
                <w:szCs w:val="18"/>
              </w:rPr>
              <w:t>€</w:t>
            </w:r>
            <w:r w:rsidR="000C5793">
              <w:rPr>
                <w:rFonts w:asciiTheme="minorHAnsi" w:hAnsiTheme="minorHAnsi" w:cstheme="minorHAnsi"/>
                <w:b/>
                <w:bCs/>
                <w:sz w:val="18"/>
                <w:szCs w:val="18"/>
              </w:rPr>
              <w:t xml:space="preserve"> </w:t>
            </w:r>
            <w:r w:rsidRPr="004D588B">
              <w:rPr>
                <w:rFonts w:asciiTheme="minorHAnsi" w:hAnsiTheme="minorHAnsi" w:cstheme="minorHAnsi"/>
                <w:b/>
                <w:bCs/>
                <w:sz w:val="18"/>
                <w:szCs w:val="18"/>
              </w:rPr>
              <w:t>3</w:t>
            </w:r>
            <w:r>
              <w:rPr>
                <w:rFonts w:asciiTheme="minorHAnsi" w:hAnsiTheme="minorHAnsi" w:cstheme="minorHAnsi"/>
                <w:b/>
                <w:bCs/>
                <w:sz w:val="18"/>
                <w:szCs w:val="18"/>
              </w:rPr>
              <w:t>5</w:t>
            </w:r>
            <w:r w:rsidRPr="004D588B">
              <w:rPr>
                <w:rFonts w:asciiTheme="minorHAnsi" w:hAnsiTheme="minorHAnsi" w:cstheme="minorHAnsi"/>
                <w:b/>
                <w:bCs/>
                <w:sz w:val="18"/>
                <w:szCs w:val="18"/>
              </w:rPr>
              <w:t>0,00</w:t>
            </w:r>
          </w:p>
        </w:tc>
      </w:tr>
      <w:tr w:rsidR="00F50E10" w:rsidRPr="00E00B81" w14:paraId="3CA4A171" w14:textId="77777777" w:rsidTr="00F50E10">
        <w:trPr>
          <w:jc w:val="center"/>
        </w:trPr>
        <w:tc>
          <w:tcPr>
            <w:tcW w:w="6926" w:type="dxa"/>
            <w:gridSpan w:val="2"/>
            <w:shd w:val="clear" w:color="auto" w:fill="0070C0"/>
          </w:tcPr>
          <w:p w14:paraId="4AD3DBD0" w14:textId="3C59E286" w:rsidR="00F50E10" w:rsidRPr="00E00B81" w:rsidRDefault="00F50E10" w:rsidP="00EA77EA">
            <w:pPr>
              <w:spacing w:before="100" w:beforeAutospacing="1" w:after="100" w:afterAutospacing="1"/>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Esempio applicativo nr. 4</w:t>
            </w:r>
          </w:p>
        </w:tc>
      </w:tr>
      <w:tr w:rsidR="00F50E10" w:rsidRPr="00E00B81" w14:paraId="7C181CE4" w14:textId="77777777" w:rsidTr="00F50E10">
        <w:trPr>
          <w:jc w:val="center"/>
        </w:trPr>
        <w:tc>
          <w:tcPr>
            <w:tcW w:w="3791" w:type="dxa"/>
          </w:tcPr>
          <w:p w14:paraId="12D22E97" w14:textId="77777777"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previsto</w:t>
            </w:r>
          </w:p>
        </w:tc>
        <w:tc>
          <w:tcPr>
            <w:tcW w:w="3135" w:type="dxa"/>
          </w:tcPr>
          <w:p w14:paraId="245215B9" w14:textId="77777777"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€ 300,00</w:t>
            </w:r>
          </w:p>
        </w:tc>
      </w:tr>
      <w:tr w:rsidR="00F50E10" w14:paraId="2619B10D" w14:textId="77777777" w:rsidTr="00F50E10">
        <w:trPr>
          <w:jc w:val="center"/>
        </w:trPr>
        <w:tc>
          <w:tcPr>
            <w:tcW w:w="3791" w:type="dxa"/>
          </w:tcPr>
          <w:p w14:paraId="441949FE" w14:textId="77777777" w:rsidR="00F50E10"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Incremento mensile max concedibile per componente </w:t>
            </w:r>
            <w:r w:rsidRPr="004D588B">
              <w:rPr>
                <w:rFonts w:asciiTheme="minorHAnsi" w:hAnsiTheme="minorHAnsi" w:cstheme="minorHAnsi"/>
                <w:sz w:val="18"/>
                <w:szCs w:val="18"/>
              </w:rPr>
              <w:t>nucleo familiar</w:t>
            </w:r>
            <w:r>
              <w:rPr>
                <w:rFonts w:asciiTheme="minorHAnsi" w:hAnsiTheme="minorHAnsi" w:cstheme="minorHAnsi"/>
                <w:sz w:val="18"/>
                <w:szCs w:val="18"/>
              </w:rPr>
              <w:t>e con</w:t>
            </w:r>
            <w:r w:rsidRPr="004D588B">
              <w:rPr>
                <w:rFonts w:asciiTheme="minorHAnsi" w:hAnsiTheme="minorHAnsi" w:cstheme="minorHAnsi"/>
                <w:sz w:val="18"/>
                <w:szCs w:val="18"/>
              </w:rPr>
              <w:t xml:space="preserve"> </w:t>
            </w:r>
            <w:r>
              <w:rPr>
                <w:rFonts w:asciiTheme="minorHAnsi" w:hAnsiTheme="minorHAnsi" w:cstheme="minorHAnsi"/>
                <w:sz w:val="18"/>
                <w:szCs w:val="18"/>
              </w:rPr>
              <w:t xml:space="preserve">disabilità ex </w:t>
            </w:r>
            <w:r w:rsidRPr="004D588B">
              <w:rPr>
                <w:rFonts w:asciiTheme="minorHAnsi" w:hAnsiTheme="minorHAnsi" w:cstheme="minorHAnsi"/>
                <w:sz w:val="18"/>
                <w:szCs w:val="18"/>
              </w:rPr>
              <w:t>art. 3</w:t>
            </w:r>
            <w:r>
              <w:rPr>
                <w:rFonts w:asciiTheme="minorHAnsi" w:hAnsiTheme="minorHAnsi" w:cstheme="minorHAnsi"/>
                <w:sz w:val="18"/>
                <w:szCs w:val="18"/>
              </w:rPr>
              <w:t>,</w:t>
            </w:r>
            <w:r w:rsidRPr="004D588B">
              <w:rPr>
                <w:rFonts w:asciiTheme="minorHAnsi" w:hAnsiTheme="minorHAnsi" w:cstheme="minorHAnsi"/>
                <w:sz w:val="18"/>
                <w:szCs w:val="18"/>
              </w:rPr>
              <w:t xml:space="preserve"> L. 104/92</w:t>
            </w:r>
          </w:p>
        </w:tc>
        <w:tc>
          <w:tcPr>
            <w:tcW w:w="3135" w:type="dxa"/>
          </w:tcPr>
          <w:p w14:paraId="19387629" w14:textId="77777777" w:rsidR="00F50E10"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€ 50,00</w:t>
            </w:r>
          </w:p>
        </w:tc>
      </w:tr>
      <w:tr w:rsidR="00F50E10" w:rsidRPr="00E00B81" w14:paraId="054AC510" w14:textId="77777777" w:rsidTr="00F50E10">
        <w:trPr>
          <w:jc w:val="center"/>
        </w:trPr>
        <w:tc>
          <w:tcPr>
            <w:tcW w:w="3791" w:type="dxa"/>
          </w:tcPr>
          <w:p w14:paraId="42AA155E" w14:textId="77777777"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Importo del canone di locazione mensile </w:t>
            </w:r>
          </w:p>
        </w:tc>
        <w:tc>
          <w:tcPr>
            <w:tcW w:w="3135" w:type="dxa"/>
          </w:tcPr>
          <w:p w14:paraId="1202823B" w14:textId="2E08DB71"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w:t>
            </w:r>
            <w:r w:rsidR="000C5793">
              <w:rPr>
                <w:rFonts w:asciiTheme="minorHAnsi" w:hAnsiTheme="minorHAnsi" w:cstheme="minorHAnsi"/>
                <w:sz w:val="18"/>
                <w:szCs w:val="18"/>
              </w:rPr>
              <w:t xml:space="preserve"> </w:t>
            </w:r>
            <w:r>
              <w:rPr>
                <w:rFonts w:asciiTheme="minorHAnsi" w:hAnsiTheme="minorHAnsi" w:cstheme="minorHAnsi"/>
                <w:sz w:val="18"/>
                <w:szCs w:val="18"/>
              </w:rPr>
              <w:t>250,00</w:t>
            </w:r>
          </w:p>
        </w:tc>
      </w:tr>
      <w:tr w:rsidR="00F50E10" w:rsidRPr="004D588B" w14:paraId="191CBC8F" w14:textId="77777777" w:rsidTr="00F50E10">
        <w:trPr>
          <w:jc w:val="center"/>
        </w:trPr>
        <w:tc>
          <w:tcPr>
            <w:tcW w:w="3791" w:type="dxa"/>
          </w:tcPr>
          <w:p w14:paraId="2076B00F" w14:textId="77777777" w:rsidR="00F50E10" w:rsidRPr="00E00B81" w:rsidRDefault="00F50E10" w:rsidP="00EA77EA">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Contributo mensile max riconoscibile</w:t>
            </w:r>
          </w:p>
        </w:tc>
        <w:tc>
          <w:tcPr>
            <w:tcW w:w="3135" w:type="dxa"/>
          </w:tcPr>
          <w:p w14:paraId="044D009A" w14:textId="24D74B87" w:rsidR="00F50E10" w:rsidRPr="004D588B" w:rsidRDefault="00F50E10" w:rsidP="00EA77EA">
            <w:pPr>
              <w:spacing w:before="100" w:beforeAutospacing="1" w:after="100" w:afterAutospacing="1"/>
              <w:jc w:val="both"/>
              <w:rPr>
                <w:rFonts w:asciiTheme="minorHAnsi" w:hAnsiTheme="minorHAnsi" w:cstheme="minorHAnsi"/>
                <w:b/>
                <w:bCs/>
                <w:sz w:val="18"/>
                <w:szCs w:val="18"/>
              </w:rPr>
            </w:pPr>
            <w:r w:rsidRPr="004D588B">
              <w:rPr>
                <w:rFonts w:asciiTheme="minorHAnsi" w:hAnsiTheme="minorHAnsi" w:cstheme="minorHAnsi"/>
                <w:b/>
                <w:bCs/>
                <w:sz w:val="18"/>
                <w:szCs w:val="18"/>
              </w:rPr>
              <w:t>€</w:t>
            </w:r>
            <w:r w:rsidR="000C5793">
              <w:rPr>
                <w:rFonts w:asciiTheme="minorHAnsi" w:hAnsiTheme="minorHAnsi" w:cstheme="minorHAnsi"/>
                <w:b/>
                <w:bCs/>
                <w:sz w:val="18"/>
                <w:szCs w:val="18"/>
              </w:rPr>
              <w:t xml:space="preserve"> </w:t>
            </w:r>
            <w:r>
              <w:rPr>
                <w:rFonts w:asciiTheme="minorHAnsi" w:hAnsiTheme="minorHAnsi" w:cstheme="minorHAnsi"/>
                <w:b/>
                <w:bCs/>
                <w:sz w:val="18"/>
                <w:szCs w:val="18"/>
              </w:rPr>
              <w:t>25</w:t>
            </w:r>
            <w:r w:rsidRPr="004D588B">
              <w:rPr>
                <w:rFonts w:asciiTheme="minorHAnsi" w:hAnsiTheme="minorHAnsi" w:cstheme="minorHAnsi"/>
                <w:b/>
                <w:bCs/>
                <w:sz w:val="18"/>
                <w:szCs w:val="18"/>
              </w:rPr>
              <w:t>0,00</w:t>
            </w:r>
          </w:p>
        </w:tc>
      </w:tr>
    </w:tbl>
    <w:p w14:paraId="004DD692" w14:textId="555CE2CB" w:rsidR="00E00B81" w:rsidRDefault="00A8230E" w:rsidP="00E00B81">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Non</w:t>
      </w:r>
      <w:r w:rsidRPr="001235C4">
        <w:rPr>
          <w:rFonts w:asciiTheme="minorHAnsi" w:hAnsiTheme="minorHAnsi" w:cstheme="minorHAnsi"/>
          <w:sz w:val="22"/>
          <w:szCs w:val="22"/>
        </w:rPr>
        <w:t xml:space="preserve"> potrà essere riconosciuto un beneficio mensile superiore al canone mensi</w:t>
      </w:r>
      <w:r>
        <w:rPr>
          <w:rFonts w:asciiTheme="minorHAnsi" w:hAnsiTheme="minorHAnsi" w:cstheme="minorHAnsi"/>
          <w:sz w:val="22"/>
          <w:szCs w:val="22"/>
        </w:rPr>
        <w:t>le i</w:t>
      </w:r>
      <w:r w:rsidRPr="001235C4">
        <w:rPr>
          <w:rFonts w:asciiTheme="minorHAnsi" w:hAnsiTheme="minorHAnsi" w:cstheme="minorHAnsi"/>
          <w:sz w:val="22"/>
          <w:szCs w:val="22"/>
        </w:rPr>
        <w:t>ndicato nel contratto di locazione.</w:t>
      </w:r>
    </w:p>
    <w:p w14:paraId="45541809" w14:textId="533B6DA8" w:rsidR="002B1F0C" w:rsidRDefault="002B1F0C" w:rsidP="00F56BC4">
      <w:pPr>
        <w:pStyle w:val="NormaleWeb"/>
        <w:jc w:val="both"/>
        <w:rPr>
          <w:rFonts w:ascii="Calibri" w:hAnsi="Calibri" w:cs="Calibri"/>
          <w:sz w:val="22"/>
          <w:szCs w:val="22"/>
        </w:rPr>
      </w:pPr>
      <w:r w:rsidRPr="002B1F0C">
        <w:rPr>
          <w:rFonts w:ascii="Calibri" w:hAnsi="Calibri" w:cs="Calibri"/>
          <w:sz w:val="22"/>
          <w:szCs w:val="22"/>
        </w:rPr>
        <w:t xml:space="preserve">Il contributo </w:t>
      </w:r>
      <w:r>
        <w:rPr>
          <w:rFonts w:ascii="Calibri" w:hAnsi="Calibri" w:cs="Calibri"/>
          <w:sz w:val="22"/>
          <w:szCs w:val="22"/>
        </w:rPr>
        <w:t xml:space="preserve">di cui al presente avviso </w:t>
      </w:r>
      <w:r w:rsidR="00512892">
        <w:rPr>
          <w:rFonts w:ascii="Calibri" w:hAnsi="Calibri" w:cs="Calibri"/>
          <w:sz w:val="22"/>
          <w:szCs w:val="22"/>
        </w:rPr>
        <w:t>è cumulabile con la sola quota A del c.d. Assegno di Inclusione ADI.</w:t>
      </w:r>
      <w:r w:rsidR="00E0726B">
        <w:rPr>
          <w:rFonts w:ascii="Calibri" w:hAnsi="Calibri" w:cs="Calibri"/>
          <w:sz w:val="22"/>
          <w:szCs w:val="22"/>
        </w:rPr>
        <w:t xml:space="preserve"> </w:t>
      </w:r>
      <w:r w:rsidR="00512892">
        <w:rPr>
          <w:rFonts w:ascii="Calibri" w:hAnsi="Calibri" w:cs="Calibri"/>
          <w:sz w:val="22"/>
          <w:szCs w:val="22"/>
        </w:rPr>
        <w:t xml:space="preserve">Il contributo </w:t>
      </w:r>
      <w:r w:rsidRPr="002B1F0C">
        <w:rPr>
          <w:rFonts w:ascii="Calibri" w:hAnsi="Calibri" w:cs="Calibri"/>
          <w:sz w:val="22"/>
          <w:szCs w:val="22"/>
        </w:rPr>
        <w:t>non è cumulabile con la quota destinata all’affitto</w:t>
      </w:r>
      <w:r w:rsidR="00497A63">
        <w:rPr>
          <w:rFonts w:ascii="Calibri" w:hAnsi="Calibri" w:cs="Calibri"/>
          <w:sz w:val="22"/>
          <w:szCs w:val="22"/>
        </w:rPr>
        <w:t xml:space="preserve"> (quota B)</w:t>
      </w:r>
      <w:r w:rsidRPr="002B1F0C">
        <w:rPr>
          <w:rFonts w:ascii="Calibri" w:hAnsi="Calibri" w:cs="Calibri"/>
          <w:sz w:val="22"/>
          <w:szCs w:val="22"/>
        </w:rPr>
        <w:t xml:space="preserve"> del</w:t>
      </w:r>
      <w:r w:rsidR="00512892">
        <w:rPr>
          <w:rFonts w:ascii="Calibri" w:hAnsi="Calibri" w:cs="Calibri"/>
          <w:sz w:val="22"/>
          <w:szCs w:val="22"/>
        </w:rPr>
        <w:t>l’</w:t>
      </w:r>
      <w:r w:rsidRPr="002B1F0C">
        <w:rPr>
          <w:rFonts w:ascii="Calibri" w:hAnsi="Calibri" w:cs="Calibri"/>
          <w:sz w:val="22"/>
          <w:szCs w:val="22"/>
        </w:rPr>
        <w:t xml:space="preserve">ADI. </w:t>
      </w:r>
      <w:r>
        <w:rPr>
          <w:rFonts w:ascii="Calibri" w:hAnsi="Calibri" w:cs="Calibri"/>
          <w:sz w:val="22"/>
          <w:szCs w:val="22"/>
        </w:rPr>
        <w:t>L’</w:t>
      </w:r>
      <w:r w:rsidR="00C60412">
        <w:rPr>
          <w:rFonts w:ascii="Calibri" w:hAnsi="Calibri" w:cs="Calibri"/>
          <w:sz w:val="22"/>
          <w:szCs w:val="22"/>
        </w:rPr>
        <w:t>amministrazione</w:t>
      </w:r>
      <w:r w:rsidR="00512892">
        <w:rPr>
          <w:rFonts w:ascii="Calibri" w:hAnsi="Calibri" w:cs="Calibri"/>
          <w:sz w:val="22"/>
          <w:szCs w:val="22"/>
        </w:rPr>
        <w:t xml:space="preserve"> comunale</w:t>
      </w:r>
      <w:r w:rsidRPr="002B1F0C">
        <w:rPr>
          <w:rFonts w:ascii="Calibri" w:hAnsi="Calibri" w:cs="Calibri"/>
          <w:sz w:val="22"/>
          <w:szCs w:val="22"/>
        </w:rPr>
        <w:t xml:space="preserve"> verifica</w:t>
      </w:r>
      <w:r w:rsidR="00A77962">
        <w:rPr>
          <w:rFonts w:ascii="Calibri" w:hAnsi="Calibri" w:cs="Calibri"/>
          <w:sz w:val="22"/>
          <w:szCs w:val="22"/>
        </w:rPr>
        <w:t>,</w:t>
      </w:r>
      <w:r w:rsidR="00512892">
        <w:rPr>
          <w:rFonts w:ascii="Calibri" w:hAnsi="Calibri" w:cs="Calibri"/>
          <w:sz w:val="22"/>
          <w:szCs w:val="22"/>
        </w:rPr>
        <w:t xml:space="preserve"> durante la fase di </w:t>
      </w:r>
      <w:r w:rsidR="00A77962">
        <w:rPr>
          <w:rFonts w:ascii="Calibri" w:hAnsi="Calibri" w:cs="Calibri"/>
          <w:sz w:val="22"/>
          <w:szCs w:val="22"/>
        </w:rPr>
        <w:t>i</w:t>
      </w:r>
      <w:r w:rsidRPr="002B1F0C">
        <w:rPr>
          <w:rFonts w:ascii="Calibri" w:hAnsi="Calibri" w:cs="Calibri"/>
          <w:sz w:val="22"/>
          <w:szCs w:val="22"/>
        </w:rPr>
        <w:t xml:space="preserve">struttoria delle </w:t>
      </w:r>
      <w:r w:rsidR="00527D64">
        <w:rPr>
          <w:rFonts w:ascii="Calibri" w:hAnsi="Calibri" w:cs="Calibri"/>
          <w:sz w:val="22"/>
          <w:szCs w:val="22"/>
        </w:rPr>
        <w:t>D</w:t>
      </w:r>
      <w:r w:rsidRPr="002B1F0C">
        <w:rPr>
          <w:rFonts w:ascii="Calibri" w:hAnsi="Calibri" w:cs="Calibri"/>
          <w:sz w:val="22"/>
          <w:szCs w:val="22"/>
        </w:rPr>
        <w:t>omande dei richiedenti</w:t>
      </w:r>
      <w:r w:rsidR="00A77962">
        <w:rPr>
          <w:rFonts w:ascii="Calibri" w:hAnsi="Calibri" w:cs="Calibri"/>
          <w:sz w:val="22"/>
          <w:szCs w:val="22"/>
        </w:rPr>
        <w:t>, attraverso le banche dati disponibili l’assenza di</w:t>
      </w:r>
      <w:r w:rsidRPr="002B1F0C">
        <w:rPr>
          <w:rFonts w:ascii="Calibri" w:hAnsi="Calibri" w:cs="Calibri"/>
          <w:sz w:val="22"/>
          <w:szCs w:val="22"/>
        </w:rPr>
        <w:t xml:space="preserve"> percezione della suddetta quota ADI destinata all’affitto</w:t>
      </w:r>
      <w:r w:rsidR="00A77962">
        <w:rPr>
          <w:rFonts w:ascii="Calibri" w:hAnsi="Calibri" w:cs="Calibri"/>
          <w:sz w:val="22"/>
          <w:szCs w:val="22"/>
        </w:rPr>
        <w:t>.</w:t>
      </w:r>
    </w:p>
    <w:p w14:paraId="694CB566" w14:textId="771FCE0C" w:rsidR="00307F6B" w:rsidRPr="00A21245" w:rsidRDefault="00F13031" w:rsidP="002B60C7">
      <w:pPr>
        <w:pStyle w:val="Titolo2"/>
        <w:numPr>
          <w:ilvl w:val="1"/>
          <w:numId w:val="2"/>
        </w:numPr>
        <w:tabs>
          <w:tab w:val="left" w:pos="676"/>
        </w:tabs>
        <w:spacing w:before="239"/>
        <w:rPr>
          <w:rFonts w:asciiTheme="minorHAnsi" w:hAnsiTheme="minorHAnsi" w:cstheme="minorHAnsi"/>
          <w:color w:val="1F487C"/>
        </w:rPr>
      </w:pPr>
      <w:bookmarkStart w:id="92" w:name="_Toc212546468"/>
      <w:r w:rsidRPr="00A21245">
        <w:rPr>
          <w:rFonts w:asciiTheme="minorHAnsi" w:hAnsiTheme="minorHAnsi" w:cstheme="minorHAnsi"/>
          <w:color w:val="1F487C"/>
        </w:rPr>
        <w:t>Spese ammissibili</w:t>
      </w:r>
      <w:bookmarkEnd w:id="92"/>
    </w:p>
    <w:p w14:paraId="34690E3A" w14:textId="7E09F49C" w:rsidR="002B1F0C" w:rsidRPr="0051042B" w:rsidRDefault="005C2B4F" w:rsidP="0051042B">
      <w:pPr>
        <w:tabs>
          <w:tab w:val="left" w:pos="538"/>
          <w:tab w:val="left" w:pos="540"/>
        </w:tabs>
        <w:spacing w:before="1"/>
        <w:ind w:right="153"/>
        <w:jc w:val="both"/>
        <w:rPr>
          <w:rFonts w:asciiTheme="minorHAnsi" w:hAnsiTheme="minorHAnsi" w:cstheme="minorHAnsi"/>
          <w:sz w:val="22"/>
          <w:szCs w:val="22"/>
        </w:rPr>
      </w:pPr>
      <w:r w:rsidRPr="00505C28">
        <w:rPr>
          <w:rFonts w:asciiTheme="minorHAnsi" w:hAnsiTheme="minorHAnsi" w:cstheme="minorHAnsi"/>
          <w:sz w:val="22"/>
          <w:szCs w:val="22"/>
        </w:rPr>
        <w:t xml:space="preserve">L’Avviso </w:t>
      </w:r>
      <w:r w:rsidR="002B1F0C">
        <w:rPr>
          <w:rFonts w:asciiTheme="minorHAnsi" w:hAnsiTheme="minorHAnsi" w:cstheme="minorHAnsi"/>
          <w:sz w:val="22"/>
          <w:szCs w:val="22"/>
        </w:rPr>
        <w:t xml:space="preserve">prevede la </w:t>
      </w:r>
      <w:r w:rsidR="002B1F0C" w:rsidRPr="0072680B">
        <w:rPr>
          <w:rFonts w:asciiTheme="minorHAnsi" w:hAnsiTheme="minorHAnsi" w:cstheme="minorHAnsi"/>
          <w:sz w:val="22"/>
          <w:szCs w:val="22"/>
        </w:rPr>
        <w:t xml:space="preserve">concessione di un </w:t>
      </w:r>
      <w:r w:rsidR="002B1F0C" w:rsidRPr="008850BE">
        <w:rPr>
          <w:rFonts w:asciiTheme="minorHAnsi" w:hAnsiTheme="minorHAnsi" w:cstheme="minorHAnsi"/>
          <w:sz w:val="22"/>
          <w:szCs w:val="22"/>
        </w:rPr>
        <w:t>contributo</w:t>
      </w:r>
      <w:r w:rsidR="0051042B" w:rsidRPr="008850BE">
        <w:rPr>
          <w:rFonts w:asciiTheme="minorHAnsi" w:hAnsiTheme="minorHAnsi" w:cstheme="minorHAnsi"/>
          <w:sz w:val="22"/>
          <w:szCs w:val="22"/>
        </w:rPr>
        <w:t>, pari a 12 mesi</w:t>
      </w:r>
      <w:r w:rsidR="00D50519" w:rsidRPr="008850BE">
        <w:rPr>
          <w:rFonts w:asciiTheme="minorHAnsi" w:hAnsiTheme="minorHAnsi" w:cstheme="minorHAnsi"/>
          <w:sz w:val="22"/>
          <w:szCs w:val="22"/>
        </w:rPr>
        <w:t xml:space="preserve"> complessivi</w:t>
      </w:r>
      <w:r w:rsidR="0051042B" w:rsidRPr="008850BE">
        <w:rPr>
          <w:rFonts w:asciiTheme="minorHAnsi" w:hAnsiTheme="minorHAnsi" w:cstheme="minorHAnsi"/>
          <w:sz w:val="22"/>
          <w:szCs w:val="22"/>
        </w:rPr>
        <w:t>,</w:t>
      </w:r>
      <w:r w:rsidR="002B1F0C" w:rsidRPr="008850BE">
        <w:rPr>
          <w:rFonts w:asciiTheme="minorHAnsi" w:hAnsiTheme="minorHAnsi" w:cstheme="minorHAnsi"/>
          <w:sz w:val="22"/>
          <w:szCs w:val="22"/>
        </w:rPr>
        <w:t xml:space="preserve"> per l</w:t>
      </w:r>
      <w:r w:rsidR="00FD1035" w:rsidRPr="008850BE">
        <w:rPr>
          <w:rFonts w:asciiTheme="minorHAnsi" w:hAnsiTheme="minorHAnsi" w:cstheme="minorHAnsi"/>
          <w:sz w:val="22"/>
          <w:szCs w:val="22"/>
        </w:rPr>
        <w:t xml:space="preserve">e </w:t>
      </w:r>
      <w:r w:rsidR="002B1F0C" w:rsidRPr="008850BE">
        <w:rPr>
          <w:rFonts w:asciiTheme="minorHAnsi" w:hAnsiTheme="minorHAnsi" w:cstheme="minorHAnsi"/>
          <w:sz w:val="22"/>
          <w:szCs w:val="22"/>
        </w:rPr>
        <w:t xml:space="preserve">annualità </w:t>
      </w:r>
      <w:r w:rsidR="00FD1035" w:rsidRPr="008850BE">
        <w:rPr>
          <w:rFonts w:asciiTheme="minorHAnsi" w:hAnsiTheme="minorHAnsi" w:cstheme="minorHAnsi"/>
          <w:sz w:val="22"/>
          <w:szCs w:val="22"/>
        </w:rPr>
        <w:t>202</w:t>
      </w:r>
      <w:r w:rsidR="0060578B" w:rsidRPr="008850BE">
        <w:rPr>
          <w:rFonts w:asciiTheme="minorHAnsi" w:hAnsiTheme="minorHAnsi" w:cstheme="minorHAnsi"/>
          <w:sz w:val="22"/>
          <w:szCs w:val="22"/>
        </w:rPr>
        <w:t>6</w:t>
      </w:r>
      <w:r w:rsidR="00FD1035" w:rsidRPr="008850BE">
        <w:rPr>
          <w:rFonts w:asciiTheme="minorHAnsi" w:hAnsiTheme="minorHAnsi" w:cstheme="minorHAnsi"/>
          <w:sz w:val="22"/>
          <w:szCs w:val="22"/>
        </w:rPr>
        <w:t xml:space="preserve"> e </w:t>
      </w:r>
      <w:r w:rsidR="0072680B" w:rsidRPr="008850BE">
        <w:rPr>
          <w:rFonts w:asciiTheme="minorHAnsi" w:hAnsiTheme="minorHAnsi" w:cstheme="minorHAnsi"/>
          <w:sz w:val="22"/>
          <w:szCs w:val="22"/>
        </w:rPr>
        <w:t>202</w:t>
      </w:r>
      <w:r w:rsidR="0060578B" w:rsidRPr="008850BE">
        <w:rPr>
          <w:rFonts w:asciiTheme="minorHAnsi" w:hAnsiTheme="minorHAnsi" w:cstheme="minorHAnsi"/>
          <w:sz w:val="22"/>
          <w:szCs w:val="22"/>
        </w:rPr>
        <w:t>7</w:t>
      </w:r>
      <w:r w:rsidR="0051042B" w:rsidRPr="008850BE">
        <w:rPr>
          <w:rFonts w:asciiTheme="minorHAnsi" w:hAnsiTheme="minorHAnsi" w:cstheme="minorHAnsi"/>
          <w:sz w:val="22"/>
          <w:szCs w:val="22"/>
        </w:rPr>
        <w:t xml:space="preserve"> a </w:t>
      </w:r>
      <w:r w:rsidR="00E0726B" w:rsidRPr="008850BE">
        <w:rPr>
          <w:rFonts w:asciiTheme="minorHAnsi" w:hAnsiTheme="minorHAnsi" w:cstheme="minorHAnsi"/>
          <w:sz w:val="22"/>
          <w:szCs w:val="22"/>
        </w:rPr>
        <w:t xml:space="preserve">fronte della spesa </w:t>
      </w:r>
      <w:r w:rsidR="0072680B" w:rsidRPr="008850BE">
        <w:rPr>
          <w:rFonts w:asciiTheme="minorHAnsi" w:hAnsiTheme="minorHAnsi" w:cstheme="minorHAnsi"/>
          <w:sz w:val="22"/>
          <w:szCs w:val="22"/>
        </w:rPr>
        <w:t xml:space="preserve">da sostenere </w:t>
      </w:r>
      <w:r w:rsidR="002B1F0C" w:rsidRPr="008850BE">
        <w:rPr>
          <w:rFonts w:asciiTheme="minorHAnsi" w:hAnsiTheme="minorHAnsi" w:cstheme="minorHAnsi"/>
          <w:sz w:val="22"/>
          <w:szCs w:val="22"/>
        </w:rPr>
        <w:t>n</w:t>
      </w:r>
      <w:r w:rsidR="00FD1035" w:rsidRPr="008850BE">
        <w:rPr>
          <w:rFonts w:asciiTheme="minorHAnsi" w:hAnsiTheme="minorHAnsi" w:cstheme="minorHAnsi"/>
          <w:sz w:val="22"/>
          <w:szCs w:val="22"/>
        </w:rPr>
        <w:t xml:space="preserve">elle annualità </w:t>
      </w:r>
      <w:r w:rsidR="002B1F0C" w:rsidRPr="008850BE">
        <w:rPr>
          <w:rFonts w:asciiTheme="minorHAnsi" w:hAnsiTheme="minorHAnsi" w:cstheme="minorHAnsi"/>
          <w:sz w:val="22"/>
          <w:szCs w:val="22"/>
        </w:rPr>
        <w:t xml:space="preserve">per </w:t>
      </w:r>
      <w:r w:rsidR="00FD1035" w:rsidRPr="008850BE">
        <w:rPr>
          <w:rFonts w:asciiTheme="minorHAnsi" w:hAnsiTheme="minorHAnsi" w:cstheme="minorHAnsi"/>
          <w:sz w:val="22"/>
          <w:szCs w:val="22"/>
        </w:rPr>
        <w:t>le</w:t>
      </w:r>
      <w:r w:rsidR="002B1F0C" w:rsidRPr="008850BE">
        <w:rPr>
          <w:rFonts w:asciiTheme="minorHAnsi" w:hAnsiTheme="minorHAnsi" w:cstheme="minorHAnsi"/>
          <w:sz w:val="22"/>
          <w:szCs w:val="22"/>
        </w:rPr>
        <w:t xml:space="preserve"> qual</w:t>
      </w:r>
      <w:r w:rsidR="00FD1035" w:rsidRPr="008850BE">
        <w:rPr>
          <w:rFonts w:asciiTheme="minorHAnsi" w:hAnsiTheme="minorHAnsi" w:cstheme="minorHAnsi"/>
          <w:sz w:val="22"/>
          <w:szCs w:val="22"/>
        </w:rPr>
        <w:t>i</w:t>
      </w:r>
      <w:r w:rsidR="002B1F0C" w:rsidRPr="008850BE">
        <w:rPr>
          <w:rFonts w:asciiTheme="minorHAnsi" w:hAnsiTheme="minorHAnsi" w:cstheme="minorHAnsi"/>
          <w:sz w:val="22"/>
          <w:szCs w:val="22"/>
        </w:rPr>
        <w:t xml:space="preserve"> viene richiesto il sostegno </w:t>
      </w:r>
      <w:r w:rsidR="002B1F0C" w:rsidRPr="0051042B">
        <w:rPr>
          <w:rFonts w:asciiTheme="minorHAnsi" w:hAnsiTheme="minorHAnsi" w:cstheme="minorHAnsi"/>
          <w:sz w:val="22"/>
          <w:szCs w:val="22"/>
        </w:rPr>
        <w:t xml:space="preserve">ai canoni di locazione. </w:t>
      </w:r>
      <w:r w:rsidR="00E0726B" w:rsidRPr="0051042B">
        <w:rPr>
          <w:rFonts w:asciiTheme="minorHAnsi" w:hAnsiTheme="minorHAnsi" w:cstheme="minorHAnsi"/>
          <w:sz w:val="22"/>
          <w:szCs w:val="22"/>
        </w:rPr>
        <w:t>In questo caso il richiedente dovrà sottoscrivere una delega all’incasso al locatore.</w:t>
      </w:r>
    </w:p>
    <w:p w14:paraId="00B0C707" w14:textId="4196B9DD" w:rsidR="001D2BDD" w:rsidRDefault="002B1F0C" w:rsidP="002B1F0C">
      <w:pPr>
        <w:tabs>
          <w:tab w:val="left" w:pos="538"/>
          <w:tab w:val="left" w:pos="540"/>
        </w:tabs>
        <w:spacing w:before="1"/>
        <w:ind w:right="153"/>
        <w:jc w:val="both"/>
        <w:rPr>
          <w:rFonts w:asciiTheme="minorHAnsi" w:hAnsiTheme="minorHAnsi" w:cstheme="minorHAnsi"/>
          <w:sz w:val="22"/>
          <w:szCs w:val="22"/>
        </w:rPr>
      </w:pPr>
      <w:r w:rsidRPr="0099471F">
        <w:rPr>
          <w:rFonts w:asciiTheme="minorHAnsi" w:hAnsiTheme="minorHAnsi" w:cstheme="minorHAnsi"/>
          <w:sz w:val="22"/>
          <w:szCs w:val="22"/>
        </w:rPr>
        <w:t>Il valore dei canoni è quello risultante dai contratti di locazione regolarmente registrati al netto degli oneri accessori (per oneri accessori si intendono quelli indicati all’art. 9 della legge 27 luglio 1978, n. 392: le spese condominiali, nonché quelle per le utenze – energia elettrica, gas, acqua, fognatura, ecc.).</w:t>
      </w:r>
      <w:r w:rsidRPr="00974D4E">
        <w:rPr>
          <w:rFonts w:asciiTheme="minorHAnsi" w:hAnsiTheme="minorHAnsi" w:cstheme="minorHAnsi"/>
          <w:sz w:val="22"/>
          <w:szCs w:val="22"/>
        </w:rPr>
        <w:t xml:space="preserve"> </w:t>
      </w:r>
    </w:p>
    <w:p w14:paraId="4705AA3C" w14:textId="662B63E9" w:rsidR="00636353" w:rsidRPr="00352590" w:rsidRDefault="007411DF" w:rsidP="002B60C7">
      <w:pPr>
        <w:pStyle w:val="Titolo1"/>
        <w:numPr>
          <w:ilvl w:val="0"/>
          <w:numId w:val="2"/>
        </w:numPr>
        <w:tabs>
          <w:tab w:val="left" w:pos="678"/>
        </w:tabs>
        <w:rPr>
          <w:rFonts w:asciiTheme="minorHAnsi" w:hAnsiTheme="minorHAnsi" w:cstheme="minorHAnsi"/>
          <w:color w:val="1F487C"/>
        </w:rPr>
      </w:pPr>
      <w:bookmarkStart w:id="93" w:name="_Toc212546469"/>
      <w:r w:rsidRPr="00352590">
        <w:rPr>
          <w:rFonts w:asciiTheme="minorHAnsi" w:hAnsiTheme="minorHAnsi" w:cstheme="minorHAnsi"/>
          <w:color w:val="1F487C"/>
        </w:rPr>
        <w:t>M</w:t>
      </w:r>
      <w:r w:rsidR="00636353" w:rsidRPr="00352590">
        <w:rPr>
          <w:rFonts w:asciiTheme="minorHAnsi" w:hAnsiTheme="minorHAnsi" w:cstheme="minorHAnsi"/>
          <w:color w:val="1F487C"/>
        </w:rPr>
        <w:t xml:space="preserve">odalità </w:t>
      </w:r>
      <w:r w:rsidR="00A761A0">
        <w:rPr>
          <w:rFonts w:asciiTheme="minorHAnsi" w:hAnsiTheme="minorHAnsi" w:cstheme="minorHAnsi"/>
          <w:color w:val="1F487C"/>
        </w:rPr>
        <w:t xml:space="preserve">e termini </w:t>
      </w:r>
      <w:r w:rsidR="00636353" w:rsidRPr="00352590">
        <w:rPr>
          <w:rFonts w:asciiTheme="minorHAnsi" w:hAnsiTheme="minorHAnsi" w:cstheme="minorHAnsi"/>
          <w:color w:val="1F487C"/>
        </w:rPr>
        <w:t xml:space="preserve">di presentazione della </w:t>
      </w:r>
      <w:r w:rsidR="00053F64" w:rsidRPr="00B52558">
        <w:rPr>
          <w:rFonts w:asciiTheme="minorHAnsi" w:hAnsiTheme="minorHAnsi" w:cstheme="minorHAnsi"/>
          <w:color w:val="1F487C"/>
        </w:rPr>
        <w:t>Domanda</w:t>
      </w:r>
      <w:r w:rsidR="00636353" w:rsidRPr="00B52558">
        <w:rPr>
          <w:rFonts w:asciiTheme="minorHAnsi" w:hAnsiTheme="minorHAnsi" w:cstheme="minorHAnsi"/>
          <w:color w:val="1F487C"/>
        </w:rPr>
        <w:t xml:space="preserve"> </w:t>
      </w:r>
      <w:r w:rsidR="006A3612" w:rsidRPr="00B52558">
        <w:rPr>
          <w:rFonts w:asciiTheme="minorHAnsi" w:hAnsiTheme="minorHAnsi" w:cstheme="minorHAnsi"/>
          <w:color w:val="1F487C"/>
        </w:rPr>
        <w:t>di contributo</w:t>
      </w:r>
      <w:bookmarkEnd w:id="93"/>
    </w:p>
    <w:p w14:paraId="3A8851A3" w14:textId="66739C1C" w:rsidR="00A205E3" w:rsidRPr="00B52558" w:rsidRDefault="00A205E3" w:rsidP="002B60C7">
      <w:pPr>
        <w:pStyle w:val="Titolo2"/>
        <w:numPr>
          <w:ilvl w:val="1"/>
          <w:numId w:val="2"/>
        </w:numPr>
        <w:tabs>
          <w:tab w:val="left" w:pos="676"/>
        </w:tabs>
        <w:spacing w:before="239"/>
        <w:rPr>
          <w:rFonts w:asciiTheme="minorHAnsi" w:hAnsiTheme="minorHAnsi" w:cstheme="minorHAnsi"/>
          <w:color w:val="1F487C"/>
        </w:rPr>
      </w:pPr>
      <w:bookmarkStart w:id="94" w:name="_Toc182397040"/>
      <w:bookmarkStart w:id="95" w:name="_Toc182402169"/>
      <w:bookmarkStart w:id="96" w:name="_Toc182734618"/>
      <w:bookmarkStart w:id="97" w:name="_Toc182749630"/>
      <w:bookmarkStart w:id="98" w:name="_Toc182749893"/>
      <w:bookmarkStart w:id="99" w:name="_Toc182758976"/>
      <w:bookmarkStart w:id="100" w:name="_Toc183616384"/>
      <w:bookmarkStart w:id="101" w:name="_Toc183691570"/>
      <w:bookmarkStart w:id="102" w:name="_Toc188196235"/>
      <w:bookmarkStart w:id="103" w:name="_Toc182397044"/>
      <w:bookmarkStart w:id="104" w:name="_Toc182402173"/>
      <w:bookmarkStart w:id="105" w:name="_Toc182734622"/>
      <w:bookmarkStart w:id="106" w:name="_Toc182749634"/>
      <w:bookmarkStart w:id="107" w:name="_Toc182749897"/>
      <w:bookmarkStart w:id="108" w:name="_Toc182758980"/>
      <w:bookmarkStart w:id="109" w:name="_Toc183616388"/>
      <w:bookmarkStart w:id="110" w:name="_Toc183691574"/>
      <w:bookmarkStart w:id="111" w:name="_Toc188196239"/>
      <w:bookmarkStart w:id="112" w:name="_Toc182397045"/>
      <w:bookmarkStart w:id="113" w:name="_Toc182402174"/>
      <w:bookmarkStart w:id="114" w:name="_Toc182734623"/>
      <w:bookmarkStart w:id="115" w:name="_Toc182749635"/>
      <w:bookmarkStart w:id="116" w:name="_Toc182749898"/>
      <w:bookmarkStart w:id="117" w:name="_Toc182758981"/>
      <w:bookmarkStart w:id="118" w:name="_Toc183616389"/>
      <w:bookmarkStart w:id="119" w:name="_Toc183691575"/>
      <w:bookmarkStart w:id="120" w:name="_Toc188196240"/>
      <w:bookmarkStart w:id="121" w:name="_Toc21254647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52558">
        <w:rPr>
          <w:rFonts w:asciiTheme="minorHAnsi" w:hAnsiTheme="minorHAnsi" w:cstheme="minorHAnsi"/>
          <w:color w:val="1F487C"/>
        </w:rPr>
        <w:t>Indicazioni generali sulla procedura</w:t>
      </w:r>
      <w:bookmarkEnd w:id="121"/>
    </w:p>
    <w:p w14:paraId="7B22F507" w14:textId="6512DDD5" w:rsidR="00A205E3" w:rsidRPr="00B52558" w:rsidRDefault="00A205E3" w:rsidP="00DE5708">
      <w:pPr>
        <w:pStyle w:val="NormaleWeb"/>
        <w:spacing w:before="60" w:beforeAutospacing="0" w:after="0" w:afterAutospacing="0"/>
        <w:jc w:val="both"/>
        <w:rPr>
          <w:rFonts w:asciiTheme="minorHAnsi" w:hAnsiTheme="minorHAnsi" w:cstheme="minorHAnsi"/>
          <w:sz w:val="22"/>
          <w:szCs w:val="22"/>
        </w:rPr>
      </w:pPr>
      <w:r w:rsidRPr="00B52558">
        <w:rPr>
          <w:rFonts w:asciiTheme="minorHAnsi" w:hAnsiTheme="minorHAnsi" w:cstheme="minorHAnsi"/>
          <w:sz w:val="22"/>
          <w:szCs w:val="22"/>
        </w:rPr>
        <w:t>Le attività relative alla ricezione</w:t>
      </w:r>
      <w:r w:rsidR="0015087A">
        <w:rPr>
          <w:rFonts w:asciiTheme="minorHAnsi" w:hAnsiTheme="minorHAnsi" w:cstheme="minorHAnsi"/>
          <w:sz w:val="22"/>
          <w:szCs w:val="22"/>
        </w:rPr>
        <w:t xml:space="preserve">, </w:t>
      </w:r>
      <w:r w:rsidRPr="00B52558">
        <w:rPr>
          <w:rFonts w:asciiTheme="minorHAnsi" w:hAnsiTheme="minorHAnsi" w:cstheme="minorHAnsi"/>
          <w:sz w:val="22"/>
          <w:szCs w:val="22"/>
        </w:rPr>
        <w:t xml:space="preserve">valutazione </w:t>
      </w:r>
      <w:r w:rsidR="0015087A">
        <w:rPr>
          <w:rFonts w:asciiTheme="minorHAnsi" w:hAnsiTheme="minorHAnsi" w:cstheme="minorHAnsi"/>
          <w:sz w:val="22"/>
          <w:szCs w:val="22"/>
        </w:rPr>
        <w:t xml:space="preserve">e gestione </w:t>
      </w:r>
      <w:r w:rsidRPr="00B52558">
        <w:rPr>
          <w:rFonts w:asciiTheme="minorHAnsi" w:hAnsiTheme="minorHAnsi" w:cstheme="minorHAnsi"/>
          <w:sz w:val="22"/>
          <w:szCs w:val="22"/>
        </w:rPr>
        <w:t xml:space="preserve">delle </w:t>
      </w:r>
      <w:r w:rsidR="006A3612" w:rsidRPr="00B52558">
        <w:rPr>
          <w:rFonts w:asciiTheme="minorHAnsi" w:hAnsiTheme="minorHAnsi" w:cstheme="minorHAnsi"/>
          <w:sz w:val="22"/>
          <w:szCs w:val="22"/>
        </w:rPr>
        <w:t>D</w:t>
      </w:r>
      <w:r w:rsidRPr="00B52558">
        <w:rPr>
          <w:rFonts w:asciiTheme="minorHAnsi" w:hAnsiTheme="minorHAnsi" w:cstheme="minorHAnsi"/>
          <w:sz w:val="22"/>
          <w:szCs w:val="22"/>
        </w:rPr>
        <w:t>omande</w:t>
      </w:r>
      <w:r w:rsidR="006A3612" w:rsidRPr="00B52558">
        <w:rPr>
          <w:rFonts w:asciiTheme="minorHAnsi" w:hAnsiTheme="minorHAnsi" w:cstheme="minorHAnsi"/>
          <w:sz w:val="22"/>
          <w:szCs w:val="22"/>
        </w:rPr>
        <w:t xml:space="preserve"> di contributo</w:t>
      </w:r>
      <w:r w:rsidRPr="00B52558">
        <w:rPr>
          <w:rFonts w:asciiTheme="minorHAnsi" w:hAnsiTheme="minorHAnsi" w:cstheme="minorHAnsi"/>
          <w:sz w:val="22"/>
          <w:szCs w:val="22"/>
        </w:rPr>
        <w:t>, alla concessione</w:t>
      </w:r>
      <w:r w:rsidR="008E27A3">
        <w:rPr>
          <w:rFonts w:asciiTheme="minorHAnsi" w:hAnsiTheme="minorHAnsi" w:cstheme="minorHAnsi"/>
          <w:sz w:val="22"/>
          <w:szCs w:val="22"/>
        </w:rPr>
        <w:t xml:space="preserve"> e </w:t>
      </w:r>
      <w:r w:rsidRPr="00B52558">
        <w:rPr>
          <w:rFonts w:asciiTheme="minorHAnsi" w:hAnsiTheme="minorHAnsi" w:cstheme="minorHAnsi"/>
          <w:sz w:val="22"/>
          <w:szCs w:val="22"/>
        </w:rPr>
        <w:t xml:space="preserve">revoca, nonché le attività relative alla gestione finanziaria, comprensiva delle erogazioni ai </w:t>
      </w:r>
      <w:r w:rsidR="00A2650F">
        <w:rPr>
          <w:rFonts w:asciiTheme="minorHAnsi" w:hAnsiTheme="minorHAnsi" w:cstheme="minorHAnsi"/>
          <w:sz w:val="22"/>
          <w:szCs w:val="22"/>
        </w:rPr>
        <w:t>destinatari</w:t>
      </w:r>
      <w:r w:rsidRPr="00B52558">
        <w:rPr>
          <w:rFonts w:asciiTheme="minorHAnsi" w:hAnsiTheme="minorHAnsi" w:cstheme="minorHAnsi"/>
          <w:sz w:val="22"/>
          <w:szCs w:val="22"/>
        </w:rPr>
        <w:t xml:space="preserve">, dei controlli </w:t>
      </w:r>
      <w:r w:rsidRPr="00B52558">
        <w:rPr>
          <w:rFonts w:asciiTheme="minorHAnsi" w:hAnsiTheme="minorHAnsi" w:cstheme="minorHAnsi"/>
          <w:sz w:val="22"/>
          <w:szCs w:val="22"/>
        </w:rPr>
        <w:lastRenderedPageBreak/>
        <w:t>amministrativi, fisico-tecnici ed economico</w:t>
      </w:r>
      <w:r w:rsidR="001677E1" w:rsidRPr="00B52558">
        <w:rPr>
          <w:rFonts w:asciiTheme="minorHAnsi" w:hAnsiTheme="minorHAnsi" w:cstheme="minorHAnsi"/>
          <w:sz w:val="22"/>
          <w:szCs w:val="22"/>
        </w:rPr>
        <w:t>-</w:t>
      </w:r>
      <w:r w:rsidRPr="00B52558">
        <w:rPr>
          <w:rFonts w:asciiTheme="minorHAnsi" w:hAnsiTheme="minorHAnsi" w:cstheme="minorHAnsi"/>
          <w:sz w:val="22"/>
          <w:szCs w:val="22"/>
        </w:rPr>
        <w:t>finanziari sono svolte</w:t>
      </w:r>
      <w:r w:rsidR="00985342">
        <w:rPr>
          <w:rFonts w:asciiTheme="minorHAnsi" w:hAnsiTheme="minorHAnsi" w:cstheme="minorHAnsi"/>
          <w:sz w:val="22"/>
          <w:szCs w:val="22"/>
        </w:rPr>
        <w:t xml:space="preserve"> dal Comune capofila dell’Ambito </w:t>
      </w:r>
      <w:r w:rsidR="00985342" w:rsidRPr="00E0726B">
        <w:rPr>
          <w:rFonts w:asciiTheme="minorHAnsi" w:hAnsiTheme="minorHAnsi" w:cstheme="minorHAnsi"/>
          <w:sz w:val="22"/>
          <w:szCs w:val="22"/>
          <w:highlight w:val="lightGray"/>
        </w:rPr>
        <w:t>__________</w:t>
      </w:r>
      <w:r w:rsidR="00091147" w:rsidRPr="00B52558">
        <w:rPr>
          <w:rFonts w:asciiTheme="minorHAnsi" w:hAnsiTheme="minorHAnsi" w:cstheme="minorHAnsi"/>
          <w:sz w:val="22"/>
          <w:szCs w:val="22"/>
        </w:rPr>
        <w:t>, nello specifico dal</w:t>
      </w:r>
      <w:r w:rsidR="00985342">
        <w:rPr>
          <w:rFonts w:asciiTheme="minorHAnsi" w:hAnsiTheme="minorHAnsi" w:cstheme="minorHAnsi"/>
          <w:sz w:val="22"/>
          <w:szCs w:val="22"/>
        </w:rPr>
        <w:t xml:space="preserve"> settore/ufficio </w:t>
      </w:r>
      <w:r w:rsidR="00985342" w:rsidRPr="00B0082D">
        <w:rPr>
          <w:rFonts w:asciiTheme="minorHAnsi" w:hAnsiTheme="minorHAnsi" w:cstheme="minorHAnsi"/>
          <w:sz w:val="22"/>
          <w:szCs w:val="22"/>
          <w:highlight w:val="lightGray"/>
        </w:rPr>
        <w:t>_________</w:t>
      </w:r>
      <w:r w:rsidRPr="00B52558">
        <w:rPr>
          <w:rFonts w:asciiTheme="minorHAnsi" w:hAnsiTheme="minorHAnsi" w:cstheme="minorHAnsi"/>
          <w:sz w:val="22"/>
          <w:szCs w:val="22"/>
        </w:rPr>
        <w:t>.</w:t>
      </w:r>
    </w:p>
    <w:p w14:paraId="071F1458" w14:textId="73B66E03" w:rsidR="00A205E3" w:rsidRDefault="009771F0" w:rsidP="00DE5708">
      <w:pPr>
        <w:pStyle w:val="NormaleWeb"/>
        <w:spacing w:before="60" w:beforeAutospacing="0" w:after="0" w:afterAutospacing="0"/>
        <w:jc w:val="both"/>
        <w:rPr>
          <w:rFonts w:asciiTheme="minorHAnsi" w:hAnsiTheme="minorHAnsi" w:cstheme="minorHAnsi"/>
          <w:sz w:val="22"/>
          <w:szCs w:val="22"/>
        </w:rPr>
      </w:pPr>
      <w:r w:rsidRPr="00257B13">
        <w:rPr>
          <w:rFonts w:asciiTheme="minorHAnsi" w:hAnsiTheme="minorHAnsi" w:cstheme="minorHAnsi"/>
          <w:b/>
          <w:bCs/>
          <w:sz w:val="22"/>
          <w:szCs w:val="22"/>
        </w:rPr>
        <w:t>La selezione</w:t>
      </w:r>
      <w:r w:rsidR="00A205E3" w:rsidRPr="00257B13">
        <w:rPr>
          <w:rFonts w:asciiTheme="minorHAnsi" w:hAnsiTheme="minorHAnsi" w:cstheme="minorHAnsi"/>
          <w:b/>
          <w:bCs/>
          <w:sz w:val="22"/>
          <w:szCs w:val="22"/>
        </w:rPr>
        <w:t xml:space="preserve"> delle </w:t>
      </w:r>
      <w:r w:rsidR="009C4B30" w:rsidRPr="00257B13">
        <w:rPr>
          <w:rFonts w:asciiTheme="minorHAnsi" w:hAnsiTheme="minorHAnsi" w:cstheme="minorHAnsi"/>
          <w:b/>
          <w:bCs/>
          <w:sz w:val="22"/>
          <w:szCs w:val="22"/>
        </w:rPr>
        <w:t>D</w:t>
      </w:r>
      <w:r w:rsidR="00A205E3" w:rsidRPr="00257B13">
        <w:rPr>
          <w:rFonts w:asciiTheme="minorHAnsi" w:hAnsiTheme="minorHAnsi" w:cstheme="minorHAnsi"/>
          <w:b/>
          <w:bCs/>
          <w:sz w:val="22"/>
          <w:szCs w:val="22"/>
        </w:rPr>
        <w:t xml:space="preserve">omande </w:t>
      </w:r>
      <w:r w:rsidR="009C4B30" w:rsidRPr="00257B13">
        <w:rPr>
          <w:rFonts w:asciiTheme="minorHAnsi" w:hAnsiTheme="minorHAnsi" w:cstheme="minorHAnsi"/>
          <w:b/>
          <w:bCs/>
          <w:sz w:val="22"/>
          <w:szCs w:val="22"/>
        </w:rPr>
        <w:t xml:space="preserve">di contributo </w:t>
      </w:r>
      <w:r w:rsidR="00A205E3" w:rsidRPr="00257B13">
        <w:rPr>
          <w:rFonts w:asciiTheme="minorHAnsi" w:hAnsiTheme="minorHAnsi" w:cstheme="minorHAnsi"/>
          <w:b/>
          <w:bCs/>
          <w:sz w:val="22"/>
          <w:szCs w:val="22"/>
        </w:rPr>
        <w:t>è effettuat</w:t>
      </w:r>
      <w:r w:rsidRPr="00257B13">
        <w:rPr>
          <w:rFonts w:asciiTheme="minorHAnsi" w:hAnsiTheme="minorHAnsi" w:cstheme="minorHAnsi"/>
          <w:b/>
          <w:bCs/>
          <w:sz w:val="22"/>
          <w:szCs w:val="22"/>
        </w:rPr>
        <w:t>a</w:t>
      </w:r>
      <w:r w:rsidR="00A205E3" w:rsidRPr="00257B13">
        <w:rPr>
          <w:rFonts w:asciiTheme="minorHAnsi" w:hAnsiTheme="minorHAnsi" w:cstheme="minorHAnsi"/>
          <w:b/>
          <w:bCs/>
          <w:sz w:val="22"/>
          <w:szCs w:val="22"/>
        </w:rPr>
        <w:t xml:space="preserve"> con </w:t>
      </w:r>
      <w:r w:rsidR="00495EFA" w:rsidRPr="00257B13">
        <w:rPr>
          <w:rFonts w:asciiTheme="minorHAnsi" w:hAnsiTheme="minorHAnsi" w:cstheme="minorHAnsi"/>
          <w:b/>
          <w:bCs/>
          <w:sz w:val="22"/>
          <w:szCs w:val="22"/>
        </w:rPr>
        <w:t>procedura</w:t>
      </w:r>
      <w:r w:rsidR="00570EEF" w:rsidRPr="00257B13">
        <w:rPr>
          <w:rFonts w:asciiTheme="minorHAnsi" w:hAnsiTheme="minorHAnsi" w:cstheme="minorHAnsi"/>
          <w:b/>
          <w:bCs/>
          <w:sz w:val="22"/>
          <w:szCs w:val="22"/>
        </w:rPr>
        <w:t xml:space="preserve"> valutativa</w:t>
      </w:r>
      <w:r w:rsidR="00A205E3" w:rsidRPr="00257B13">
        <w:rPr>
          <w:rFonts w:asciiTheme="minorHAnsi" w:hAnsiTheme="minorHAnsi" w:cstheme="minorHAnsi"/>
          <w:sz w:val="22"/>
          <w:szCs w:val="22"/>
        </w:rPr>
        <w:t>.</w:t>
      </w:r>
      <w:r w:rsidR="00A205E3" w:rsidRPr="00B52558">
        <w:rPr>
          <w:rFonts w:asciiTheme="minorHAnsi" w:hAnsiTheme="minorHAnsi" w:cstheme="minorHAnsi"/>
          <w:sz w:val="22"/>
          <w:szCs w:val="22"/>
        </w:rPr>
        <w:t xml:space="preserve"> </w:t>
      </w:r>
    </w:p>
    <w:p w14:paraId="24CF7ECB" w14:textId="13E3A928" w:rsidR="00483D6C" w:rsidRPr="0066703C" w:rsidRDefault="00102CD9" w:rsidP="002B60C7">
      <w:pPr>
        <w:pStyle w:val="Titolo2"/>
        <w:numPr>
          <w:ilvl w:val="1"/>
          <w:numId w:val="2"/>
        </w:numPr>
        <w:tabs>
          <w:tab w:val="left" w:pos="676"/>
        </w:tabs>
        <w:spacing w:before="239"/>
        <w:rPr>
          <w:rFonts w:asciiTheme="minorHAnsi" w:hAnsiTheme="minorHAnsi" w:cstheme="minorHAnsi"/>
          <w:color w:val="1F487C"/>
        </w:rPr>
      </w:pPr>
      <w:bookmarkStart w:id="122" w:name="_Toc212546471"/>
      <w:r w:rsidRPr="0066703C">
        <w:rPr>
          <w:rFonts w:asciiTheme="minorHAnsi" w:hAnsiTheme="minorHAnsi" w:cstheme="minorHAnsi"/>
          <w:color w:val="1F487C"/>
        </w:rPr>
        <w:t xml:space="preserve">Modalità di presentazione della </w:t>
      </w:r>
      <w:r w:rsidR="00053F64" w:rsidRPr="0066703C">
        <w:rPr>
          <w:rFonts w:asciiTheme="minorHAnsi" w:hAnsiTheme="minorHAnsi" w:cstheme="minorHAnsi"/>
          <w:color w:val="1F487C"/>
        </w:rPr>
        <w:t>Domanda</w:t>
      </w:r>
      <w:r w:rsidR="002870D0" w:rsidRPr="0066703C">
        <w:rPr>
          <w:rFonts w:asciiTheme="minorHAnsi" w:hAnsiTheme="minorHAnsi" w:cstheme="minorHAnsi"/>
          <w:color w:val="1F487C"/>
        </w:rPr>
        <w:t xml:space="preserve"> </w:t>
      </w:r>
      <w:r w:rsidR="0034369C" w:rsidRPr="0066703C">
        <w:rPr>
          <w:rFonts w:asciiTheme="minorHAnsi" w:hAnsiTheme="minorHAnsi" w:cstheme="minorHAnsi"/>
          <w:color w:val="1F487C"/>
        </w:rPr>
        <w:t>di contributo</w:t>
      </w:r>
      <w:bookmarkEnd w:id="122"/>
    </w:p>
    <w:p w14:paraId="7BEC9C02" w14:textId="4EEFB30F" w:rsidR="00483D6C" w:rsidRPr="0066703C" w:rsidRDefault="00C13C8E" w:rsidP="0013520E">
      <w:pPr>
        <w:pStyle w:val="NormaleWeb"/>
        <w:spacing w:before="60" w:beforeAutospacing="0" w:after="0" w:afterAutospacing="0"/>
        <w:jc w:val="both"/>
        <w:rPr>
          <w:rFonts w:asciiTheme="minorHAnsi" w:hAnsiTheme="minorHAnsi" w:cstheme="minorHAnsi"/>
          <w:sz w:val="22"/>
          <w:szCs w:val="22"/>
        </w:rPr>
      </w:pPr>
      <w:r w:rsidRPr="0066703C">
        <w:rPr>
          <w:rFonts w:asciiTheme="minorHAnsi" w:hAnsiTheme="minorHAnsi" w:cstheme="minorHAnsi"/>
          <w:sz w:val="22"/>
          <w:szCs w:val="22"/>
        </w:rPr>
        <w:t>La</w:t>
      </w:r>
      <w:r w:rsidR="00102CD9" w:rsidRPr="0066703C">
        <w:rPr>
          <w:rFonts w:asciiTheme="minorHAnsi" w:hAnsiTheme="minorHAnsi" w:cstheme="minorHAnsi"/>
          <w:sz w:val="22"/>
          <w:szCs w:val="22"/>
        </w:rPr>
        <w:t xml:space="preserve"> </w:t>
      </w:r>
      <w:r w:rsidRPr="0066703C">
        <w:rPr>
          <w:rFonts w:asciiTheme="minorHAnsi" w:hAnsiTheme="minorHAnsi" w:cstheme="minorHAnsi"/>
          <w:sz w:val="22"/>
          <w:szCs w:val="22"/>
        </w:rPr>
        <w:t>D</w:t>
      </w:r>
      <w:r w:rsidR="009104F5" w:rsidRPr="0066703C">
        <w:rPr>
          <w:rFonts w:asciiTheme="minorHAnsi" w:hAnsiTheme="minorHAnsi" w:cstheme="minorHAnsi"/>
          <w:sz w:val="22"/>
          <w:szCs w:val="22"/>
        </w:rPr>
        <w:t>omand</w:t>
      </w:r>
      <w:r w:rsidRPr="0066703C">
        <w:rPr>
          <w:rFonts w:asciiTheme="minorHAnsi" w:hAnsiTheme="minorHAnsi" w:cstheme="minorHAnsi"/>
          <w:sz w:val="22"/>
          <w:szCs w:val="22"/>
        </w:rPr>
        <w:t>a</w:t>
      </w:r>
      <w:r w:rsidR="009104F5" w:rsidRPr="0066703C">
        <w:rPr>
          <w:rFonts w:asciiTheme="minorHAnsi" w:hAnsiTheme="minorHAnsi" w:cstheme="minorHAnsi"/>
          <w:sz w:val="22"/>
          <w:szCs w:val="22"/>
        </w:rPr>
        <w:t xml:space="preserve"> di contributo</w:t>
      </w:r>
      <w:r w:rsidR="002870D0" w:rsidRPr="0066703C">
        <w:rPr>
          <w:rFonts w:asciiTheme="minorHAnsi" w:hAnsiTheme="minorHAnsi" w:cstheme="minorHAnsi"/>
          <w:sz w:val="22"/>
          <w:szCs w:val="22"/>
        </w:rPr>
        <w:t xml:space="preserve"> </w:t>
      </w:r>
      <w:r w:rsidR="00102CD9" w:rsidRPr="0066703C">
        <w:rPr>
          <w:rFonts w:asciiTheme="minorHAnsi" w:hAnsiTheme="minorHAnsi" w:cstheme="minorHAnsi"/>
          <w:sz w:val="22"/>
          <w:szCs w:val="22"/>
        </w:rPr>
        <w:t>potr</w:t>
      </w:r>
      <w:r w:rsidRPr="0066703C">
        <w:rPr>
          <w:rFonts w:asciiTheme="minorHAnsi" w:hAnsiTheme="minorHAnsi" w:cstheme="minorHAnsi"/>
          <w:sz w:val="22"/>
          <w:szCs w:val="22"/>
        </w:rPr>
        <w:t>à</w:t>
      </w:r>
      <w:r w:rsidR="00102CD9" w:rsidRPr="0066703C">
        <w:rPr>
          <w:rFonts w:asciiTheme="minorHAnsi" w:hAnsiTheme="minorHAnsi" w:cstheme="minorHAnsi"/>
          <w:sz w:val="22"/>
          <w:szCs w:val="22"/>
        </w:rPr>
        <w:t xml:space="preserve"> essere inviat</w:t>
      </w:r>
      <w:r w:rsidRPr="0066703C">
        <w:rPr>
          <w:rFonts w:asciiTheme="minorHAnsi" w:hAnsiTheme="minorHAnsi" w:cstheme="minorHAnsi"/>
          <w:sz w:val="22"/>
          <w:szCs w:val="22"/>
        </w:rPr>
        <w:t>a</w:t>
      </w:r>
      <w:r w:rsidR="00102CD9" w:rsidRPr="0066703C">
        <w:rPr>
          <w:rFonts w:asciiTheme="minorHAnsi" w:hAnsiTheme="minorHAnsi" w:cstheme="minorHAnsi"/>
          <w:sz w:val="22"/>
          <w:szCs w:val="22"/>
        </w:rPr>
        <w:t xml:space="preserve"> a partire </w:t>
      </w:r>
      <w:r w:rsidR="00CA033E" w:rsidRPr="0066703C">
        <w:rPr>
          <w:rFonts w:asciiTheme="minorHAnsi" w:hAnsiTheme="minorHAnsi" w:cstheme="minorHAnsi"/>
          <w:sz w:val="22"/>
          <w:szCs w:val="22"/>
        </w:rPr>
        <w:t>dall</w:t>
      </w:r>
      <w:r w:rsidR="001677E1" w:rsidRPr="0066703C">
        <w:rPr>
          <w:rFonts w:asciiTheme="minorHAnsi" w:hAnsiTheme="minorHAnsi" w:cstheme="minorHAnsi"/>
          <w:sz w:val="22"/>
          <w:szCs w:val="22"/>
        </w:rPr>
        <w:t>a</w:t>
      </w:r>
      <w:r w:rsidR="00CA033E" w:rsidRPr="0066703C">
        <w:rPr>
          <w:rFonts w:asciiTheme="minorHAnsi" w:hAnsiTheme="minorHAnsi" w:cstheme="minorHAnsi"/>
          <w:sz w:val="22"/>
          <w:szCs w:val="22"/>
        </w:rPr>
        <w:t xml:space="preserve"> dat</w:t>
      </w:r>
      <w:r w:rsidR="001677E1" w:rsidRPr="0066703C">
        <w:rPr>
          <w:rFonts w:asciiTheme="minorHAnsi" w:hAnsiTheme="minorHAnsi" w:cstheme="minorHAnsi"/>
          <w:sz w:val="22"/>
          <w:szCs w:val="22"/>
        </w:rPr>
        <w:t>a</w:t>
      </w:r>
      <w:r w:rsidR="00CA033E" w:rsidRPr="0066703C">
        <w:rPr>
          <w:rFonts w:asciiTheme="minorHAnsi" w:hAnsiTheme="minorHAnsi" w:cstheme="minorHAnsi"/>
          <w:sz w:val="22"/>
          <w:szCs w:val="22"/>
        </w:rPr>
        <w:t xml:space="preserve"> indicat</w:t>
      </w:r>
      <w:r w:rsidR="001677E1" w:rsidRPr="0066703C">
        <w:rPr>
          <w:rFonts w:asciiTheme="minorHAnsi" w:hAnsiTheme="minorHAnsi" w:cstheme="minorHAnsi"/>
          <w:sz w:val="22"/>
          <w:szCs w:val="22"/>
        </w:rPr>
        <w:t>a</w:t>
      </w:r>
      <w:r w:rsidR="00CA033E" w:rsidRPr="0066703C">
        <w:rPr>
          <w:rFonts w:asciiTheme="minorHAnsi" w:hAnsiTheme="minorHAnsi" w:cstheme="minorHAnsi"/>
          <w:sz w:val="22"/>
          <w:szCs w:val="22"/>
        </w:rPr>
        <w:t xml:space="preserve"> al successivo </w:t>
      </w:r>
      <w:r w:rsidR="00A815AE" w:rsidRPr="0027350E">
        <w:rPr>
          <w:rFonts w:asciiTheme="minorHAnsi" w:hAnsiTheme="minorHAnsi" w:cstheme="minorHAnsi"/>
          <w:sz w:val="22"/>
          <w:szCs w:val="22"/>
        </w:rPr>
        <w:t>par</w:t>
      </w:r>
      <w:r w:rsidR="00A815AE" w:rsidRPr="00777D30">
        <w:rPr>
          <w:rFonts w:asciiTheme="minorHAnsi" w:hAnsiTheme="minorHAnsi" w:cstheme="minorHAnsi"/>
          <w:sz w:val="22"/>
          <w:szCs w:val="22"/>
        </w:rPr>
        <w:t>.</w:t>
      </w:r>
      <w:r w:rsidR="00CA033E" w:rsidRPr="003B7B4F">
        <w:rPr>
          <w:rFonts w:asciiTheme="minorHAnsi" w:hAnsiTheme="minorHAnsi" w:cstheme="minorHAnsi"/>
          <w:sz w:val="22"/>
          <w:szCs w:val="22"/>
        </w:rPr>
        <w:t xml:space="preserve"> </w:t>
      </w:r>
      <w:r w:rsidR="00C42FAA" w:rsidRPr="00777D30">
        <w:rPr>
          <w:rFonts w:asciiTheme="minorHAnsi" w:hAnsiTheme="minorHAnsi" w:cstheme="minorHAnsi"/>
          <w:sz w:val="22"/>
          <w:szCs w:val="22"/>
        </w:rPr>
        <w:t>5</w:t>
      </w:r>
      <w:r w:rsidR="00CA033E" w:rsidRPr="00777D30">
        <w:rPr>
          <w:rFonts w:asciiTheme="minorHAnsi" w:hAnsiTheme="minorHAnsi" w:cstheme="minorHAnsi"/>
          <w:sz w:val="22"/>
          <w:szCs w:val="22"/>
        </w:rPr>
        <w:t>.</w:t>
      </w:r>
      <w:r w:rsidR="001677E1" w:rsidRPr="00777D30">
        <w:rPr>
          <w:rFonts w:asciiTheme="minorHAnsi" w:hAnsiTheme="minorHAnsi" w:cstheme="minorHAnsi"/>
          <w:sz w:val="22"/>
          <w:szCs w:val="22"/>
        </w:rPr>
        <w:t>3</w:t>
      </w:r>
      <w:r w:rsidR="00CA033E" w:rsidRPr="00777D30">
        <w:rPr>
          <w:rFonts w:asciiTheme="minorHAnsi" w:hAnsiTheme="minorHAnsi" w:cstheme="minorHAnsi"/>
          <w:sz w:val="22"/>
          <w:szCs w:val="22"/>
        </w:rPr>
        <w:t xml:space="preserve"> </w:t>
      </w:r>
      <w:r w:rsidR="004223AA" w:rsidRPr="00777D30">
        <w:rPr>
          <w:rFonts w:asciiTheme="minorHAnsi" w:hAnsiTheme="minorHAnsi" w:cstheme="minorHAnsi"/>
          <w:sz w:val="22"/>
          <w:szCs w:val="22"/>
        </w:rPr>
        <w:t>del</w:t>
      </w:r>
      <w:r w:rsidR="004223AA">
        <w:rPr>
          <w:rFonts w:asciiTheme="minorHAnsi" w:hAnsiTheme="minorHAnsi" w:cstheme="minorHAnsi"/>
          <w:sz w:val="22"/>
          <w:szCs w:val="22"/>
        </w:rPr>
        <w:t xml:space="preserve"> presente Avviso</w:t>
      </w:r>
      <w:r w:rsidR="004223AA" w:rsidRPr="0066703C">
        <w:rPr>
          <w:rFonts w:asciiTheme="minorHAnsi" w:hAnsiTheme="minorHAnsi" w:cstheme="minorHAnsi"/>
          <w:sz w:val="22"/>
          <w:szCs w:val="22"/>
        </w:rPr>
        <w:t xml:space="preserve"> </w:t>
      </w:r>
      <w:r w:rsidR="00CA033E" w:rsidRPr="0066703C">
        <w:rPr>
          <w:rFonts w:asciiTheme="minorHAnsi" w:hAnsiTheme="minorHAnsi" w:cstheme="minorHAnsi"/>
          <w:sz w:val="22"/>
          <w:szCs w:val="22"/>
        </w:rPr>
        <w:t xml:space="preserve">e </w:t>
      </w:r>
      <w:r w:rsidR="00102CD9" w:rsidRPr="0066703C">
        <w:rPr>
          <w:rFonts w:asciiTheme="minorHAnsi" w:hAnsiTheme="minorHAnsi" w:cstheme="minorHAnsi"/>
          <w:sz w:val="22"/>
          <w:szCs w:val="22"/>
        </w:rPr>
        <w:t xml:space="preserve">fino </w:t>
      </w:r>
      <w:r w:rsidR="00D61B98">
        <w:rPr>
          <w:rFonts w:asciiTheme="minorHAnsi" w:hAnsiTheme="minorHAnsi" w:cstheme="minorHAnsi"/>
          <w:sz w:val="22"/>
          <w:szCs w:val="22"/>
        </w:rPr>
        <w:t>alla data indicata al medesimo paragrafo</w:t>
      </w:r>
      <w:r w:rsidR="00CA033E" w:rsidRPr="0066703C">
        <w:rPr>
          <w:rFonts w:asciiTheme="minorHAnsi" w:hAnsiTheme="minorHAnsi" w:cstheme="minorHAnsi"/>
          <w:sz w:val="22"/>
          <w:szCs w:val="22"/>
        </w:rPr>
        <w:t xml:space="preserve">. </w:t>
      </w:r>
    </w:p>
    <w:p w14:paraId="10D7DEB0" w14:textId="77777777" w:rsidR="0051042B" w:rsidRDefault="00B55F4A" w:rsidP="0051042B">
      <w:pPr>
        <w:pStyle w:val="NormaleWeb"/>
        <w:spacing w:before="60"/>
        <w:jc w:val="both"/>
        <w:rPr>
          <w:rFonts w:asciiTheme="minorHAnsi" w:hAnsiTheme="minorHAnsi" w:cstheme="minorHAnsi"/>
          <w:sz w:val="22"/>
          <w:szCs w:val="22"/>
        </w:rPr>
      </w:pPr>
      <w:r w:rsidRPr="00D859C5">
        <w:rPr>
          <w:rFonts w:asciiTheme="minorHAnsi" w:hAnsiTheme="minorHAnsi" w:cstheme="minorHAnsi"/>
          <w:sz w:val="22"/>
          <w:szCs w:val="22"/>
        </w:rPr>
        <w:t>L</w:t>
      </w:r>
      <w:r w:rsidR="00C13C8E" w:rsidRPr="00D859C5">
        <w:rPr>
          <w:rFonts w:asciiTheme="minorHAnsi" w:hAnsiTheme="minorHAnsi" w:cstheme="minorHAnsi"/>
          <w:sz w:val="22"/>
          <w:szCs w:val="22"/>
        </w:rPr>
        <w:t>a</w:t>
      </w:r>
      <w:r w:rsidR="009104F5" w:rsidRPr="00D859C5">
        <w:rPr>
          <w:rFonts w:asciiTheme="minorHAnsi" w:hAnsiTheme="minorHAnsi" w:cstheme="minorHAnsi"/>
          <w:sz w:val="22"/>
          <w:szCs w:val="22"/>
        </w:rPr>
        <w:t xml:space="preserve"> </w:t>
      </w:r>
      <w:r w:rsidR="00B64816" w:rsidRPr="00D859C5">
        <w:rPr>
          <w:rFonts w:asciiTheme="minorHAnsi" w:hAnsiTheme="minorHAnsi" w:cstheme="minorHAnsi"/>
          <w:sz w:val="22"/>
          <w:szCs w:val="22"/>
        </w:rPr>
        <w:t>D</w:t>
      </w:r>
      <w:r w:rsidR="009104F5" w:rsidRPr="00D859C5">
        <w:rPr>
          <w:rFonts w:asciiTheme="minorHAnsi" w:hAnsiTheme="minorHAnsi" w:cstheme="minorHAnsi"/>
          <w:sz w:val="22"/>
          <w:szCs w:val="22"/>
        </w:rPr>
        <w:t>omand</w:t>
      </w:r>
      <w:r w:rsidR="00B64816" w:rsidRPr="00D859C5">
        <w:rPr>
          <w:rFonts w:asciiTheme="minorHAnsi" w:hAnsiTheme="minorHAnsi" w:cstheme="minorHAnsi"/>
          <w:sz w:val="22"/>
          <w:szCs w:val="22"/>
        </w:rPr>
        <w:t>a</w:t>
      </w:r>
      <w:r w:rsidR="009104F5" w:rsidRPr="00D859C5">
        <w:rPr>
          <w:rFonts w:asciiTheme="minorHAnsi" w:hAnsiTheme="minorHAnsi" w:cstheme="minorHAnsi"/>
          <w:sz w:val="22"/>
          <w:szCs w:val="22"/>
        </w:rPr>
        <w:t xml:space="preserve"> di contributo</w:t>
      </w:r>
      <w:r w:rsidR="009104F5" w:rsidRPr="00971E8E">
        <w:rPr>
          <w:rFonts w:asciiTheme="minorHAnsi" w:hAnsiTheme="minorHAnsi" w:cstheme="minorHAnsi"/>
          <w:sz w:val="22"/>
          <w:szCs w:val="22"/>
        </w:rPr>
        <w:t xml:space="preserve">, </w:t>
      </w:r>
      <w:r w:rsidR="00901C68" w:rsidRPr="00971E8E">
        <w:rPr>
          <w:rFonts w:asciiTheme="minorHAnsi" w:hAnsiTheme="minorHAnsi" w:cstheme="minorHAnsi"/>
          <w:sz w:val="22"/>
          <w:szCs w:val="22"/>
        </w:rPr>
        <w:t>compilata secondo il mod</w:t>
      </w:r>
      <w:r w:rsidR="0095332E" w:rsidRPr="00971E8E">
        <w:rPr>
          <w:rFonts w:asciiTheme="minorHAnsi" w:hAnsiTheme="minorHAnsi" w:cstheme="minorHAnsi"/>
          <w:sz w:val="22"/>
          <w:szCs w:val="22"/>
        </w:rPr>
        <w:t>ello di cui all’Allegato 1 del presente Avviso,</w:t>
      </w:r>
      <w:r w:rsidR="000672AC">
        <w:rPr>
          <w:rFonts w:asciiTheme="minorHAnsi" w:hAnsiTheme="minorHAnsi" w:cstheme="minorHAnsi"/>
          <w:sz w:val="22"/>
          <w:szCs w:val="22"/>
        </w:rPr>
        <w:t xml:space="preserve"> dovrà pervenire tramite una delle seguenti modalità:</w:t>
      </w:r>
    </w:p>
    <w:p w14:paraId="3894EEA6" w14:textId="5317362E" w:rsidR="0051042B" w:rsidRDefault="000672AC" w:rsidP="0051042B">
      <w:pPr>
        <w:pStyle w:val="NormaleWeb"/>
        <w:numPr>
          <w:ilvl w:val="0"/>
          <w:numId w:val="22"/>
        </w:numPr>
        <w:spacing w:before="60"/>
        <w:jc w:val="both"/>
        <w:rPr>
          <w:rFonts w:asciiTheme="minorHAnsi" w:hAnsiTheme="minorHAnsi" w:cstheme="minorHAnsi"/>
          <w:sz w:val="22"/>
          <w:szCs w:val="22"/>
        </w:rPr>
      </w:pPr>
      <w:r w:rsidRPr="000672AC">
        <w:rPr>
          <w:rFonts w:asciiTheme="minorHAnsi" w:hAnsiTheme="minorHAnsi" w:cstheme="minorHAnsi"/>
          <w:sz w:val="22"/>
          <w:szCs w:val="22"/>
        </w:rPr>
        <w:t xml:space="preserve">a mezzo PEC al seguente indirizzo </w:t>
      </w:r>
      <w:hyperlink r:id="rId12" w:history="1">
        <w:r w:rsidRPr="00334D87">
          <w:rPr>
            <w:highlight w:val="lightGray"/>
          </w:rPr>
          <w:t>________________________________________</w:t>
        </w:r>
      </w:hyperlink>
      <w:r w:rsidR="0051042B" w:rsidRPr="00334D87">
        <w:rPr>
          <w:rFonts w:asciiTheme="minorHAnsi" w:hAnsiTheme="minorHAnsi" w:cstheme="minorHAnsi"/>
          <w:sz w:val="22"/>
          <w:szCs w:val="22"/>
          <w:highlight w:val="lightGray"/>
        </w:rPr>
        <w:t>_____________</w:t>
      </w:r>
      <w:r w:rsidRPr="000672AC">
        <w:rPr>
          <w:rFonts w:asciiTheme="minorHAnsi" w:hAnsiTheme="minorHAnsi" w:cstheme="minorHAnsi"/>
          <w:sz w:val="22"/>
          <w:szCs w:val="22"/>
        </w:rPr>
        <w:t>;</w:t>
      </w:r>
    </w:p>
    <w:p w14:paraId="0505EA37" w14:textId="7DD9503A" w:rsidR="0051042B" w:rsidRDefault="000672AC" w:rsidP="0051042B">
      <w:pPr>
        <w:pStyle w:val="NormaleWeb"/>
        <w:numPr>
          <w:ilvl w:val="0"/>
          <w:numId w:val="22"/>
        </w:numPr>
        <w:spacing w:before="60"/>
        <w:jc w:val="both"/>
        <w:rPr>
          <w:rFonts w:asciiTheme="minorHAnsi" w:hAnsiTheme="minorHAnsi" w:cstheme="minorHAnsi"/>
          <w:sz w:val="22"/>
          <w:szCs w:val="22"/>
        </w:rPr>
      </w:pPr>
      <w:r w:rsidRPr="0051042B">
        <w:rPr>
          <w:rFonts w:asciiTheme="minorHAnsi" w:hAnsiTheme="minorHAnsi" w:cstheme="minorHAnsi"/>
          <w:sz w:val="22"/>
          <w:szCs w:val="22"/>
        </w:rPr>
        <w:t xml:space="preserve">a mezzo raccomandata con avviso di ricevimento (in tal caso, farà fede la data di effettiva ricezione delle domande che saranno accettate se pervenute entro e non oltre i termini di scadenza del presente avviso e, comunque, il Comune </w:t>
      </w:r>
      <w:r w:rsidR="00334D87">
        <w:rPr>
          <w:rFonts w:asciiTheme="minorHAnsi" w:hAnsiTheme="minorHAnsi" w:cstheme="minorHAnsi"/>
          <w:sz w:val="22"/>
          <w:szCs w:val="22"/>
        </w:rPr>
        <w:t xml:space="preserve">capofila </w:t>
      </w:r>
      <w:r w:rsidRPr="0051042B">
        <w:rPr>
          <w:rFonts w:asciiTheme="minorHAnsi" w:hAnsiTheme="minorHAnsi" w:cstheme="minorHAnsi"/>
          <w:sz w:val="22"/>
          <w:szCs w:val="22"/>
        </w:rPr>
        <w:t>è esonerato da qualsiasi responsabilità per domande pervenute fuori termine per cause imputabili al servizio postale. Le domande dovranno essere</w:t>
      </w:r>
      <w:r w:rsidR="006F16D5" w:rsidRPr="0051042B">
        <w:rPr>
          <w:rFonts w:asciiTheme="minorHAnsi" w:hAnsiTheme="minorHAnsi" w:cstheme="minorHAnsi"/>
          <w:sz w:val="22"/>
          <w:szCs w:val="22"/>
        </w:rPr>
        <w:t xml:space="preserve"> </w:t>
      </w:r>
      <w:r w:rsidRPr="0051042B">
        <w:rPr>
          <w:rFonts w:asciiTheme="minorHAnsi" w:hAnsiTheme="minorHAnsi" w:cstheme="minorHAnsi"/>
          <w:sz w:val="22"/>
          <w:szCs w:val="22"/>
        </w:rPr>
        <w:t xml:space="preserve">indirizzate al </w:t>
      </w:r>
      <w:r w:rsidR="00334D87">
        <w:rPr>
          <w:rFonts w:asciiTheme="minorHAnsi" w:hAnsiTheme="minorHAnsi" w:cstheme="minorHAnsi"/>
          <w:sz w:val="22"/>
          <w:szCs w:val="22"/>
        </w:rPr>
        <w:t xml:space="preserve">Comune capofila dell’Ambito </w:t>
      </w:r>
      <w:r w:rsidR="00334D87" w:rsidRPr="00334D87">
        <w:rPr>
          <w:rFonts w:asciiTheme="minorHAnsi" w:hAnsiTheme="minorHAnsi" w:cstheme="minorHAnsi"/>
          <w:sz w:val="22"/>
          <w:szCs w:val="22"/>
          <w:highlight w:val="lightGray"/>
        </w:rPr>
        <w:t>_______</w:t>
      </w:r>
      <w:r w:rsidR="00334D87" w:rsidRPr="00E0726B">
        <w:rPr>
          <w:rFonts w:asciiTheme="minorHAnsi" w:hAnsiTheme="minorHAnsi" w:cstheme="minorHAnsi"/>
          <w:sz w:val="22"/>
          <w:szCs w:val="22"/>
          <w:highlight w:val="lightGray"/>
        </w:rPr>
        <w:t>______</w:t>
      </w:r>
      <w:r w:rsidR="00334D87" w:rsidRPr="00B52558">
        <w:rPr>
          <w:rFonts w:asciiTheme="minorHAnsi" w:hAnsiTheme="minorHAnsi" w:cstheme="minorHAnsi"/>
          <w:sz w:val="22"/>
          <w:szCs w:val="22"/>
        </w:rPr>
        <w:t>,</w:t>
      </w:r>
      <w:r w:rsidR="00334D87" w:rsidRPr="00334D87">
        <w:rPr>
          <w:rFonts w:asciiTheme="minorHAnsi" w:hAnsiTheme="minorHAnsi" w:cstheme="minorHAnsi"/>
          <w:sz w:val="22"/>
          <w:szCs w:val="22"/>
        </w:rPr>
        <w:t xml:space="preserve"> </w:t>
      </w:r>
      <w:r w:rsidR="00334D87">
        <w:rPr>
          <w:rFonts w:asciiTheme="minorHAnsi" w:hAnsiTheme="minorHAnsi" w:cstheme="minorHAnsi"/>
          <w:sz w:val="22"/>
          <w:szCs w:val="22"/>
        </w:rPr>
        <w:t xml:space="preserve">settore/ufficio </w:t>
      </w:r>
      <w:r w:rsidR="006F16D5" w:rsidRPr="00334D87">
        <w:rPr>
          <w:rFonts w:asciiTheme="minorHAnsi" w:hAnsiTheme="minorHAnsi" w:cstheme="minorHAnsi"/>
          <w:sz w:val="22"/>
          <w:szCs w:val="22"/>
          <w:highlight w:val="lightGray"/>
        </w:rPr>
        <w:t>___________________</w:t>
      </w:r>
      <w:r w:rsidRPr="0051042B">
        <w:rPr>
          <w:rFonts w:asciiTheme="minorHAnsi" w:hAnsiTheme="minorHAnsi" w:cstheme="minorHAnsi"/>
          <w:sz w:val="22"/>
          <w:szCs w:val="22"/>
        </w:rPr>
        <w:t>, Via</w:t>
      </w:r>
      <w:r w:rsidR="006F16D5" w:rsidRPr="00334D87">
        <w:rPr>
          <w:rFonts w:asciiTheme="minorHAnsi" w:hAnsiTheme="minorHAnsi" w:cstheme="minorHAnsi"/>
          <w:sz w:val="22"/>
          <w:szCs w:val="22"/>
          <w:highlight w:val="lightGray"/>
        </w:rPr>
        <w:t>_____________</w:t>
      </w:r>
      <w:r w:rsidR="00334D87">
        <w:rPr>
          <w:rFonts w:asciiTheme="minorHAnsi" w:hAnsiTheme="minorHAnsi" w:cstheme="minorHAnsi"/>
          <w:sz w:val="22"/>
          <w:szCs w:val="22"/>
          <w:highlight w:val="lightGray"/>
        </w:rPr>
        <w:t>______________</w:t>
      </w:r>
      <w:r w:rsidR="006F16D5" w:rsidRPr="00334D87">
        <w:rPr>
          <w:rFonts w:asciiTheme="minorHAnsi" w:hAnsiTheme="minorHAnsi" w:cstheme="minorHAnsi"/>
          <w:sz w:val="22"/>
          <w:szCs w:val="22"/>
          <w:highlight w:val="lightGray"/>
        </w:rPr>
        <w:t>_</w:t>
      </w:r>
      <w:r w:rsidR="006F16D5" w:rsidRPr="0051042B">
        <w:rPr>
          <w:rFonts w:asciiTheme="minorHAnsi" w:hAnsiTheme="minorHAnsi" w:cstheme="minorHAnsi"/>
          <w:sz w:val="22"/>
          <w:szCs w:val="22"/>
        </w:rPr>
        <w:t>, n.</w:t>
      </w:r>
      <w:r w:rsidR="006F16D5" w:rsidRPr="00334D87">
        <w:rPr>
          <w:rFonts w:asciiTheme="minorHAnsi" w:hAnsiTheme="minorHAnsi" w:cstheme="minorHAnsi"/>
          <w:sz w:val="22"/>
          <w:szCs w:val="22"/>
          <w:highlight w:val="lightGray"/>
        </w:rPr>
        <w:t>_________</w:t>
      </w:r>
      <w:r w:rsidR="006F16D5" w:rsidRPr="0051042B">
        <w:rPr>
          <w:rFonts w:asciiTheme="minorHAnsi" w:hAnsiTheme="minorHAnsi" w:cstheme="minorHAnsi"/>
          <w:sz w:val="22"/>
          <w:szCs w:val="22"/>
        </w:rPr>
        <w:t>, cap</w:t>
      </w:r>
      <w:r w:rsidR="00334D87">
        <w:rPr>
          <w:rFonts w:asciiTheme="minorHAnsi" w:hAnsiTheme="minorHAnsi" w:cstheme="minorHAnsi"/>
          <w:sz w:val="22"/>
          <w:szCs w:val="22"/>
        </w:rPr>
        <w:t>.</w:t>
      </w:r>
      <w:r w:rsidR="001C2152" w:rsidRPr="00334D87">
        <w:rPr>
          <w:rFonts w:asciiTheme="minorHAnsi" w:hAnsiTheme="minorHAnsi" w:cstheme="minorHAnsi"/>
          <w:sz w:val="22"/>
          <w:szCs w:val="22"/>
          <w:highlight w:val="lightGray"/>
        </w:rPr>
        <w:t>_</w:t>
      </w:r>
      <w:r w:rsidR="00334D87" w:rsidRPr="00334D87">
        <w:rPr>
          <w:rFonts w:asciiTheme="minorHAnsi" w:hAnsiTheme="minorHAnsi" w:cstheme="minorHAnsi"/>
          <w:sz w:val="22"/>
          <w:szCs w:val="22"/>
          <w:highlight w:val="lightGray"/>
        </w:rPr>
        <w:t>____</w:t>
      </w:r>
      <w:r w:rsidR="001C2152" w:rsidRPr="00334D87">
        <w:rPr>
          <w:rFonts w:asciiTheme="minorHAnsi" w:hAnsiTheme="minorHAnsi" w:cstheme="minorHAnsi"/>
          <w:sz w:val="22"/>
          <w:szCs w:val="22"/>
          <w:highlight w:val="lightGray"/>
        </w:rPr>
        <w:t>___</w:t>
      </w:r>
      <w:r w:rsidR="001C2152" w:rsidRPr="0051042B">
        <w:rPr>
          <w:rFonts w:asciiTheme="minorHAnsi" w:hAnsiTheme="minorHAnsi" w:cstheme="minorHAnsi"/>
          <w:sz w:val="22"/>
          <w:szCs w:val="22"/>
        </w:rPr>
        <w:t>;</w:t>
      </w:r>
    </w:p>
    <w:p w14:paraId="4F44450E" w14:textId="19D1D952" w:rsidR="00B64816" w:rsidRPr="0051042B" w:rsidRDefault="000672AC" w:rsidP="0051042B">
      <w:pPr>
        <w:pStyle w:val="NormaleWeb"/>
        <w:numPr>
          <w:ilvl w:val="0"/>
          <w:numId w:val="22"/>
        </w:numPr>
        <w:spacing w:before="60"/>
        <w:jc w:val="both"/>
        <w:rPr>
          <w:rFonts w:asciiTheme="minorHAnsi" w:hAnsiTheme="minorHAnsi" w:cstheme="minorHAnsi"/>
          <w:sz w:val="22"/>
          <w:szCs w:val="22"/>
        </w:rPr>
      </w:pPr>
      <w:r w:rsidRPr="0051042B">
        <w:rPr>
          <w:rFonts w:asciiTheme="minorHAnsi" w:hAnsiTheme="minorHAnsi" w:cstheme="minorHAnsi"/>
          <w:sz w:val="22"/>
          <w:szCs w:val="22"/>
        </w:rPr>
        <w:t xml:space="preserve">consegna a mano allo sportello del </w:t>
      </w:r>
      <w:r w:rsidR="00334D87">
        <w:rPr>
          <w:rFonts w:asciiTheme="minorHAnsi" w:hAnsiTheme="minorHAnsi" w:cstheme="minorHAnsi"/>
          <w:sz w:val="22"/>
          <w:szCs w:val="22"/>
        </w:rPr>
        <w:t>settore/ufficio</w:t>
      </w:r>
      <w:r w:rsidRPr="0051042B">
        <w:rPr>
          <w:rFonts w:asciiTheme="minorHAnsi" w:hAnsiTheme="minorHAnsi" w:cstheme="minorHAnsi"/>
          <w:sz w:val="22"/>
          <w:szCs w:val="22"/>
        </w:rPr>
        <w:t xml:space="preserve"> </w:t>
      </w:r>
      <w:r w:rsidR="001C2152" w:rsidRPr="00334D87">
        <w:rPr>
          <w:rFonts w:asciiTheme="minorHAnsi" w:hAnsiTheme="minorHAnsi" w:cstheme="minorHAnsi"/>
          <w:sz w:val="22"/>
          <w:szCs w:val="22"/>
          <w:highlight w:val="lightGray"/>
        </w:rPr>
        <w:t>_____</w:t>
      </w:r>
      <w:r w:rsidR="00334D87" w:rsidRPr="00334D87">
        <w:rPr>
          <w:rFonts w:asciiTheme="minorHAnsi" w:hAnsiTheme="minorHAnsi" w:cstheme="minorHAnsi"/>
          <w:sz w:val="22"/>
          <w:szCs w:val="22"/>
          <w:highlight w:val="lightGray"/>
        </w:rPr>
        <w:t>____</w:t>
      </w:r>
      <w:r w:rsidR="001C2152" w:rsidRPr="00334D87">
        <w:rPr>
          <w:rFonts w:asciiTheme="minorHAnsi" w:hAnsiTheme="minorHAnsi" w:cstheme="minorHAnsi"/>
          <w:sz w:val="22"/>
          <w:szCs w:val="22"/>
          <w:highlight w:val="lightGray"/>
        </w:rPr>
        <w:t>____</w:t>
      </w:r>
      <w:r w:rsidRPr="0051042B">
        <w:rPr>
          <w:rFonts w:asciiTheme="minorHAnsi" w:hAnsiTheme="minorHAnsi" w:cstheme="minorHAnsi"/>
          <w:sz w:val="22"/>
          <w:szCs w:val="22"/>
        </w:rPr>
        <w:t xml:space="preserve"> Via </w:t>
      </w:r>
      <w:r w:rsidR="001C2152" w:rsidRPr="00334D87">
        <w:rPr>
          <w:rFonts w:asciiTheme="minorHAnsi" w:hAnsiTheme="minorHAnsi" w:cstheme="minorHAnsi"/>
          <w:sz w:val="22"/>
          <w:szCs w:val="22"/>
          <w:highlight w:val="lightGray"/>
        </w:rPr>
        <w:t>_________</w:t>
      </w:r>
      <w:r w:rsidR="00334D87" w:rsidRPr="00334D87">
        <w:rPr>
          <w:rFonts w:asciiTheme="minorHAnsi" w:hAnsiTheme="minorHAnsi" w:cstheme="minorHAnsi"/>
          <w:sz w:val="22"/>
          <w:szCs w:val="22"/>
          <w:highlight w:val="lightGray"/>
        </w:rPr>
        <w:t>___</w:t>
      </w:r>
      <w:r w:rsidR="001C2152" w:rsidRPr="00334D87">
        <w:rPr>
          <w:rFonts w:asciiTheme="minorHAnsi" w:hAnsiTheme="minorHAnsi" w:cstheme="minorHAnsi"/>
          <w:sz w:val="22"/>
          <w:szCs w:val="22"/>
          <w:highlight w:val="lightGray"/>
        </w:rPr>
        <w:t>_____</w:t>
      </w:r>
      <w:r w:rsidRPr="0051042B">
        <w:rPr>
          <w:rFonts w:asciiTheme="minorHAnsi" w:hAnsiTheme="minorHAnsi" w:cstheme="minorHAnsi"/>
          <w:sz w:val="22"/>
          <w:szCs w:val="22"/>
        </w:rPr>
        <w:t xml:space="preserve"> nei giorni</w:t>
      </w:r>
      <w:r w:rsidR="001C2152" w:rsidRPr="0051042B">
        <w:rPr>
          <w:rFonts w:asciiTheme="minorHAnsi" w:hAnsiTheme="minorHAnsi" w:cstheme="minorHAnsi"/>
          <w:sz w:val="22"/>
          <w:szCs w:val="22"/>
        </w:rPr>
        <w:t xml:space="preserve"> </w:t>
      </w:r>
      <w:r w:rsidRPr="0051042B">
        <w:rPr>
          <w:rFonts w:asciiTheme="minorHAnsi" w:hAnsiTheme="minorHAnsi" w:cstheme="minorHAnsi"/>
          <w:sz w:val="22"/>
          <w:szCs w:val="22"/>
        </w:rPr>
        <w:t>e orari di apertura al pubblico</w:t>
      </w:r>
      <w:r w:rsidR="001C2152" w:rsidRPr="0051042B">
        <w:rPr>
          <w:rFonts w:asciiTheme="minorHAnsi" w:hAnsiTheme="minorHAnsi" w:cstheme="minorHAnsi"/>
          <w:sz w:val="22"/>
          <w:szCs w:val="22"/>
        </w:rPr>
        <w:t>.</w:t>
      </w:r>
    </w:p>
    <w:p w14:paraId="5ACB3127" w14:textId="7225E446" w:rsidR="00985342" w:rsidRDefault="001E4C1D" w:rsidP="0013520E">
      <w:pPr>
        <w:pStyle w:val="NormaleWeb"/>
        <w:spacing w:before="60" w:beforeAutospacing="0" w:after="0" w:afterAutospacing="0"/>
        <w:jc w:val="both"/>
        <w:rPr>
          <w:rFonts w:asciiTheme="minorHAnsi" w:hAnsiTheme="minorHAnsi" w:cstheme="minorHAnsi"/>
          <w:sz w:val="22"/>
          <w:szCs w:val="22"/>
        </w:rPr>
      </w:pPr>
      <w:r w:rsidRPr="00D859C5">
        <w:rPr>
          <w:rFonts w:asciiTheme="minorHAnsi" w:hAnsiTheme="minorHAnsi" w:cstheme="minorHAnsi"/>
          <w:sz w:val="22"/>
          <w:szCs w:val="22"/>
        </w:rPr>
        <w:t xml:space="preserve">La </w:t>
      </w:r>
      <w:r w:rsidR="00E35747" w:rsidRPr="00D859C5">
        <w:rPr>
          <w:rFonts w:asciiTheme="minorHAnsi" w:hAnsiTheme="minorHAnsi" w:cstheme="minorHAnsi"/>
          <w:sz w:val="22"/>
          <w:szCs w:val="22"/>
        </w:rPr>
        <w:t>Domanda</w:t>
      </w:r>
      <w:r w:rsidRPr="00D859C5">
        <w:rPr>
          <w:rFonts w:asciiTheme="minorHAnsi" w:hAnsiTheme="minorHAnsi" w:cstheme="minorHAnsi"/>
          <w:sz w:val="22"/>
          <w:szCs w:val="22"/>
        </w:rPr>
        <w:t xml:space="preserve"> di contributo</w:t>
      </w:r>
      <w:r w:rsidR="00985342">
        <w:rPr>
          <w:rFonts w:asciiTheme="minorHAnsi" w:hAnsiTheme="minorHAnsi" w:cstheme="minorHAnsi"/>
          <w:sz w:val="22"/>
          <w:szCs w:val="22"/>
        </w:rPr>
        <w:t xml:space="preserve"> può essere</w:t>
      </w:r>
      <w:r w:rsidR="00985342" w:rsidRPr="00985342">
        <w:rPr>
          <w:rFonts w:asciiTheme="minorHAnsi" w:hAnsiTheme="minorHAnsi" w:cstheme="minorHAnsi"/>
          <w:sz w:val="22"/>
          <w:szCs w:val="22"/>
        </w:rPr>
        <w:t xml:space="preserve"> presenta</w:t>
      </w:r>
      <w:r w:rsidR="00985342">
        <w:rPr>
          <w:rFonts w:asciiTheme="minorHAnsi" w:hAnsiTheme="minorHAnsi" w:cstheme="minorHAnsi"/>
          <w:sz w:val="22"/>
          <w:szCs w:val="22"/>
        </w:rPr>
        <w:t>ta</w:t>
      </w:r>
      <w:r w:rsidR="00985342" w:rsidRPr="00985342">
        <w:rPr>
          <w:rFonts w:asciiTheme="minorHAnsi" w:hAnsiTheme="minorHAnsi" w:cstheme="minorHAnsi"/>
          <w:sz w:val="22"/>
          <w:szCs w:val="22"/>
        </w:rPr>
        <w:t xml:space="preserve"> solo </w:t>
      </w:r>
      <w:r w:rsidR="00985342">
        <w:rPr>
          <w:rFonts w:asciiTheme="minorHAnsi" w:hAnsiTheme="minorHAnsi" w:cstheme="minorHAnsi"/>
          <w:sz w:val="22"/>
          <w:szCs w:val="22"/>
        </w:rPr>
        <w:t xml:space="preserve">da </w:t>
      </w:r>
      <w:r w:rsidR="00985342" w:rsidRPr="00985342">
        <w:rPr>
          <w:rFonts w:asciiTheme="minorHAnsi" w:hAnsiTheme="minorHAnsi" w:cstheme="minorHAnsi"/>
          <w:sz w:val="22"/>
          <w:szCs w:val="22"/>
        </w:rPr>
        <w:t>persone maggiorenni titolari o contitolari del contratto di locazione per il quale si richiede il contributo, purché l’unità immobiliare oggetto del contratto di locazione sia posta sul territorio regionale e sia stata adibita a prima casa</w:t>
      </w:r>
      <w:r w:rsidR="002212A7">
        <w:rPr>
          <w:rFonts w:asciiTheme="minorHAnsi" w:hAnsiTheme="minorHAnsi" w:cstheme="minorHAnsi"/>
          <w:sz w:val="22"/>
          <w:szCs w:val="22"/>
        </w:rPr>
        <w:t xml:space="preserve"> per il richiedente il contributo</w:t>
      </w:r>
      <w:r w:rsidR="00985342" w:rsidRPr="00985342">
        <w:rPr>
          <w:rFonts w:asciiTheme="minorHAnsi" w:hAnsiTheme="minorHAnsi" w:cstheme="minorHAnsi"/>
          <w:sz w:val="22"/>
          <w:szCs w:val="22"/>
        </w:rPr>
        <w:t>. In caso di contratto intestato</w:t>
      </w:r>
      <w:r w:rsidR="00D30DD9">
        <w:rPr>
          <w:rFonts w:asciiTheme="minorHAnsi" w:hAnsiTheme="minorHAnsi" w:cstheme="minorHAnsi"/>
          <w:sz w:val="22"/>
          <w:szCs w:val="22"/>
        </w:rPr>
        <w:t xml:space="preserve"> a </w:t>
      </w:r>
      <w:r w:rsidR="00985342" w:rsidRPr="00985342">
        <w:rPr>
          <w:rFonts w:asciiTheme="minorHAnsi" w:hAnsiTheme="minorHAnsi" w:cstheme="minorHAnsi"/>
          <w:sz w:val="22"/>
          <w:szCs w:val="22"/>
        </w:rPr>
        <w:t xml:space="preserve">diversi soggetti la </w:t>
      </w:r>
      <w:r w:rsidR="00527D64">
        <w:rPr>
          <w:rFonts w:asciiTheme="minorHAnsi" w:hAnsiTheme="minorHAnsi" w:cstheme="minorHAnsi"/>
          <w:sz w:val="22"/>
          <w:szCs w:val="22"/>
        </w:rPr>
        <w:t>D</w:t>
      </w:r>
      <w:r w:rsidR="00985342" w:rsidRPr="00985342">
        <w:rPr>
          <w:rFonts w:asciiTheme="minorHAnsi" w:hAnsiTheme="minorHAnsi" w:cstheme="minorHAnsi"/>
          <w:sz w:val="22"/>
          <w:szCs w:val="22"/>
        </w:rPr>
        <w:t xml:space="preserve">omanda </w:t>
      </w:r>
      <w:r w:rsidR="00985342" w:rsidRPr="00240448">
        <w:rPr>
          <w:rFonts w:asciiTheme="minorHAnsi" w:hAnsiTheme="minorHAnsi" w:cstheme="minorHAnsi"/>
          <w:sz w:val="22"/>
          <w:szCs w:val="22"/>
        </w:rPr>
        <w:t>va presentata da ogni soggetto contitolare e il contributo è riconoscibile per la quota di rispettiva titolarità.</w:t>
      </w:r>
      <w:r w:rsidR="00571ACD">
        <w:rPr>
          <w:rFonts w:asciiTheme="minorHAnsi" w:hAnsiTheme="minorHAnsi" w:cstheme="minorHAnsi"/>
          <w:sz w:val="22"/>
          <w:szCs w:val="22"/>
        </w:rPr>
        <w:t xml:space="preserve"> In questo caso i</w:t>
      </w:r>
      <w:r w:rsidR="00571ACD" w:rsidRPr="00571ACD">
        <w:rPr>
          <w:rFonts w:asciiTheme="minorHAnsi" w:hAnsiTheme="minorHAnsi" w:cstheme="minorHAnsi"/>
          <w:sz w:val="22"/>
          <w:szCs w:val="22"/>
        </w:rPr>
        <w:t>l contributo viene calcolato solo sulla parte di contratto intestata a ciascuno.</w:t>
      </w:r>
      <w:r w:rsidR="00985342" w:rsidRPr="00240448">
        <w:rPr>
          <w:rFonts w:asciiTheme="minorHAnsi" w:hAnsiTheme="minorHAnsi" w:cstheme="minorHAnsi"/>
          <w:sz w:val="22"/>
          <w:szCs w:val="22"/>
        </w:rPr>
        <w:t xml:space="preserve"> La </w:t>
      </w:r>
      <w:r w:rsidR="00527D64">
        <w:rPr>
          <w:rFonts w:asciiTheme="minorHAnsi" w:hAnsiTheme="minorHAnsi" w:cstheme="minorHAnsi"/>
          <w:sz w:val="22"/>
          <w:szCs w:val="22"/>
        </w:rPr>
        <w:t>D</w:t>
      </w:r>
      <w:r w:rsidR="00985342" w:rsidRPr="00240448">
        <w:rPr>
          <w:rFonts w:asciiTheme="minorHAnsi" w:hAnsiTheme="minorHAnsi" w:cstheme="minorHAnsi"/>
          <w:sz w:val="22"/>
          <w:szCs w:val="22"/>
        </w:rPr>
        <w:t>omanda potrà essere presentata da uno solo dei soggetti contitolari qualora questi appartenga allo stesso nucleo familiare degli altri contitolari. In tal caso il contributo</w:t>
      </w:r>
      <w:r w:rsidR="00985342" w:rsidRPr="00985342">
        <w:rPr>
          <w:rFonts w:asciiTheme="minorHAnsi" w:hAnsiTheme="minorHAnsi" w:cstheme="minorHAnsi"/>
          <w:sz w:val="22"/>
          <w:szCs w:val="22"/>
        </w:rPr>
        <w:t xml:space="preserve"> sarà riconoscibile per l’intero importo purché la spesa sia stata direttamente sostenuta e sia rimasta effettivamente a carico del richiedente stesso.</w:t>
      </w:r>
      <w:r w:rsidR="00985342">
        <w:rPr>
          <w:rFonts w:asciiTheme="minorHAnsi" w:hAnsiTheme="minorHAnsi" w:cstheme="minorHAnsi"/>
          <w:sz w:val="22"/>
          <w:szCs w:val="22"/>
        </w:rPr>
        <w:t xml:space="preserve"> </w:t>
      </w:r>
    </w:p>
    <w:p w14:paraId="742755AF" w14:textId="40E02648" w:rsidR="00E35747" w:rsidRPr="0066703C" w:rsidRDefault="00985342" w:rsidP="0013520E">
      <w:pPr>
        <w:pStyle w:val="NormaleWeb"/>
        <w:spacing w:before="60" w:beforeAutospacing="0" w:after="0" w:afterAutospacing="0"/>
        <w:jc w:val="both"/>
        <w:rPr>
          <w:rFonts w:asciiTheme="minorHAnsi" w:hAnsiTheme="minorHAnsi" w:cstheme="minorHAnsi"/>
          <w:sz w:val="22"/>
          <w:szCs w:val="22"/>
        </w:rPr>
      </w:pPr>
      <w:r w:rsidRPr="00985342">
        <w:rPr>
          <w:rFonts w:asciiTheme="minorHAnsi" w:hAnsiTheme="minorHAnsi" w:cstheme="minorHAnsi"/>
          <w:sz w:val="22"/>
          <w:szCs w:val="22"/>
        </w:rPr>
        <w:t xml:space="preserve">Alla </w:t>
      </w:r>
      <w:r w:rsidR="00527D64">
        <w:rPr>
          <w:rFonts w:asciiTheme="minorHAnsi" w:hAnsiTheme="minorHAnsi" w:cstheme="minorHAnsi"/>
          <w:sz w:val="22"/>
          <w:szCs w:val="22"/>
        </w:rPr>
        <w:t>D</w:t>
      </w:r>
      <w:r w:rsidRPr="00985342">
        <w:rPr>
          <w:rFonts w:asciiTheme="minorHAnsi" w:hAnsiTheme="minorHAnsi" w:cstheme="minorHAnsi"/>
          <w:sz w:val="22"/>
          <w:szCs w:val="22"/>
        </w:rPr>
        <w:t xml:space="preserve">omanda dovrà essere obbligatoriamente allegata copia di tutta la documentazione </w:t>
      </w:r>
      <w:r>
        <w:rPr>
          <w:rFonts w:asciiTheme="minorHAnsi" w:hAnsiTheme="minorHAnsi" w:cstheme="minorHAnsi"/>
          <w:sz w:val="22"/>
          <w:szCs w:val="22"/>
        </w:rPr>
        <w:t>di seguito indicata:</w:t>
      </w:r>
    </w:p>
    <w:p w14:paraId="45B4D1D1" w14:textId="420E194C" w:rsidR="00985342" w:rsidRPr="00334D87" w:rsidRDefault="00F9208D" w:rsidP="002B60C7">
      <w:pPr>
        <w:pStyle w:val="NormaleWeb"/>
        <w:numPr>
          <w:ilvl w:val="0"/>
          <w:numId w:val="11"/>
        </w:numPr>
        <w:spacing w:before="60" w:beforeAutospacing="0" w:after="0" w:afterAutospacing="0"/>
        <w:jc w:val="both"/>
        <w:rPr>
          <w:rFonts w:asciiTheme="minorHAnsi" w:hAnsiTheme="minorHAnsi" w:cstheme="minorHAnsi"/>
          <w:sz w:val="22"/>
          <w:szCs w:val="22"/>
        </w:rPr>
      </w:pPr>
      <w:r w:rsidRPr="00334D87">
        <w:rPr>
          <w:rFonts w:asciiTheme="minorHAnsi" w:hAnsiTheme="minorHAnsi" w:cstheme="minorHAnsi"/>
          <w:sz w:val="22"/>
          <w:szCs w:val="22"/>
        </w:rPr>
        <w:t>Allegato 1</w:t>
      </w:r>
      <w:r w:rsidR="00985342" w:rsidRPr="00334D87">
        <w:rPr>
          <w:rFonts w:asciiTheme="minorHAnsi" w:hAnsiTheme="minorHAnsi" w:cstheme="minorHAnsi"/>
          <w:sz w:val="22"/>
          <w:szCs w:val="22"/>
        </w:rPr>
        <w:t xml:space="preserve"> - Domanda di contributo resa nella forma dell’autocertificazione, ai sensi del D.P.R. 445/2000 e con le responsabilità previste dagli artt. 75 e 76 dello stesso decreto</w:t>
      </w:r>
      <w:r w:rsidR="00B93351" w:rsidRPr="00334D87">
        <w:rPr>
          <w:rFonts w:asciiTheme="minorHAnsi" w:hAnsiTheme="minorHAnsi" w:cstheme="minorHAnsi"/>
          <w:sz w:val="22"/>
          <w:szCs w:val="22"/>
        </w:rPr>
        <w:t>;</w:t>
      </w:r>
    </w:p>
    <w:p w14:paraId="3A4B9E60" w14:textId="7ADE7829" w:rsidR="000158CB" w:rsidRDefault="000158CB" w:rsidP="002B60C7">
      <w:pPr>
        <w:pStyle w:val="NormaleWeb"/>
        <w:numPr>
          <w:ilvl w:val="0"/>
          <w:numId w:val="11"/>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Allegato 2 - </w:t>
      </w:r>
      <w:r w:rsidRPr="000158CB">
        <w:rPr>
          <w:rFonts w:asciiTheme="minorHAnsi" w:hAnsiTheme="minorHAnsi" w:cstheme="minorHAnsi"/>
          <w:sz w:val="22"/>
          <w:szCs w:val="22"/>
        </w:rPr>
        <w:t>Modello dichiarazione del locatore immobile</w:t>
      </w:r>
      <w:r w:rsidR="00B93351">
        <w:rPr>
          <w:rFonts w:asciiTheme="minorHAnsi" w:hAnsiTheme="minorHAnsi" w:cstheme="minorHAnsi"/>
          <w:sz w:val="22"/>
          <w:szCs w:val="22"/>
        </w:rPr>
        <w:t>;</w:t>
      </w:r>
    </w:p>
    <w:p w14:paraId="18279D90" w14:textId="6B5688FD" w:rsidR="00407AED" w:rsidRDefault="0093036F" w:rsidP="002B60C7">
      <w:pPr>
        <w:pStyle w:val="NormaleWeb"/>
        <w:numPr>
          <w:ilvl w:val="0"/>
          <w:numId w:val="11"/>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Allegato 3 – Delega all’incasso</w:t>
      </w:r>
      <w:r w:rsidR="00B93351">
        <w:rPr>
          <w:rFonts w:asciiTheme="minorHAnsi" w:hAnsiTheme="minorHAnsi" w:cstheme="minorHAnsi"/>
          <w:sz w:val="22"/>
          <w:szCs w:val="22"/>
        </w:rPr>
        <w:t>;</w:t>
      </w:r>
    </w:p>
    <w:p w14:paraId="2F6E049F" w14:textId="4AF79BFA" w:rsidR="00A3719A" w:rsidRDefault="00A3719A" w:rsidP="002B60C7">
      <w:pPr>
        <w:pStyle w:val="NormaleWeb"/>
        <w:numPr>
          <w:ilvl w:val="0"/>
          <w:numId w:val="11"/>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Copia di un valido documento di identità.</w:t>
      </w:r>
    </w:p>
    <w:p w14:paraId="743C575E" w14:textId="74A36C43" w:rsidR="00F9208D" w:rsidRDefault="00985342" w:rsidP="001121F7">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La </w:t>
      </w:r>
      <w:r w:rsidR="00527D64">
        <w:rPr>
          <w:rFonts w:asciiTheme="minorHAnsi" w:hAnsiTheme="minorHAnsi" w:cstheme="minorHAnsi"/>
          <w:sz w:val="22"/>
          <w:szCs w:val="22"/>
        </w:rPr>
        <w:t>D</w:t>
      </w:r>
      <w:r>
        <w:rPr>
          <w:rFonts w:asciiTheme="minorHAnsi" w:hAnsiTheme="minorHAnsi" w:cstheme="minorHAnsi"/>
          <w:sz w:val="22"/>
          <w:szCs w:val="22"/>
        </w:rPr>
        <w:t xml:space="preserve">omanda </w:t>
      </w:r>
      <w:r w:rsidR="00F9208D" w:rsidRPr="00BC783A">
        <w:rPr>
          <w:rFonts w:asciiTheme="minorHAnsi" w:hAnsiTheme="minorHAnsi" w:cstheme="minorHAnsi"/>
          <w:sz w:val="22"/>
          <w:szCs w:val="22"/>
        </w:rPr>
        <w:t>è considerata completa se corredata dai seguenti documenti:</w:t>
      </w:r>
    </w:p>
    <w:p w14:paraId="6A4392BC" w14:textId="77777777" w:rsidR="00985342" w:rsidRPr="00985342" w:rsidRDefault="00985342" w:rsidP="00985342">
      <w:pPr>
        <w:pStyle w:val="NormaleWeb"/>
        <w:spacing w:before="60" w:beforeAutospacing="0" w:after="0" w:afterAutospacing="0"/>
        <w:jc w:val="both"/>
        <w:rPr>
          <w:rFonts w:asciiTheme="minorHAnsi" w:hAnsiTheme="minorHAnsi" w:cstheme="minorHAnsi"/>
          <w:b/>
          <w:bCs/>
          <w:i/>
          <w:iCs/>
          <w:sz w:val="22"/>
          <w:szCs w:val="22"/>
        </w:rPr>
      </w:pPr>
      <w:r w:rsidRPr="00985342">
        <w:rPr>
          <w:rFonts w:asciiTheme="minorHAnsi" w:hAnsiTheme="minorHAnsi" w:cstheme="minorHAnsi"/>
          <w:b/>
          <w:bCs/>
          <w:i/>
          <w:iCs/>
          <w:sz w:val="22"/>
          <w:szCs w:val="22"/>
        </w:rPr>
        <w:t xml:space="preserve">PER TUTTI: </w:t>
      </w:r>
    </w:p>
    <w:p w14:paraId="182BCE2C" w14:textId="311FE7FD" w:rsidR="00985342" w:rsidRPr="00160315" w:rsidRDefault="00985342" w:rsidP="00985342">
      <w:pPr>
        <w:pStyle w:val="NormaleWeb"/>
        <w:spacing w:before="60" w:beforeAutospacing="0" w:after="0" w:afterAutospacing="0"/>
        <w:jc w:val="both"/>
        <w:rPr>
          <w:rFonts w:asciiTheme="minorHAnsi" w:hAnsiTheme="minorHAnsi" w:cstheme="minorHAnsi"/>
          <w:sz w:val="22"/>
          <w:szCs w:val="22"/>
        </w:rPr>
      </w:pPr>
      <w:r>
        <w:rPr>
          <w:rFonts w:ascii="TimesNewRomanPSMT" w:hAnsi="TimesNewRomanPSMT"/>
          <w:sz w:val="22"/>
          <w:szCs w:val="22"/>
        </w:rPr>
        <w:t>-  </w:t>
      </w:r>
      <w:r>
        <w:rPr>
          <w:rFonts w:ascii="Calibri" w:hAnsi="Calibri" w:cs="Calibri"/>
          <w:sz w:val="22"/>
          <w:szCs w:val="22"/>
        </w:rPr>
        <w:t xml:space="preserve">copia </w:t>
      </w:r>
      <w:r w:rsidRPr="00160315">
        <w:rPr>
          <w:rFonts w:ascii="Calibri" w:hAnsi="Calibri" w:cs="Calibri"/>
          <w:sz w:val="22"/>
          <w:szCs w:val="22"/>
        </w:rPr>
        <w:t>del</w:t>
      </w:r>
      <w:r w:rsidRPr="004F0CFC">
        <w:rPr>
          <w:rFonts w:asciiTheme="minorHAnsi" w:hAnsiTheme="minorHAnsi" w:cstheme="minorHAnsi"/>
          <w:sz w:val="22"/>
          <w:szCs w:val="22"/>
        </w:rPr>
        <w:t xml:space="preserve">/i contratto/i di locazione </w:t>
      </w:r>
      <w:r w:rsidR="007E5042" w:rsidRPr="00D90B85">
        <w:rPr>
          <w:rFonts w:asciiTheme="minorHAnsi" w:hAnsiTheme="minorHAnsi" w:cstheme="minorHAnsi"/>
          <w:sz w:val="22"/>
          <w:szCs w:val="22"/>
        </w:rPr>
        <w:t>relativo all</w:t>
      </w:r>
      <w:r w:rsidR="00F7396B">
        <w:rPr>
          <w:rFonts w:asciiTheme="minorHAnsi" w:hAnsiTheme="minorHAnsi" w:cstheme="minorHAnsi"/>
          <w:sz w:val="22"/>
          <w:szCs w:val="22"/>
        </w:rPr>
        <w:t xml:space="preserve">e annualità </w:t>
      </w:r>
      <w:r w:rsidR="00CB18DB">
        <w:rPr>
          <w:rFonts w:asciiTheme="minorHAnsi" w:hAnsiTheme="minorHAnsi" w:cstheme="minorHAnsi"/>
          <w:sz w:val="22"/>
          <w:szCs w:val="22"/>
        </w:rPr>
        <w:t>2026</w:t>
      </w:r>
      <w:r w:rsidR="00CB18DB" w:rsidRPr="00D90B85">
        <w:rPr>
          <w:rFonts w:asciiTheme="minorHAnsi" w:hAnsiTheme="minorHAnsi" w:cstheme="minorHAnsi"/>
          <w:sz w:val="22"/>
          <w:szCs w:val="22"/>
        </w:rPr>
        <w:t xml:space="preserve"> </w:t>
      </w:r>
      <w:r w:rsidR="00F7396B">
        <w:rPr>
          <w:rFonts w:asciiTheme="minorHAnsi" w:hAnsiTheme="minorHAnsi" w:cstheme="minorHAnsi"/>
          <w:sz w:val="22"/>
          <w:szCs w:val="22"/>
        </w:rPr>
        <w:t xml:space="preserve">e 2027 </w:t>
      </w:r>
      <w:r w:rsidRPr="00D90B85">
        <w:rPr>
          <w:rFonts w:asciiTheme="minorHAnsi" w:hAnsiTheme="minorHAnsi" w:cstheme="minorHAnsi"/>
          <w:sz w:val="22"/>
          <w:szCs w:val="22"/>
        </w:rPr>
        <w:t>per</w:t>
      </w:r>
      <w:r w:rsidRPr="00160315">
        <w:rPr>
          <w:rFonts w:asciiTheme="minorHAnsi" w:hAnsiTheme="minorHAnsi" w:cstheme="minorHAnsi"/>
          <w:sz w:val="22"/>
          <w:szCs w:val="22"/>
        </w:rPr>
        <w:t xml:space="preserve"> </w:t>
      </w:r>
      <w:r w:rsidR="00F7396B">
        <w:rPr>
          <w:rFonts w:asciiTheme="minorHAnsi" w:hAnsiTheme="minorHAnsi" w:cstheme="minorHAnsi"/>
          <w:sz w:val="22"/>
          <w:szCs w:val="22"/>
        </w:rPr>
        <w:t>le</w:t>
      </w:r>
      <w:r w:rsidRPr="00160315">
        <w:rPr>
          <w:rFonts w:asciiTheme="minorHAnsi" w:hAnsiTheme="minorHAnsi" w:cstheme="minorHAnsi"/>
          <w:sz w:val="22"/>
          <w:szCs w:val="22"/>
        </w:rPr>
        <w:t xml:space="preserve"> quali </w:t>
      </w:r>
      <w:r w:rsidRPr="004F0CFC">
        <w:rPr>
          <w:rFonts w:asciiTheme="minorHAnsi" w:hAnsiTheme="minorHAnsi" w:cstheme="minorHAnsi"/>
          <w:sz w:val="22"/>
          <w:szCs w:val="22"/>
        </w:rPr>
        <w:t xml:space="preserve">viene richiesto il contributo riportante gli estremi della registrazione e copia dell’eventuale adesione del proprietario alla cedolare secca, se non </w:t>
      </w:r>
      <w:proofErr w:type="spellStart"/>
      <w:r w:rsidRPr="004F0CFC">
        <w:rPr>
          <w:rFonts w:asciiTheme="minorHAnsi" w:hAnsiTheme="minorHAnsi" w:cstheme="minorHAnsi"/>
          <w:sz w:val="22"/>
          <w:szCs w:val="22"/>
        </w:rPr>
        <w:t>gia</w:t>
      </w:r>
      <w:proofErr w:type="spellEnd"/>
      <w:r w:rsidRPr="004F0CFC">
        <w:rPr>
          <w:rFonts w:asciiTheme="minorHAnsi" w:hAnsiTheme="minorHAnsi" w:cstheme="minorHAnsi"/>
          <w:sz w:val="22"/>
          <w:szCs w:val="22"/>
        </w:rPr>
        <w:t>̀ indicato nel contratto</w:t>
      </w:r>
      <w:r w:rsidR="007E5042" w:rsidRPr="004F0CFC">
        <w:rPr>
          <w:rFonts w:asciiTheme="minorHAnsi" w:hAnsiTheme="minorHAnsi" w:cstheme="minorHAnsi"/>
          <w:sz w:val="22"/>
          <w:szCs w:val="22"/>
        </w:rPr>
        <w:t>. Qualora nel corso dell’anno</w:t>
      </w:r>
      <w:r w:rsidR="00160315" w:rsidRPr="00D90B85">
        <w:rPr>
          <w:rFonts w:asciiTheme="minorHAnsi" w:hAnsiTheme="minorHAnsi" w:cstheme="minorHAnsi"/>
          <w:sz w:val="22"/>
          <w:szCs w:val="22"/>
        </w:rPr>
        <w:t xml:space="preserve"> 2026</w:t>
      </w:r>
      <w:r w:rsidR="00160315" w:rsidRPr="00160315">
        <w:rPr>
          <w:rFonts w:asciiTheme="minorHAnsi" w:hAnsiTheme="minorHAnsi" w:cstheme="minorHAnsi"/>
          <w:sz w:val="22"/>
          <w:szCs w:val="22"/>
        </w:rPr>
        <w:t>,</w:t>
      </w:r>
      <w:r w:rsidR="00160315" w:rsidRPr="004F0CFC">
        <w:rPr>
          <w:rFonts w:asciiTheme="minorHAnsi" w:hAnsiTheme="minorHAnsi" w:cstheme="minorHAnsi"/>
          <w:sz w:val="22"/>
          <w:szCs w:val="22"/>
        </w:rPr>
        <w:t xml:space="preserve"> </w:t>
      </w:r>
      <w:r w:rsidR="007E5042" w:rsidRPr="004F0CFC">
        <w:rPr>
          <w:rFonts w:asciiTheme="minorHAnsi" w:hAnsiTheme="minorHAnsi" w:cstheme="minorHAnsi"/>
          <w:sz w:val="22"/>
          <w:szCs w:val="22"/>
        </w:rPr>
        <w:t>per il medesimo alloggio, sia stato rinnovato il contratto di locazione scaduto</w:t>
      </w:r>
      <w:r w:rsidR="007E5042" w:rsidRPr="00160315">
        <w:rPr>
          <w:rFonts w:asciiTheme="minorHAnsi" w:hAnsiTheme="minorHAnsi" w:cstheme="minorHAnsi"/>
          <w:sz w:val="22"/>
          <w:szCs w:val="22"/>
        </w:rPr>
        <w:t xml:space="preserve"> o sia stato prorogato, il richiedente deve allegare alla </w:t>
      </w:r>
      <w:r w:rsidR="00527D64">
        <w:rPr>
          <w:rFonts w:asciiTheme="minorHAnsi" w:hAnsiTheme="minorHAnsi" w:cstheme="minorHAnsi"/>
          <w:sz w:val="22"/>
          <w:szCs w:val="22"/>
        </w:rPr>
        <w:t>D</w:t>
      </w:r>
      <w:r w:rsidR="007E5042" w:rsidRPr="00160315">
        <w:rPr>
          <w:rFonts w:asciiTheme="minorHAnsi" w:hAnsiTheme="minorHAnsi" w:cstheme="minorHAnsi"/>
          <w:sz w:val="22"/>
          <w:szCs w:val="22"/>
        </w:rPr>
        <w:t>omanda copia dei contratti di locazione (nuovo contratto o proroga) regolarmente registrati</w:t>
      </w:r>
      <w:r w:rsidRPr="00160315">
        <w:rPr>
          <w:rFonts w:asciiTheme="minorHAnsi" w:hAnsiTheme="minorHAnsi" w:cstheme="minorHAnsi"/>
          <w:sz w:val="22"/>
          <w:szCs w:val="22"/>
        </w:rPr>
        <w:t xml:space="preserve">; </w:t>
      </w:r>
    </w:p>
    <w:p w14:paraId="4559D974" w14:textId="7E8C64CA" w:rsidR="00985342" w:rsidRPr="00985342" w:rsidRDefault="00985342" w:rsidP="00985342">
      <w:pPr>
        <w:pStyle w:val="NormaleWeb"/>
        <w:spacing w:before="60" w:beforeAutospacing="0" w:after="0" w:afterAutospacing="0"/>
        <w:jc w:val="both"/>
        <w:rPr>
          <w:rFonts w:asciiTheme="minorHAnsi" w:hAnsiTheme="minorHAnsi" w:cstheme="minorHAnsi"/>
          <w:sz w:val="22"/>
          <w:szCs w:val="22"/>
        </w:rPr>
      </w:pPr>
      <w:r w:rsidRPr="00160315">
        <w:rPr>
          <w:rFonts w:asciiTheme="minorHAnsi" w:hAnsiTheme="minorHAnsi" w:cstheme="minorHAnsi"/>
          <w:sz w:val="22"/>
          <w:szCs w:val="22"/>
        </w:rPr>
        <w:t xml:space="preserve">-  copia attestazione ISEE (standard/ordinario) in corso di </w:t>
      </w:r>
      <w:r w:rsidR="005F7771" w:rsidRPr="00160315">
        <w:rPr>
          <w:rFonts w:asciiTheme="minorHAnsi" w:hAnsiTheme="minorHAnsi" w:cstheme="minorHAnsi"/>
          <w:sz w:val="22"/>
          <w:szCs w:val="22"/>
        </w:rPr>
        <w:t>validità</w:t>
      </w:r>
      <w:r w:rsidRPr="00160315">
        <w:rPr>
          <w:rFonts w:asciiTheme="minorHAnsi" w:hAnsiTheme="minorHAnsi" w:cstheme="minorHAnsi"/>
          <w:sz w:val="22"/>
          <w:szCs w:val="22"/>
        </w:rPr>
        <w:t xml:space="preserve">, a titolo </w:t>
      </w:r>
      <w:r w:rsidRPr="00985342">
        <w:rPr>
          <w:rFonts w:asciiTheme="minorHAnsi" w:hAnsiTheme="minorHAnsi" w:cstheme="minorHAnsi"/>
          <w:sz w:val="22"/>
          <w:szCs w:val="22"/>
        </w:rPr>
        <w:t xml:space="preserve">collaborativo, aggiornata con la composizione del nucleo familiare alla data di presentazione della </w:t>
      </w:r>
      <w:r w:rsidR="00527D64">
        <w:rPr>
          <w:rFonts w:asciiTheme="minorHAnsi" w:hAnsiTheme="minorHAnsi" w:cstheme="minorHAnsi"/>
          <w:sz w:val="22"/>
          <w:szCs w:val="22"/>
        </w:rPr>
        <w:t>D</w:t>
      </w:r>
      <w:r w:rsidRPr="00985342">
        <w:rPr>
          <w:rFonts w:asciiTheme="minorHAnsi" w:hAnsiTheme="minorHAnsi" w:cstheme="minorHAnsi"/>
          <w:sz w:val="22"/>
          <w:szCs w:val="22"/>
        </w:rPr>
        <w:t xml:space="preserve">omanda di contributo; </w:t>
      </w:r>
    </w:p>
    <w:p w14:paraId="24BC4010" w14:textId="0A363F7B" w:rsidR="00985342" w:rsidRPr="00985342" w:rsidRDefault="00253699" w:rsidP="00985342">
      <w:pPr>
        <w:pStyle w:val="NormaleWeb"/>
        <w:spacing w:before="60" w:beforeAutospacing="0" w:after="0" w:afterAutospacing="0"/>
        <w:jc w:val="both"/>
        <w:rPr>
          <w:rFonts w:asciiTheme="minorHAnsi" w:hAnsiTheme="minorHAnsi" w:cstheme="minorHAnsi"/>
          <w:sz w:val="22"/>
          <w:szCs w:val="22"/>
        </w:rPr>
      </w:pPr>
      <w:r w:rsidRPr="00985342">
        <w:rPr>
          <w:rFonts w:asciiTheme="minorHAnsi" w:hAnsiTheme="minorHAnsi" w:cstheme="minorHAnsi"/>
          <w:sz w:val="22"/>
          <w:szCs w:val="22"/>
        </w:rPr>
        <w:lastRenderedPageBreak/>
        <w:t>- (</w:t>
      </w:r>
      <w:r w:rsidR="00985342" w:rsidRPr="00985342">
        <w:rPr>
          <w:rFonts w:asciiTheme="minorHAnsi" w:hAnsiTheme="minorHAnsi" w:cstheme="minorHAnsi"/>
          <w:sz w:val="22"/>
          <w:szCs w:val="22"/>
        </w:rPr>
        <w:t xml:space="preserve">se ricorre il caso) certificazione rilasciata dalle competenti Amministrazioni che attesti lo stato di disabilità; </w:t>
      </w:r>
    </w:p>
    <w:p w14:paraId="35D2B6A2" w14:textId="5E2E1AF6" w:rsidR="00985342" w:rsidRPr="00985342" w:rsidRDefault="00253699" w:rsidP="00985342">
      <w:pPr>
        <w:pStyle w:val="NormaleWeb"/>
        <w:spacing w:before="60" w:beforeAutospacing="0" w:after="0" w:afterAutospacing="0"/>
        <w:jc w:val="both"/>
        <w:rPr>
          <w:rFonts w:asciiTheme="minorHAnsi" w:hAnsiTheme="minorHAnsi" w:cstheme="minorHAnsi"/>
          <w:sz w:val="22"/>
          <w:szCs w:val="22"/>
        </w:rPr>
      </w:pPr>
      <w:r w:rsidRPr="00985342">
        <w:rPr>
          <w:rFonts w:asciiTheme="minorHAnsi" w:hAnsiTheme="minorHAnsi" w:cstheme="minorHAnsi"/>
          <w:sz w:val="22"/>
          <w:szCs w:val="22"/>
        </w:rPr>
        <w:t>- (</w:t>
      </w:r>
      <w:r w:rsidR="00985342" w:rsidRPr="00985342">
        <w:rPr>
          <w:rFonts w:asciiTheme="minorHAnsi" w:hAnsiTheme="minorHAnsi" w:cstheme="minorHAnsi"/>
          <w:sz w:val="22"/>
          <w:szCs w:val="22"/>
        </w:rPr>
        <w:t xml:space="preserve">se ricorre il caso) provvedimenti esecutivi di separazione personale o divorzio o scioglimento di unione civile da cui si evinca la definizione del rilascio dell’abitazione familiare; </w:t>
      </w:r>
    </w:p>
    <w:p w14:paraId="1B9C620B" w14:textId="77777777" w:rsidR="00985342" w:rsidRPr="00985342" w:rsidRDefault="00985342" w:rsidP="00985342">
      <w:pPr>
        <w:pStyle w:val="NormaleWeb"/>
        <w:spacing w:before="60" w:beforeAutospacing="0" w:after="0" w:afterAutospacing="0"/>
        <w:jc w:val="both"/>
        <w:rPr>
          <w:rFonts w:asciiTheme="minorHAnsi" w:hAnsiTheme="minorHAnsi" w:cstheme="minorHAnsi"/>
          <w:b/>
          <w:bCs/>
          <w:sz w:val="22"/>
          <w:szCs w:val="22"/>
          <w:u w:val="single"/>
        </w:rPr>
      </w:pPr>
      <w:r w:rsidRPr="00985342">
        <w:rPr>
          <w:rFonts w:asciiTheme="minorHAnsi" w:hAnsiTheme="minorHAnsi" w:cstheme="minorHAnsi"/>
          <w:b/>
          <w:bCs/>
          <w:sz w:val="22"/>
          <w:szCs w:val="22"/>
          <w:u w:val="single"/>
        </w:rPr>
        <w:t xml:space="preserve">SE CITTADINI DI STATI NON ADERENTI ALL’UNIONE EUROPEA: </w:t>
      </w:r>
    </w:p>
    <w:p w14:paraId="6EE29526" w14:textId="7224D3D9" w:rsidR="00985342" w:rsidRPr="00985342" w:rsidRDefault="00985342" w:rsidP="00985342">
      <w:pPr>
        <w:pStyle w:val="NormaleWeb"/>
        <w:spacing w:before="60" w:beforeAutospacing="0" w:after="0" w:afterAutospacing="0"/>
        <w:jc w:val="both"/>
        <w:rPr>
          <w:rFonts w:asciiTheme="minorHAnsi" w:hAnsiTheme="minorHAnsi" w:cstheme="minorHAnsi"/>
          <w:sz w:val="22"/>
          <w:szCs w:val="22"/>
        </w:rPr>
      </w:pPr>
      <w:r w:rsidRPr="00985342">
        <w:rPr>
          <w:rFonts w:asciiTheme="minorHAnsi" w:hAnsiTheme="minorHAnsi" w:cstheme="minorHAnsi"/>
          <w:sz w:val="22"/>
          <w:szCs w:val="22"/>
        </w:rPr>
        <w:t xml:space="preserve">- copia del permesso di soggiorno CE per soggiornanti di lungo periodo (carta di soggiorno) o copia della carta di soggiorno o del permesso di soggiorno di durata non inferiore ad un anno. Se tali documenti risultano scaduti, </w:t>
      </w:r>
      <w:proofErr w:type="spellStart"/>
      <w:r w:rsidRPr="00985342">
        <w:rPr>
          <w:rFonts w:asciiTheme="minorHAnsi" w:hAnsiTheme="minorHAnsi" w:cstheme="minorHAnsi"/>
          <w:sz w:val="22"/>
          <w:szCs w:val="22"/>
        </w:rPr>
        <w:t>dovra</w:t>
      </w:r>
      <w:proofErr w:type="spellEnd"/>
      <w:r w:rsidRPr="00985342">
        <w:rPr>
          <w:rFonts w:asciiTheme="minorHAnsi" w:hAnsiTheme="minorHAnsi" w:cstheme="minorHAnsi"/>
          <w:sz w:val="22"/>
          <w:szCs w:val="22"/>
        </w:rPr>
        <w:t xml:space="preserve">̀ essere presentata copia della documentazione a comprova dell’avvenuta richiesta di rinnovo. </w:t>
      </w:r>
    </w:p>
    <w:p w14:paraId="7010723B" w14:textId="4FD0258E" w:rsidR="00E35747" w:rsidRDefault="00E35747" w:rsidP="00985342">
      <w:pPr>
        <w:pStyle w:val="NormaleWeb"/>
        <w:spacing w:before="60" w:beforeAutospacing="0" w:after="0" w:afterAutospacing="0"/>
        <w:jc w:val="both"/>
        <w:rPr>
          <w:rFonts w:asciiTheme="minorHAnsi" w:hAnsiTheme="minorHAnsi" w:cstheme="minorHAnsi"/>
          <w:sz w:val="22"/>
          <w:szCs w:val="22"/>
        </w:rPr>
      </w:pPr>
      <w:r w:rsidRPr="00AD6E9D">
        <w:rPr>
          <w:rFonts w:asciiTheme="minorHAnsi" w:hAnsiTheme="minorHAnsi" w:cstheme="minorHAnsi"/>
          <w:sz w:val="22"/>
          <w:szCs w:val="22"/>
        </w:rPr>
        <w:t xml:space="preserve">La </w:t>
      </w:r>
      <w:r w:rsidR="00643195" w:rsidRPr="00AD6E9D">
        <w:rPr>
          <w:rFonts w:asciiTheme="minorHAnsi" w:hAnsiTheme="minorHAnsi" w:cstheme="minorHAnsi"/>
          <w:sz w:val="22"/>
          <w:szCs w:val="22"/>
        </w:rPr>
        <w:t>D</w:t>
      </w:r>
      <w:r w:rsidRPr="00AD6E9D">
        <w:rPr>
          <w:rFonts w:asciiTheme="minorHAnsi" w:hAnsiTheme="minorHAnsi" w:cstheme="minorHAnsi"/>
          <w:sz w:val="22"/>
          <w:szCs w:val="22"/>
        </w:rPr>
        <w:t xml:space="preserve">omanda di contributo </w:t>
      </w:r>
      <w:r w:rsidR="00985342">
        <w:rPr>
          <w:rFonts w:asciiTheme="minorHAnsi" w:hAnsiTheme="minorHAnsi" w:cstheme="minorHAnsi"/>
          <w:sz w:val="22"/>
          <w:szCs w:val="22"/>
        </w:rPr>
        <w:t xml:space="preserve">non </w:t>
      </w:r>
      <w:r w:rsidRPr="00AD6E9D">
        <w:rPr>
          <w:rFonts w:asciiTheme="minorHAnsi" w:hAnsiTheme="minorHAnsi" w:cstheme="minorHAnsi"/>
          <w:sz w:val="22"/>
          <w:szCs w:val="22"/>
        </w:rPr>
        <w:t>è soggetta al pagamento dell</w:t>
      </w:r>
      <w:r w:rsidR="007D35F8" w:rsidRPr="00AD6E9D">
        <w:rPr>
          <w:rFonts w:asciiTheme="minorHAnsi" w:hAnsiTheme="minorHAnsi" w:cstheme="minorHAnsi"/>
          <w:sz w:val="22"/>
          <w:szCs w:val="22"/>
        </w:rPr>
        <w:t>’</w:t>
      </w:r>
      <w:r w:rsidRPr="00187955">
        <w:rPr>
          <w:rFonts w:asciiTheme="minorHAnsi" w:hAnsiTheme="minorHAnsi" w:cstheme="minorHAnsi"/>
          <w:b/>
          <w:bCs/>
          <w:sz w:val="22"/>
          <w:szCs w:val="22"/>
        </w:rPr>
        <w:t>imposta di bollo</w:t>
      </w:r>
      <w:r w:rsidR="000276A8" w:rsidRPr="00EE4BA3">
        <w:rPr>
          <w:rFonts w:asciiTheme="minorHAnsi" w:hAnsiTheme="minorHAnsi" w:cstheme="minorHAnsi"/>
          <w:sz w:val="22"/>
          <w:szCs w:val="22"/>
        </w:rPr>
        <w:t xml:space="preserve">, </w:t>
      </w:r>
      <w:r w:rsidR="00EE4BA3" w:rsidRPr="00EE4BA3">
        <w:rPr>
          <w:rFonts w:asciiTheme="minorHAnsi" w:hAnsiTheme="minorHAnsi" w:cstheme="minorHAnsi"/>
          <w:sz w:val="22"/>
          <w:szCs w:val="22"/>
        </w:rPr>
        <w:t>ai sensi del D</w:t>
      </w:r>
      <w:r w:rsidR="00DC6F4A">
        <w:rPr>
          <w:rFonts w:asciiTheme="minorHAnsi" w:hAnsiTheme="minorHAnsi" w:cstheme="minorHAnsi"/>
          <w:sz w:val="22"/>
          <w:szCs w:val="22"/>
        </w:rPr>
        <w:t>.</w:t>
      </w:r>
      <w:r w:rsidR="00EE4BA3" w:rsidRPr="00EE4BA3">
        <w:rPr>
          <w:rFonts w:asciiTheme="minorHAnsi" w:hAnsiTheme="minorHAnsi" w:cstheme="minorHAnsi"/>
          <w:sz w:val="22"/>
          <w:szCs w:val="22"/>
        </w:rPr>
        <w:t>P</w:t>
      </w:r>
      <w:r w:rsidR="00DC6F4A">
        <w:rPr>
          <w:rFonts w:asciiTheme="minorHAnsi" w:hAnsiTheme="minorHAnsi" w:cstheme="minorHAnsi"/>
          <w:sz w:val="22"/>
          <w:szCs w:val="22"/>
        </w:rPr>
        <w:t>.</w:t>
      </w:r>
      <w:r w:rsidR="00EE4BA3" w:rsidRPr="00EE4BA3">
        <w:rPr>
          <w:rFonts w:asciiTheme="minorHAnsi" w:hAnsiTheme="minorHAnsi" w:cstheme="minorHAnsi"/>
          <w:sz w:val="22"/>
          <w:szCs w:val="22"/>
        </w:rPr>
        <w:t>R</w:t>
      </w:r>
      <w:r w:rsidR="00DC6F4A">
        <w:rPr>
          <w:rFonts w:asciiTheme="minorHAnsi" w:hAnsiTheme="minorHAnsi" w:cstheme="minorHAnsi"/>
          <w:sz w:val="22"/>
          <w:szCs w:val="22"/>
        </w:rPr>
        <w:t>.</w:t>
      </w:r>
      <w:r w:rsidR="00EE4BA3" w:rsidRPr="00EE4BA3">
        <w:rPr>
          <w:rFonts w:asciiTheme="minorHAnsi" w:hAnsiTheme="minorHAnsi" w:cstheme="minorHAnsi"/>
          <w:sz w:val="22"/>
          <w:szCs w:val="22"/>
        </w:rPr>
        <w:t xml:space="preserve"> </w:t>
      </w:r>
      <w:r w:rsidR="000D76E6">
        <w:rPr>
          <w:rFonts w:asciiTheme="minorHAnsi" w:hAnsiTheme="minorHAnsi" w:cstheme="minorHAnsi"/>
          <w:sz w:val="22"/>
          <w:szCs w:val="22"/>
        </w:rPr>
        <w:t>642/</w:t>
      </w:r>
      <w:r w:rsidR="00EE4BA3" w:rsidRPr="00EE4BA3">
        <w:rPr>
          <w:rFonts w:asciiTheme="minorHAnsi" w:hAnsiTheme="minorHAnsi" w:cstheme="minorHAnsi"/>
          <w:sz w:val="22"/>
          <w:szCs w:val="22"/>
        </w:rPr>
        <w:t>1972</w:t>
      </w:r>
      <w:r w:rsidRPr="00AE2092">
        <w:rPr>
          <w:rFonts w:asciiTheme="minorHAnsi" w:hAnsiTheme="minorHAnsi" w:cstheme="minorHAnsi"/>
          <w:sz w:val="22"/>
          <w:szCs w:val="22"/>
        </w:rPr>
        <w:t>.</w:t>
      </w:r>
      <w:r w:rsidRPr="00AD6E9D">
        <w:rPr>
          <w:rFonts w:asciiTheme="minorHAnsi" w:hAnsiTheme="minorHAnsi" w:cstheme="minorHAnsi"/>
          <w:sz w:val="22"/>
          <w:szCs w:val="22"/>
        </w:rPr>
        <w:t xml:space="preserve"> </w:t>
      </w:r>
    </w:p>
    <w:p w14:paraId="386E1C6D" w14:textId="2F209049" w:rsidR="00B15B7C" w:rsidRDefault="00B64816" w:rsidP="0013520E">
      <w:pPr>
        <w:pStyle w:val="NormaleWeb"/>
        <w:spacing w:before="60" w:beforeAutospacing="0" w:after="0" w:afterAutospacing="0"/>
        <w:jc w:val="both"/>
        <w:rPr>
          <w:rFonts w:asciiTheme="minorHAnsi" w:hAnsiTheme="minorHAnsi" w:cstheme="minorHAnsi"/>
          <w:b/>
          <w:bCs/>
          <w:sz w:val="22"/>
          <w:szCs w:val="22"/>
        </w:rPr>
      </w:pPr>
      <w:r w:rsidRPr="0066703C">
        <w:rPr>
          <w:rFonts w:asciiTheme="minorHAnsi" w:hAnsiTheme="minorHAnsi" w:cstheme="minorHAnsi"/>
          <w:b/>
          <w:bCs/>
          <w:sz w:val="22"/>
          <w:szCs w:val="22"/>
        </w:rPr>
        <w:t xml:space="preserve">Le Domande di contributo non correttamente </w:t>
      </w:r>
      <w:r w:rsidR="00AE08FF">
        <w:rPr>
          <w:rFonts w:asciiTheme="minorHAnsi" w:hAnsiTheme="minorHAnsi" w:cstheme="minorHAnsi"/>
          <w:b/>
          <w:bCs/>
          <w:sz w:val="22"/>
          <w:szCs w:val="22"/>
        </w:rPr>
        <w:t xml:space="preserve">presentate, </w:t>
      </w:r>
      <w:r w:rsidRPr="0066703C">
        <w:rPr>
          <w:rFonts w:asciiTheme="minorHAnsi" w:hAnsiTheme="minorHAnsi" w:cstheme="minorHAnsi"/>
          <w:b/>
          <w:bCs/>
          <w:sz w:val="22"/>
          <w:szCs w:val="22"/>
        </w:rPr>
        <w:t xml:space="preserve">compilate e sottoscritte, </w:t>
      </w:r>
      <w:r w:rsidR="00985342">
        <w:rPr>
          <w:rFonts w:ascii="Calibri" w:hAnsi="Calibri" w:cs="Calibri"/>
          <w:b/>
          <w:bCs/>
          <w:sz w:val="22"/>
          <w:szCs w:val="22"/>
        </w:rPr>
        <w:t>nonché quelle presentate oltre i termini</w:t>
      </w:r>
      <w:r w:rsidR="00985342">
        <w:rPr>
          <w:rFonts w:ascii="Calibri" w:hAnsi="Calibri" w:cs="Calibri"/>
          <w:sz w:val="22"/>
          <w:szCs w:val="22"/>
        </w:rPr>
        <w:t xml:space="preserve"> </w:t>
      </w:r>
      <w:r w:rsidRPr="0066703C">
        <w:rPr>
          <w:rFonts w:asciiTheme="minorHAnsi" w:hAnsiTheme="minorHAnsi" w:cstheme="minorHAnsi"/>
          <w:b/>
          <w:bCs/>
          <w:sz w:val="22"/>
          <w:szCs w:val="22"/>
        </w:rPr>
        <w:t>saranno considerate irricevibili e pertanto non saranno accettate.</w:t>
      </w:r>
    </w:p>
    <w:p w14:paraId="0201A62B" w14:textId="20E3B704" w:rsidR="00483D6C" w:rsidRPr="00D517CC" w:rsidRDefault="00102CD9" w:rsidP="002B60C7">
      <w:pPr>
        <w:pStyle w:val="Titolo2"/>
        <w:numPr>
          <w:ilvl w:val="1"/>
          <w:numId w:val="2"/>
        </w:numPr>
        <w:tabs>
          <w:tab w:val="left" w:pos="676"/>
        </w:tabs>
        <w:spacing w:before="239"/>
        <w:rPr>
          <w:rFonts w:asciiTheme="minorHAnsi" w:hAnsiTheme="minorHAnsi" w:cstheme="minorHAnsi"/>
          <w:color w:val="1F487C"/>
        </w:rPr>
      </w:pPr>
      <w:bookmarkStart w:id="123" w:name="_Toc212546472"/>
      <w:r w:rsidRPr="00D517CC">
        <w:rPr>
          <w:rFonts w:asciiTheme="minorHAnsi" w:hAnsiTheme="minorHAnsi" w:cstheme="minorHAnsi"/>
          <w:color w:val="1F487C"/>
        </w:rPr>
        <w:t>Termini di presentazione dell</w:t>
      </w:r>
      <w:r w:rsidR="00305782" w:rsidRPr="00D517CC">
        <w:rPr>
          <w:rFonts w:asciiTheme="minorHAnsi" w:hAnsiTheme="minorHAnsi" w:cstheme="minorHAnsi"/>
          <w:color w:val="1F487C"/>
        </w:rPr>
        <w:t xml:space="preserve">a </w:t>
      </w:r>
      <w:r w:rsidR="008C501A" w:rsidRPr="00D517CC">
        <w:rPr>
          <w:rFonts w:asciiTheme="minorHAnsi" w:hAnsiTheme="minorHAnsi" w:cstheme="minorHAnsi"/>
          <w:color w:val="1F487C"/>
        </w:rPr>
        <w:t>Domanda</w:t>
      </w:r>
      <w:r w:rsidR="00305782" w:rsidRPr="00D517CC">
        <w:rPr>
          <w:rFonts w:asciiTheme="minorHAnsi" w:hAnsiTheme="minorHAnsi" w:cstheme="minorHAnsi"/>
          <w:color w:val="1F487C"/>
        </w:rPr>
        <w:t xml:space="preserve"> di</w:t>
      </w:r>
      <w:r w:rsidR="009208B6" w:rsidRPr="00D517CC">
        <w:rPr>
          <w:rFonts w:asciiTheme="minorHAnsi" w:hAnsiTheme="minorHAnsi" w:cstheme="minorHAnsi"/>
          <w:color w:val="1F487C"/>
        </w:rPr>
        <w:t xml:space="preserve"> contributo</w:t>
      </w:r>
      <w:bookmarkEnd w:id="123"/>
    </w:p>
    <w:p w14:paraId="14507EDD" w14:textId="373BE453" w:rsidR="00483D6C" w:rsidRDefault="00102CD9" w:rsidP="00D517CC">
      <w:pPr>
        <w:pStyle w:val="NormaleWeb"/>
        <w:spacing w:before="60" w:beforeAutospacing="0" w:after="0" w:afterAutospacing="0"/>
        <w:jc w:val="both"/>
        <w:rPr>
          <w:rFonts w:asciiTheme="minorHAnsi" w:hAnsiTheme="minorHAnsi" w:cstheme="minorHAnsi"/>
          <w:sz w:val="22"/>
          <w:szCs w:val="22"/>
        </w:rPr>
      </w:pPr>
      <w:r w:rsidRPr="00352590">
        <w:rPr>
          <w:rFonts w:asciiTheme="minorHAnsi" w:hAnsiTheme="minorHAnsi" w:cstheme="minorHAnsi"/>
          <w:sz w:val="22"/>
          <w:szCs w:val="22"/>
        </w:rPr>
        <w:t xml:space="preserve">Le </w:t>
      </w:r>
      <w:r w:rsidR="00B7764C">
        <w:rPr>
          <w:rFonts w:asciiTheme="minorHAnsi" w:hAnsiTheme="minorHAnsi" w:cstheme="minorHAnsi"/>
          <w:sz w:val="22"/>
          <w:szCs w:val="22"/>
        </w:rPr>
        <w:t>D</w:t>
      </w:r>
      <w:r w:rsidRPr="00352590">
        <w:rPr>
          <w:rFonts w:asciiTheme="minorHAnsi" w:hAnsiTheme="minorHAnsi" w:cstheme="minorHAnsi"/>
          <w:sz w:val="22"/>
          <w:szCs w:val="22"/>
        </w:rPr>
        <w:t xml:space="preserve">omande </w:t>
      </w:r>
      <w:r w:rsidR="00DA4C3C">
        <w:rPr>
          <w:rFonts w:asciiTheme="minorHAnsi" w:hAnsiTheme="minorHAnsi" w:cstheme="minorHAnsi"/>
          <w:sz w:val="22"/>
          <w:szCs w:val="22"/>
        </w:rPr>
        <w:t xml:space="preserve">di contributo </w:t>
      </w:r>
      <w:r w:rsidRPr="00352590">
        <w:rPr>
          <w:rFonts w:asciiTheme="minorHAnsi" w:hAnsiTheme="minorHAnsi" w:cstheme="minorHAnsi"/>
          <w:sz w:val="22"/>
          <w:szCs w:val="22"/>
        </w:rPr>
        <w:t xml:space="preserve">potranno essere presentate a partire </w:t>
      </w:r>
      <w:r w:rsidRPr="00D517CC">
        <w:rPr>
          <w:rFonts w:asciiTheme="minorHAnsi" w:hAnsiTheme="minorHAnsi" w:cstheme="minorHAnsi"/>
          <w:sz w:val="22"/>
          <w:szCs w:val="22"/>
        </w:rPr>
        <w:t xml:space="preserve">dalle </w:t>
      </w:r>
      <w:r w:rsidRPr="00CB18DB">
        <w:rPr>
          <w:rFonts w:asciiTheme="minorHAnsi" w:hAnsiTheme="minorHAnsi" w:cstheme="minorHAnsi"/>
          <w:b/>
          <w:bCs/>
          <w:sz w:val="22"/>
          <w:szCs w:val="22"/>
          <w:highlight w:val="lightGray"/>
        </w:rPr>
        <w:t>ore 10:00</w:t>
      </w:r>
      <w:r w:rsidR="000D54FA" w:rsidRPr="00CB18DB">
        <w:rPr>
          <w:rFonts w:asciiTheme="minorHAnsi" w:hAnsiTheme="minorHAnsi" w:cstheme="minorHAnsi"/>
          <w:b/>
          <w:bCs/>
          <w:sz w:val="22"/>
          <w:szCs w:val="22"/>
          <w:highlight w:val="lightGray"/>
        </w:rPr>
        <w:t xml:space="preserve"> </w:t>
      </w:r>
      <w:r w:rsidRPr="00CB18DB">
        <w:rPr>
          <w:rFonts w:asciiTheme="minorHAnsi" w:hAnsiTheme="minorHAnsi" w:cstheme="minorHAnsi"/>
          <w:b/>
          <w:bCs/>
          <w:sz w:val="22"/>
          <w:szCs w:val="22"/>
          <w:highlight w:val="lightGray"/>
        </w:rPr>
        <w:t xml:space="preserve">del </w:t>
      </w:r>
      <w:proofErr w:type="spellStart"/>
      <w:r w:rsidR="00585B55" w:rsidRPr="00CB18DB">
        <w:rPr>
          <w:rFonts w:asciiTheme="minorHAnsi" w:hAnsiTheme="minorHAnsi" w:cstheme="minorHAnsi"/>
          <w:b/>
          <w:bCs/>
          <w:sz w:val="22"/>
          <w:szCs w:val="22"/>
          <w:highlight w:val="lightGray"/>
        </w:rPr>
        <w:t>xx</w:t>
      </w:r>
      <w:r w:rsidR="000E7B65" w:rsidRPr="00CB18DB">
        <w:rPr>
          <w:rFonts w:asciiTheme="minorHAnsi" w:hAnsiTheme="minorHAnsi" w:cstheme="minorHAnsi"/>
          <w:b/>
          <w:bCs/>
          <w:sz w:val="22"/>
          <w:szCs w:val="22"/>
          <w:highlight w:val="lightGray"/>
        </w:rPr>
        <w:t>.</w:t>
      </w:r>
      <w:r w:rsidR="00585B55" w:rsidRPr="00CB18DB">
        <w:rPr>
          <w:rFonts w:asciiTheme="minorHAnsi" w:hAnsiTheme="minorHAnsi" w:cstheme="minorHAnsi"/>
          <w:b/>
          <w:bCs/>
          <w:sz w:val="22"/>
          <w:szCs w:val="22"/>
          <w:highlight w:val="lightGray"/>
        </w:rPr>
        <w:t>xx</w:t>
      </w:r>
      <w:r w:rsidR="000E7B65" w:rsidRPr="00CB18DB">
        <w:rPr>
          <w:rFonts w:asciiTheme="minorHAnsi" w:hAnsiTheme="minorHAnsi" w:cstheme="minorHAnsi"/>
          <w:b/>
          <w:bCs/>
          <w:sz w:val="22"/>
          <w:szCs w:val="22"/>
          <w:highlight w:val="lightGray"/>
        </w:rPr>
        <w:t>.</w:t>
      </w:r>
      <w:r w:rsidR="00833477" w:rsidRPr="00CB18DB">
        <w:rPr>
          <w:rFonts w:asciiTheme="minorHAnsi" w:hAnsiTheme="minorHAnsi" w:cstheme="minorHAnsi"/>
          <w:b/>
          <w:bCs/>
          <w:sz w:val="22"/>
          <w:szCs w:val="22"/>
          <w:highlight w:val="lightGray"/>
        </w:rPr>
        <w:t>xxxx</w:t>
      </w:r>
      <w:proofErr w:type="spellEnd"/>
      <w:r w:rsidR="000E7B65" w:rsidRPr="00CB18DB">
        <w:rPr>
          <w:rFonts w:asciiTheme="minorHAnsi" w:hAnsiTheme="minorHAnsi" w:cstheme="minorHAnsi"/>
          <w:sz w:val="22"/>
          <w:szCs w:val="22"/>
          <w:highlight w:val="lightGray"/>
        </w:rPr>
        <w:t xml:space="preserve"> </w:t>
      </w:r>
      <w:r w:rsidR="00D61B98" w:rsidRPr="00CB18DB">
        <w:rPr>
          <w:rFonts w:asciiTheme="minorHAnsi" w:hAnsiTheme="minorHAnsi" w:cstheme="minorHAnsi"/>
          <w:sz w:val="22"/>
          <w:szCs w:val="22"/>
          <w:highlight w:val="lightGray"/>
        </w:rPr>
        <w:t xml:space="preserve">e fino alle </w:t>
      </w:r>
      <w:r w:rsidR="00D61B98" w:rsidRPr="00CB18DB">
        <w:rPr>
          <w:rFonts w:asciiTheme="minorHAnsi" w:hAnsiTheme="minorHAnsi" w:cstheme="minorHAnsi"/>
          <w:b/>
          <w:bCs/>
          <w:sz w:val="22"/>
          <w:szCs w:val="22"/>
          <w:highlight w:val="lightGray"/>
        </w:rPr>
        <w:t xml:space="preserve">ore 10:00 del </w:t>
      </w:r>
      <w:proofErr w:type="spellStart"/>
      <w:r w:rsidR="00D61B98" w:rsidRPr="00CB18DB">
        <w:rPr>
          <w:rFonts w:asciiTheme="minorHAnsi" w:hAnsiTheme="minorHAnsi" w:cstheme="minorHAnsi"/>
          <w:b/>
          <w:bCs/>
          <w:sz w:val="22"/>
          <w:szCs w:val="22"/>
          <w:highlight w:val="lightGray"/>
        </w:rPr>
        <w:t>xx.xx.xxxx</w:t>
      </w:r>
      <w:proofErr w:type="spellEnd"/>
      <w:r w:rsidR="00B02781" w:rsidRPr="00CB18DB">
        <w:rPr>
          <w:rFonts w:asciiTheme="minorHAnsi" w:hAnsiTheme="minorHAnsi" w:cstheme="minorHAnsi"/>
          <w:sz w:val="22"/>
          <w:szCs w:val="22"/>
          <w:highlight w:val="lightGray"/>
        </w:rPr>
        <w:t>.</w:t>
      </w:r>
      <w:r w:rsidR="00B02781" w:rsidRPr="00D517CC">
        <w:rPr>
          <w:rFonts w:asciiTheme="minorHAnsi" w:hAnsiTheme="minorHAnsi" w:cstheme="minorHAnsi"/>
          <w:sz w:val="22"/>
          <w:szCs w:val="22"/>
        </w:rPr>
        <w:t xml:space="preserve"> </w:t>
      </w:r>
    </w:p>
    <w:p w14:paraId="6F1FA373" w14:textId="33A4E285" w:rsidR="00483D6C" w:rsidRPr="00257B13" w:rsidRDefault="0061785E" w:rsidP="00D517CC">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Il </w:t>
      </w:r>
      <w:r w:rsidR="008D7D80">
        <w:rPr>
          <w:rFonts w:asciiTheme="minorHAnsi" w:hAnsiTheme="minorHAnsi" w:cstheme="minorHAnsi"/>
          <w:sz w:val="22"/>
          <w:szCs w:val="22"/>
        </w:rPr>
        <w:t>C</w:t>
      </w:r>
      <w:r>
        <w:rPr>
          <w:rFonts w:asciiTheme="minorHAnsi" w:hAnsiTheme="minorHAnsi" w:cstheme="minorHAnsi"/>
          <w:sz w:val="22"/>
          <w:szCs w:val="22"/>
        </w:rPr>
        <w:t xml:space="preserve">omune </w:t>
      </w:r>
      <w:r w:rsidR="00334D87">
        <w:rPr>
          <w:rFonts w:asciiTheme="minorHAnsi" w:hAnsiTheme="minorHAnsi" w:cstheme="minorHAnsi"/>
          <w:sz w:val="22"/>
          <w:szCs w:val="22"/>
        </w:rPr>
        <w:t xml:space="preserve">capofila </w:t>
      </w:r>
      <w:r w:rsidR="00102CD9" w:rsidRPr="00257B13">
        <w:rPr>
          <w:rFonts w:asciiTheme="minorHAnsi" w:hAnsiTheme="minorHAnsi" w:cstheme="minorHAnsi"/>
          <w:sz w:val="22"/>
          <w:szCs w:val="22"/>
        </w:rPr>
        <w:t xml:space="preserve">non assume responsabilità per eventuali disguidi </w:t>
      </w:r>
      <w:r w:rsidRPr="00C97E04">
        <w:rPr>
          <w:rFonts w:asciiTheme="minorHAnsi" w:hAnsiTheme="minorHAnsi" w:cstheme="minorHAnsi"/>
          <w:i/>
          <w:iCs/>
          <w:sz w:val="22"/>
          <w:szCs w:val="22"/>
          <w:highlight w:val="lightGray"/>
        </w:rPr>
        <w:t>(</w:t>
      </w:r>
      <w:r w:rsidR="00102CD9" w:rsidRPr="00C97E04">
        <w:rPr>
          <w:rFonts w:asciiTheme="minorHAnsi" w:hAnsiTheme="minorHAnsi" w:cstheme="minorHAnsi"/>
          <w:i/>
          <w:iCs/>
          <w:sz w:val="22"/>
          <w:szCs w:val="22"/>
          <w:highlight w:val="lightGray"/>
        </w:rPr>
        <w:t>e/o per malfunzionamento della rete telematica</w:t>
      </w:r>
      <w:r w:rsidRPr="00C97E04">
        <w:rPr>
          <w:rFonts w:asciiTheme="minorHAnsi" w:hAnsiTheme="minorHAnsi" w:cstheme="minorHAnsi"/>
          <w:i/>
          <w:iCs/>
          <w:sz w:val="22"/>
          <w:szCs w:val="22"/>
          <w:highlight w:val="lightGray"/>
        </w:rPr>
        <w:t xml:space="preserve"> e/o per la mancata ricezione della domanda a </w:t>
      </w:r>
      <w:r w:rsidR="004F644B">
        <w:rPr>
          <w:rFonts w:asciiTheme="minorHAnsi" w:hAnsiTheme="minorHAnsi" w:cstheme="minorHAnsi"/>
          <w:i/>
          <w:iCs/>
          <w:sz w:val="22"/>
          <w:szCs w:val="22"/>
          <w:highlight w:val="lightGray"/>
        </w:rPr>
        <w:t>mezzo</w:t>
      </w:r>
      <w:r w:rsidRPr="00C97E04">
        <w:rPr>
          <w:rFonts w:asciiTheme="minorHAnsi" w:hAnsiTheme="minorHAnsi" w:cstheme="minorHAnsi"/>
          <w:i/>
          <w:iCs/>
          <w:sz w:val="22"/>
          <w:szCs w:val="22"/>
          <w:highlight w:val="lightGray"/>
        </w:rPr>
        <w:t xml:space="preserve"> del servizio postale)</w:t>
      </w:r>
      <w:r w:rsidR="00102CD9" w:rsidRPr="00C97E04">
        <w:rPr>
          <w:rFonts w:asciiTheme="minorHAnsi" w:hAnsiTheme="minorHAnsi" w:cstheme="minorHAnsi"/>
          <w:sz w:val="22"/>
          <w:szCs w:val="22"/>
          <w:highlight w:val="lightGray"/>
        </w:rPr>
        <w:t>,</w:t>
      </w:r>
      <w:r w:rsidR="00102CD9" w:rsidRPr="00257B13">
        <w:rPr>
          <w:rFonts w:asciiTheme="minorHAnsi" w:hAnsiTheme="minorHAnsi" w:cstheme="minorHAnsi"/>
          <w:sz w:val="22"/>
          <w:szCs w:val="22"/>
        </w:rPr>
        <w:t xml:space="preserve"> imputabili a terzi, a caso fortuito o a forza maggiore.</w:t>
      </w:r>
    </w:p>
    <w:p w14:paraId="2BCE6857" w14:textId="626ED590" w:rsidR="00483D6C" w:rsidRPr="00983D80" w:rsidRDefault="00102CD9" w:rsidP="00D517CC">
      <w:pPr>
        <w:pStyle w:val="NormaleWeb"/>
        <w:spacing w:before="60" w:beforeAutospacing="0" w:after="0" w:afterAutospacing="0"/>
        <w:jc w:val="both"/>
        <w:rPr>
          <w:rFonts w:asciiTheme="minorHAnsi" w:hAnsiTheme="minorHAnsi" w:cstheme="minorHAnsi"/>
          <w:sz w:val="22"/>
          <w:szCs w:val="22"/>
        </w:rPr>
      </w:pPr>
      <w:r w:rsidRPr="00257B13">
        <w:rPr>
          <w:rFonts w:asciiTheme="minorHAnsi" w:hAnsiTheme="minorHAnsi" w:cstheme="minorHAnsi"/>
          <w:b/>
          <w:bCs/>
          <w:sz w:val="22"/>
          <w:szCs w:val="22"/>
        </w:rPr>
        <w:t xml:space="preserve">Le </w:t>
      </w:r>
      <w:r w:rsidR="00585B55" w:rsidRPr="00257B13">
        <w:rPr>
          <w:rFonts w:asciiTheme="minorHAnsi" w:hAnsiTheme="minorHAnsi" w:cstheme="minorHAnsi"/>
          <w:b/>
          <w:bCs/>
          <w:sz w:val="22"/>
          <w:szCs w:val="22"/>
        </w:rPr>
        <w:t>D</w:t>
      </w:r>
      <w:r w:rsidRPr="00257B13">
        <w:rPr>
          <w:rFonts w:asciiTheme="minorHAnsi" w:hAnsiTheme="minorHAnsi" w:cstheme="minorHAnsi"/>
          <w:b/>
          <w:bCs/>
          <w:sz w:val="22"/>
          <w:szCs w:val="22"/>
        </w:rPr>
        <w:t xml:space="preserve">omande </w:t>
      </w:r>
      <w:r w:rsidR="00585B55" w:rsidRPr="00257B13">
        <w:rPr>
          <w:rFonts w:asciiTheme="minorHAnsi" w:hAnsiTheme="minorHAnsi" w:cstheme="minorHAnsi"/>
          <w:b/>
          <w:bCs/>
          <w:sz w:val="22"/>
          <w:szCs w:val="22"/>
        </w:rPr>
        <w:t xml:space="preserve">di contributo </w:t>
      </w:r>
      <w:r w:rsidRPr="00257B13">
        <w:rPr>
          <w:rFonts w:asciiTheme="minorHAnsi" w:hAnsiTheme="minorHAnsi" w:cstheme="minorHAnsi"/>
          <w:b/>
          <w:bCs/>
          <w:sz w:val="22"/>
          <w:szCs w:val="22"/>
        </w:rPr>
        <w:t>inviate secondo modalità difformi</w:t>
      </w:r>
      <w:r w:rsidRPr="00D517CC">
        <w:rPr>
          <w:rFonts w:asciiTheme="minorHAnsi" w:hAnsiTheme="minorHAnsi" w:cstheme="minorHAnsi"/>
          <w:b/>
          <w:bCs/>
          <w:sz w:val="22"/>
          <w:szCs w:val="22"/>
        </w:rPr>
        <w:t xml:space="preserve"> da quanto previsto </w:t>
      </w:r>
      <w:r w:rsidR="000D76E6">
        <w:rPr>
          <w:rFonts w:asciiTheme="minorHAnsi" w:hAnsiTheme="minorHAnsi" w:cstheme="minorHAnsi"/>
          <w:b/>
          <w:bCs/>
          <w:sz w:val="22"/>
          <w:szCs w:val="22"/>
        </w:rPr>
        <w:t xml:space="preserve">dal presente Avviso </w:t>
      </w:r>
      <w:r w:rsidRPr="00D517CC">
        <w:rPr>
          <w:rFonts w:asciiTheme="minorHAnsi" w:hAnsiTheme="minorHAnsi" w:cstheme="minorHAnsi"/>
          <w:b/>
          <w:bCs/>
          <w:sz w:val="22"/>
          <w:szCs w:val="22"/>
        </w:rPr>
        <w:t>sono considerate irricevibili</w:t>
      </w:r>
      <w:r w:rsidR="00012CD4" w:rsidRPr="00D517CC">
        <w:rPr>
          <w:rFonts w:asciiTheme="minorHAnsi" w:hAnsiTheme="minorHAnsi" w:cstheme="minorHAnsi"/>
          <w:b/>
          <w:bCs/>
          <w:sz w:val="22"/>
          <w:szCs w:val="22"/>
        </w:rPr>
        <w:t xml:space="preserve"> e pertanto non saranno accettate</w:t>
      </w:r>
      <w:r w:rsidRPr="00D517CC">
        <w:rPr>
          <w:rFonts w:asciiTheme="minorHAnsi" w:hAnsiTheme="minorHAnsi" w:cstheme="minorHAnsi"/>
          <w:b/>
          <w:bCs/>
          <w:sz w:val="22"/>
          <w:szCs w:val="22"/>
        </w:rPr>
        <w:t>.</w:t>
      </w:r>
    </w:p>
    <w:p w14:paraId="6C82501E" w14:textId="272F720D" w:rsidR="00F13031" w:rsidRDefault="00983D80" w:rsidP="002F5645">
      <w:pPr>
        <w:pStyle w:val="NormaleWeb"/>
        <w:spacing w:before="60" w:beforeAutospacing="0" w:after="0" w:afterAutospacing="0"/>
        <w:jc w:val="both"/>
        <w:rPr>
          <w:rFonts w:asciiTheme="minorHAnsi" w:hAnsiTheme="minorHAnsi" w:cstheme="minorHAnsi"/>
          <w:sz w:val="22"/>
          <w:szCs w:val="22"/>
        </w:rPr>
      </w:pPr>
      <w:r w:rsidRPr="00D517CC">
        <w:rPr>
          <w:rFonts w:asciiTheme="minorHAnsi" w:hAnsiTheme="minorHAnsi" w:cstheme="minorHAnsi"/>
          <w:sz w:val="22"/>
          <w:szCs w:val="22"/>
        </w:rPr>
        <w:t>L</w:t>
      </w:r>
      <w:r w:rsidR="007D35F8" w:rsidRPr="00D517CC">
        <w:rPr>
          <w:rFonts w:asciiTheme="minorHAnsi" w:hAnsiTheme="minorHAnsi" w:cstheme="minorHAnsi"/>
          <w:sz w:val="22"/>
          <w:szCs w:val="22"/>
        </w:rPr>
        <w:t>’</w:t>
      </w:r>
      <w:r w:rsidRPr="00D517CC">
        <w:rPr>
          <w:rFonts w:asciiTheme="minorHAnsi" w:hAnsiTheme="minorHAnsi" w:cstheme="minorHAnsi"/>
          <w:sz w:val="22"/>
          <w:szCs w:val="22"/>
        </w:rPr>
        <w:t xml:space="preserve">Amministrazione </w:t>
      </w:r>
      <w:r w:rsidR="0061785E">
        <w:rPr>
          <w:rFonts w:asciiTheme="minorHAnsi" w:hAnsiTheme="minorHAnsi" w:cstheme="minorHAnsi"/>
          <w:sz w:val="22"/>
          <w:szCs w:val="22"/>
        </w:rPr>
        <w:t>comunale</w:t>
      </w:r>
      <w:r w:rsidRPr="00D517CC">
        <w:rPr>
          <w:rFonts w:asciiTheme="minorHAnsi" w:hAnsiTheme="minorHAnsi" w:cstheme="minorHAnsi"/>
          <w:sz w:val="22"/>
          <w:szCs w:val="22"/>
        </w:rPr>
        <w:t xml:space="preserve"> si riserva la facoltà di sospendere, anche temporaneamente, i termini per la presentazione delle </w:t>
      </w:r>
      <w:r w:rsidR="009E4FC7" w:rsidRPr="00D517CC">
        <w:rPr>
          <w:rFonts w:asciiTheme="minorHAnsi" w:hAnsiTheme="minorHAnsi" w:cstheme="minorHAnsi"/>
          <w:sz w:val="22"/>
          <w:szCs w:val="22"/>
        </w:rPr>
        <w:t>D</w:t>
      </w:r>
      <w:r w:rsidRPr="00D517CC">
        <w:rPr>
          <w:rFonts w:asciiTheme="minorHAnsi" w:hAnsiTheme="minorHAnsi" w:cstheme="minorHAnsi"/>
          <w:sz w:val="22"/>
          <w:szCs w:val="22"/>
        </w:rPr>
        <w:t>omande</w:t>
      </w:r>
      <w:r w:rsidR="009E4FC7" w:rsidRPr="00D517CC">
        <w:rPr>
          <w:rFonts w:asciiTheme="minorHAnsi" w:hAnsiTheme="minorHAnsi" w:cstheme="minorHAnsi"/>
          <w:sz w:val="22"/>
          <w:szCs w:val="22"/>
        </w:rPr>
        <w:t xml:space="preserve"> di contributo</w:t>
      </w:r>
      <w:r w:rsidRPr="00D517CC">
        <w:rPr>
          <w:rFonts w:asciiTheme="minorHAnsi" w:hAnsiTheme="minorHAnsi" w:cstheme="minorHAnsi"/>
          <w:sz w:val="22"/>
          <w:szCs w:val="22"/>
        </w:rPr>
        <w:t>.</w:t>
      </w:r>
    </w:p>
    <w:p w14:paraId="590CB326" w14:textId="77777777" w:rsidR="00962407" w:rsidRPr="002F5645" w:rsidRDefault="00962407" w:rsidP="002F5645">
      <w:pPr>
        <w:pStyle w:val="NormaleWeb"/>
        <w:spacing w:before="60" w:beforeAutospacing="0" w:after="0" w:afterAutospacing="0"/>
        <w:jc w:val="both"/>
        <w:rPr>
          <w:rFonts w:asciiTheme="minorHAnsi" w:hAnsiTheme="minorHAnsi" w:cstheme="minorHAnsi"/>
          <w:sz w:val="22"/>
          <w:szCs w:val="22"/>
        </w:rPr>
      </w:pPr>
    </w:p>
    <w:p w14:paraId="09CC96B7" w14:textId="63D05914" w:rsidR="0017545A" w:rsidRPr="0027350E" w:rsidRDefault="00102CD9" w:rsidP="002B60C7">
      <w:pPr>
        <w:pStyle w:val="Titolo1"/>
        <w:numPr>
          <w:ilvl w:val="0"/>
          <w:numId w:val="2"/>
        </w:numPr>
        <w:tabs>
          <w:tab w:val="left" w:pos="676"/>
        </w:tabs>
        <w:rPr>
          <w:rFonts w:asciiTheme="minorHAnsi" w:hAnsiTheme="minorHAnsi" w:cstheme="minorHAnsi"/>
          <w:color w:val="1F487C"/>
        </w:rPr>
      </w:pPr>
      <w:bookmarkStart w:id="124" w:name="_Toc212546473"/>
      <w:r w:rsidRPr="00352590">
        <w:rPr>
          <w:rFonts w:asciiTheme="minorHAnsi" w:hAnsiTheme="minorHAnsi" w:cstheme="minorHAnsi"/>
          <w:color w:val="1F487C"/>
        </w:rPr>
        <w:t xml:space="preserve">Modalità di </w:t>
      </w:r>
      <w:r w:rsidR="00202221" w:rsidRPr="00352590">
        <w:rPr>
          <w:rFonts w:asciiTheme="minorHAnsi" w:hAnsiTheme="minorHAnsi" w:cstheme="minorHAnsi"/>
          <w:color w:val="1F487C"/>
        </w:rPr>
        <w:t>selezione</w:t>
      </w:r>
      <w:bookmarkEnd w:id="124"/>
      <w:r w:rsidRPr="00352590">
        <w:rPr>
          <w:rFonts w:asciiTheme="minorHAnsi" w:hAnsiTheme="minorHAnsi" w:cstheme="minorHAnsi"/>
          <w:color w:val="1F487C"/>
        </w:rPr>
        <w:t xml:space="preserve"> </w:t>
      </w:r>
      <w:bookmarkStart w:id="125" w:name="_Toc182397050"/>
      <w:bookmarkStart w:id="126" w:name="_Toc182402179"/>
      <w:bookmarkStart w:id="127" w:name="_Toc182734628"/>
      <w:bookmarkStart w:id="128" w:name="_Toc182749640"/>
      <w:bookmarkStart w:id="129" w:name="_Toc182749903"/>
      <w:bookmarkStart w:id="130" w:name="_Toc182758986"/>
      <w:bookmarkStart w:id="131" w:name="_Toc183616394"/>
      <w:bookmarkStart w:id="132" w:name="_Toc183691580"/>
      <w:bookmarkStart w:id="133" w:name="_Toc188196245"/>
      <w:bookmarkStart w:id="134" w:name="_Toc188342134"/>
      <w:bookmarkStart w:id="135" w:name="_Toc188783683"/>
      <w:bookmarkStart w:id="136" w:name="_Toc188785249"/>
      <w:bookmarkStart w:id="137" w:name="_Toc188785876"/>
      <w:bookmarkStart w:id="138" w:name="_Toc18880837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48105A2" w14:textId="193644B0" w:rsidR="00C7399E" w:rsidRPr="0060645C" w:rsidRDefault="008F0A08" w:rsidP="002B60C7">
      <w:pPr>
        <w:pStyle w:val="Titolo2"/>
        <w:numPr>
          <w:ilvl w:val="1"/>
          <w:numId w:val="2"/>
        </w:numPr>
        <w:tabs>
          <w:tab w:val="left" w:pos="676"/>
        </w:tabs>
        <w:spacing w:before="239"/>
        <w:rPr>
          <w:rFonts w:asciiTheme="minorHAnsi" w:hAnsiTheme="minorHAnsi" w:cstheme="minorHAnsi"/>
          <w:color w:val="1F487C"/>
        </w:rPr>
      </w:pPr>
      <w:bookmarkStart w:id="139" w:name="_Toc212546474"/>
      <w:r w:rsidRPr="00A21245">
        <w:rPr>
          <w:rFonts w:asciiTheme="minorHAnsi" w:hAnsiTheme="minorHAnsi" w:cstheme="minorHAnsi"/>
          <w:color w:val="1F487C"/>
        </w:rPr>
        <w:t>Req</w:t>
      </w:r>
      <w:r>
        <w:rPr>
          <w:rFonts w:asciiTheme="minorHAnsi" w:hAnsiTheme="minorHAnsi" w:cstheme="minorHAnsi"/>
          <w:color w:val="1F487C"/>
        </w:rPr>
        <w:t>uisiti di ammissibilità e criteri di selezione</w:t>
      </w:r>
      <w:bookmarkEnd w:id="139"/>
    </w:p>
    <w:p w14:paraId="5A18EE92" w14:textId="709AAFE0" w:rsidR="00752D2B" w:rsidRPr="00E8040B" w:rsidRDefault="008D206B" w:rsidP="0060645C">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S</w:t>
      </w:r>
      <w:r w:rsidRPr="008D206B">
        <w:rPr>
          <w:rFonts w:asciiTheme="minorHAnsi" w:hAnsiTheme="minorHAnsi" w:cstheme="minorHAnsi"/>
          <w:sz w:val="22"/>
          <w:szCs w:val="22"/>
        </w:rPr>
        <w:t xml:space="preserve">aranno finanziate le </w:t>
      </w:r>
      <w:r w:rsidR="00527D64">
        <w:rPr>
          <w:rFonts w:asciiTheme="minorHAnsi" w:hAnsiTheme="minorHAnsi" w:cstheme="minorHAnsi"/>
          <w:sz w:val="22"/>
          <w:szCs w:val="22"/>
        </w:rPr>
        <w:t>D</w:t>
      </w:r>
      <w:r w:rsidRPr="008D206B">
        <w:rPr>
          <w:rFonts w:asciiTheme="minorHAnsi" w:hAnsiTheme="minorHAnsi" w:cstheme="minorHAnsi"/>
          <w:sz w:val="22"/>
          <w:szCs w:val="22"/>
        </w:rPr>
        <w:t>omande, ricevibili e ammissibili, fino ad esaurimento delle risorse disponibili</w:t>
      </w:r>
      <w:r w:rsidR="00FF258D" w:rsidRPr="00E8040B">
        <w:rPr>
          <w:rFonts w:asciiTheme="minorHAnsi" w:hAnsiTheme="minorHAnsi" w:cstheme="minorHAnsi"/>
          <w:sz w:val="22"/>
          <w:szCs w:val="22"/>
        </w:rPr>
        <w:t xml:space="preserve"> di cui al </w:t>
      </w:r>
      <w:r w:rsidR="00FF258D" w:rsidRPr="0027350E">
        <w:rPr>
          <w:rFonts w:asciiTheme="minorHAnsi" w:hAnsiTheme="minorHAnsi" w:cstheme="minorHAnsi"/>
          <w:sz w:val="22"/>
          <w:szCs w:val="22"/>
        </w:rPr>
        <w:t xml:space="preserve">par. </w:t>
      </w:r>
      <w:r w:rsidR="00FF258D" w:rsidRPr="00D90B85">
        <w:rPr>
          <w:rFonts w:asciiTheme="minorHAnsi" w:hAnsiTheme="minorHAnsi" w:cstheme="minorHAnsi"/>
          <w:sz w:val="22"/>
          <w:szCs w:val="22"/>
        </w:rPr>
        <w:t>1.</w:t>
      </w:r>
      <w:r w:rsidR="00F96394" w:rsidRPr="00D90B85">
        <w:rPr>
          <w:rFonts w:asciiTheme="minorHAnsi" w:hAnsiTheme="minorHAnsi" w:cstheme="minorHAnsi"/>
          <w:sz w:val="22"/>
          <w:szCs w:val="22"/>
        </w:rPr>
        <w:t>5</w:t>
      </w:r>
      <w:r w:rsidR="00FF258D" w:rsidRPr="00E8040B">
        <w:rPr>
          <w:rFonts w:asciiTheme="minorHAnsi" w:hAnsiTheme="minorHAnsi" w:cstheme="minorHAnsi"/>
          <w:sz w:val="22"/>
          <w:szCs w:val="22"/>
        </w:rPr>
        <w:t xml:space="preserve"> del presente Avviso</w:t>
      </w:r>
      <w:r w:rsidR="0060086D" w:rsidRPr="00E8040B">
        <w:rPr>
          <w:rFonts w:asciiTheme="minorHAnsi" w:hAnsiTheme="minorHAnsi" w:cstheme="minorHAnsi"/>
          <w:sz w:val="22"/>
          <w:szCs w:val="22"/>
        </w:rPr>
        <w:t xml:space="preserve">. </w:t>
      </w:r>
      <w:r w:rsidR="00752D2B" w:rsidRPr="00E8040B">
        <w:rPr>
          <w:rFonts w:asciiTheme="minorHAnsi" w:hAnsiTheme="minorHAnsi" w:cstheme="minorHAnsi"/>
          <w:sz w:val="22"/>
          <w:szCs w:val="22"/>
        </w:rPr>
        <w:t>L</w:t>
      </w:r>
      <w:r w:rsidR="007D35F8" w:rsidRPr="00E8040B">
        <w:rPr>
          <w:rFonts w:asciiTheme="minorHAnsi" w:hAnsiTheme="minorHAnsi" w:cstheme="minorHAnsi"/>
          <w:sz w:val="22"/>
          <w:szCs w:val="22"/>
        </w:rPr>
        <w:t>’</w:t>
      </w:r>
      <w:r w:rsidR="00752D2B" w:rsidRPr="00E8040B">
        <w:rPr>
          <w:rFonts w:asciiTheme="minorHAnsi" w:hAnsiTheme="minorHAnsi" w:cstheme="minorHAnsi"/>
          <w:sz w:val="22"/>
          <w:szCs w:val="22"/>
        </w:rPr>
        <w:t xml:space="preserve">intervento si qualifica come “procedura a </w:t>
      </w:r>
      <w:r w:rsidR="00E8040B">
        <w:rPr>
          <w:rFonts w:asciiTheme="minorHAnsi" w:hAnsiTheme="minorHAnsi" w:cstheme="minorHAnsi"/>
          <w:sz w:val="22"/>
          <w:szCs w:val="22"/>
        </w:rPr>
        <w:t>regia</w:t>
      </w:r>
      <w:r w:rsidR="00752D2B" w:rsidRPr="00E8040B">
        <w:rPr>
          <w:rFonts w:asciiTheme="minorHAnsi" w:hAnsiTheme="minorHAnsi" w:cstheme="minorHAnsi"/>
          <w:sz w:val="22"/>
          <w:szCs w:val="22"/>
        </w:rPr>
        <w:t xml:space="preserve">” rientrante nel macro-processo </w:t>
      </w:r>
      <w:r w:rsidR="0091035E">
        <w:rPr>
          <w:rFonts w:asciiTheme="minorHAnsi" w:hAnsiTheme="minorHAnsi" w:cstheme="minorHAnsi"/>
          <w:sz w:val="22"/>
          <w:szCs w:val="22"/>
        </w:rPr>
        <w:t>“</w:t>
      </w:r>
      <w:r w:rsidR="0091035E" w:rsidRPr="0091035E">
        <w:rPr>
          <w:rFonts w:asciiTheme="minorHAnsi" w:hAnsiTheme="minorHAnsi" w:cstheme="minorHAnsi"/>
          <w:sz w:val="22"/>
          <w:szCs w:val="22"/>
        </w:rPr>
        <w:t>B.2. Erogazione di Finanziamenti a singoli individui o altri organismi di diritto pubblico o privato</w:t>
      </w:r>
      <w:r w:rsidR="0091035E">
        <w:rPr>
          <w:rFonts w:asciiTheme="minorHAnsi" w:hAnsiTheme="minorHAnsi" w:cstheme="minorHAnsi"/>
          <w:sz w:val="22"/>
          <w:szCs w:val="22"/>
        </w:rPr>
        <w:t>”</w:t>
      </w:r>
      <w:r w:rsidR="0091035E" w:rsidRPr="0091035E">
        <w:rPr>
          <w:rFonts w:asciiTheme="minorHAnsi" w:hAnsiTheme="minorHAnsi" w:cstheme="minorHAnsi"/>
          <w:sz w:val="22"/>
          <w:szCs w:val="22"/>
        </w:rPr>
        <w:t xml:space="preserve"> </w:t>
      </w:r>
      <w:r w:rsidR="00DE6E97" w:rsidRPr="00E8040B">
        <w:rPr>
          <w:rFonts w:asciiTheme="minorHAnsi" w:hAnsiTheme="minorHAnsi" w:cstheme="minorHAnsi"/>
          <w:sz w:val="22"/>
          <w:szCs w:val="22"/>
        </w:rPr>
        <w:t xml:space="preserve">come definito nel </w:t>
      </w:r>
      <w:r w:rsidR="00012CD4" w:rsidRPr="00E8040B">
        <w:rPr>
          <w:rFonts w:asciiTheme="minorHAnsi" w:hAnsiTheme="minorHAnsi" w:cstheme="minorHAnsi"/>
          <w:sz w:val="22"/>
          <w:szCs w:val="22"/>
        </w:rPr>
        <w:t>“</w:t>
      </w:r>
      <w:r w:rsidR="00DE6E97" w:rsidRPr="00E8040B">
        <w:rPr>
          <w:rFonts w:asciiTheme="minorHAnsi" w:hAnsiTheme="minorHAnsi" w:cstheme="minorHAnsi"/>
          <w:sz w:val="22"/>
          <w:szCs w:val="22"/>
        </w:rPr>
        <w:t>Manuale delle procedure di selezione delle operazioni</w:t>
      </w:r>
      <w:r w:rsidR="00012CD4" w:rsidRPr="00E8040B">
        <w:rPr>
          <w:rFonts w:asciiTheme="minorHAnsi" w:hAnsiTheme="minorHAnsi" w:cstheme="minorHAnsi"/>
          <w:sz w:val="22"/>
          <w:szCs w:val="22"/>
        </w:rPr>
        <w:t>” del PR Calabria FESR-FSE+ 2021-2027</w:t>
      </w:r>
      <w:r w:rsidR="00DE6E97" w:rsidRPr="00E8040B">
        <w:rPr>
          <w:rFonts w:asciiTheme="minorHAnsi" w:hAnsiTheme="minorHAnsi" w:cstheme="minorHAnsi"/>
          <w:sz w:val="22"/>
          <w:szCs w:val="22"/>
        </w:rPr>
        <w:t xml:space="preserve">. </w:t>
      </w:r>
    </w:p>
    <w:p w14:paraId="3FF9D153" w14:textId="22D3E5D0" w:rsidR="00C91641" w:rsidRDefault="00C91641" w:rsidP="0060645C">
      <w:pPr>
        <w:pStyle w:val="NormaleWeb"/>
        <w:spacing w:before="60" w:beforeAutospacing="0" w:after="0" w:afterAutospacing="0"/>
        <w:jc w:val="both"/>
        <w:rPr>
          <w:rFonts w:asciiTheme="minorHAnsi" w:hAnsiTheme="minorHAnsi" w:cstheme="minorHAnsi"/>
          <w:sz w:val="22"/>
          <w:szCs w:val="22"/>
        </w:rPr>
      </w:pPr>
      <w:r w:rsidRPr="00E8040B">
        <w:rPr>
          <w:rFonts w:asciiTheme="minorHAnsi" w:hAnsiTheme="minorHAnsi" w:cstheme="minorHAnsi"/>
          <w:sz w:val="22"/>
          <w:szCs w:val="22"/>
        </w:rPr>
        <w:t>Le Domande</w:t>
      </w:r>
      <w:r w:rsidR="009F4243" w:rsidRPr="00E8040B">
        <w:rPr>
          <w:rFonts w:asciiTheme="minorHAnsi" w:hAnsiTheme="minorHAnsi" w:cstheme="minorHAnsi"/>
          <w:sz w:val="22"/>
          <w:szCs w:val="22"/>
        </w:rPr>
        <w:t xml:space="preserve"> di</w:t>
      </w:r>
      <w:r w:rsidR="009F4243">
        <w:rPr>
          <w:rFonts w:asciiTheme="minorHAnsi" w:hAnsiTheme="minorHAnsi" w:cstheme="minorHAnsi"/>
          <w:sz w:val="22"/>
          <w:szCs w:val="22"/>
        </w:rPr>
        <w:t xml:space="preserve"> contributo</w:t>
      </w:r>
      <w:r w:rsidRPr="00752D2B">
        <w:rPr>
          <w:rFonts w:asciiTheme="minorHAnsi" w:hAnsiTheme="minorHAnsi" w:cstheme="minorHAnsi"/>
          <w:sz w:val="22"/>
          <w:szCs w:val="22"/>
        </w:rPr>
        <w:t xml:space="preserve"> presentate saranno esaminate sulla base dei seguenti elementi:</w:t>
      </w:r>
    </w:p>
    <w:p w14:paraId="68967414" w14:textId="6807335B" w:rsidR="00C91641" w:rsidRPr="00752D2B" w:rsidRDefault="00F90374" w:rsidP="0060645C">
      <w:pPr>
        <w:pStyle w:val="NormaleWeb"/>
        <w:spacing w:before="60" w:beforeAutospacing="0" w:after="0" w:afterAutospacing="0"/>
        <w:jc w:val="both"/>
        <w:rPr>
          <w:rFonts w:asciiTheme="minorHAnsi" w:hAnsiTheme="minorHAnsi" w:cstheme="minorHAnsi"/>
          <w:sz w:val="22"/>
          <w:szCs w:val="22"/>
        </w:rPr>
      </w:pPr>
      <w:r w:rsidRPr="00C91641">
        <w:rPr>
          <w:rFonts w:asciiTheme="minorHAnsi" w:hAnsiTheme="minorHAnsi" w:cstheme="minorHAnsi"/>
          <w:b/>
          <w:bCs/>
          <w:sz w:val="22"/>
          <w:szCs w:val="22"/>
        </w:rPr>
        <w:t>Ricevibilità</w:t>
      </w:r>
      <w:r w:rsidR="00C91641" w:rsidRPr="00C91641">
        <w:rPr>
          <w:rFonts w:asciiTheme="minorHAnsi" w:hAnsiTheme="minorHAnsi" w:cstheme="minorHAnsi"/>
          <w:b/>
          <w:bCs/>
          <w:sz w:val="22"/>
          <w:szCs w:val="22"/>
        </w:rPr>
        <w:t xml:space="preserve">, </w:t>
      </w:r>
      <w:r w:rsidR="00C91641" w:rsidRPr="00752D2B">
        <w:rPr>
          <w:rFonts w:asciiTheme="minorHAnsi" w:hAnsiTheme="minorHAnsi" w:cstheme="minorHAnsi"/>
          <w:sz w:val="22"/>
          <w:szCs w:val="22"/>
        </w:rPr>
        <w:t xml:space="preserve">ovvero: </w:t>
      </w:r>
    </w:p>
    <w:p w14:paraId="6EF00053" w14:textId="749F20AC" w:rsidR="00C91641" w:rsidRPr="00752D2B" w:rsidRDefault="00E810C7" w:rsidP="002B60C7">
      <w:pPr>
        <w:pStyle w:val="NormaleWeb"/>
        <w:numPr>
          <w:ilvl w:val="1"/>
          <w:numId w:val="9"/>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trasmissione</w:t>
      </w:r>
      <w:r w:rsidR="00C91641" w:rsidRPr="00752D2B">
        <w:rPr>
          <w:rFonts w:asciiTheme="minorHAnsi" w:hAnsiTheme="minorHAnsi" w:cstheme="minorHAnsi"/>
          <w:sz w:val="22"/>
          <w:szCs w:val="22"/>
        </w:rPr>
        <w:t xml:space="preserve"> della </w:t>
      </w:r>
      <w:r w:rsidR="00053F64">
        <w:rPr>
          <w:rFonts w:asciiTheme="minorHAnsi" w:hAnsiTheme="minorHAnsi" w:cstheme="minorHAnsi"/>
          <w:sz w:val="22"/>
          <w:szCs w:val="22"/>
        </w:rPr>
        <w:t>Domanda</w:t>
      </w:r>
      <w:r w:rsidR="00C91641" w:rsidRPr="00752D2B">
        <w:rPr>
          <w:rFonts w:asciiTheme="minorHAnsi" w:hAnsiTheme="minorHAnsi" w:cstheme="minorHAnsi"/>
          <w:sz w:val="22"/>
          <w:szCs w:val="22"/>
        </w:rPr>
        <w:t xml:space="preserve"> </w:t>
      </w:r>
      <w:r w:rsidR="00400A88">
        <w:rPr>
          <w:rFonts w:asciiTheme="minorHAnsi" w:hAnsiTheme="minorHAnsi" w:cstheme="minorHAnsi"/>
          <w:sz w:val="22"/>
          <w:szCs w:val="22"/>
        </w:rPr>
        <w:t xml:space="preserve">di contributo </w:t>
      </w:r>
      <w:r w:rsidR="00C91641" w:rsidRPr="00752D2B">
        <w:rPr>
          <w:rFonts w:asciiTheme="minorHAnsi" w:hAnsiTheme="minorHAnsi" w:cstheme="minorHAnsi"/>
          <w:sz w:val="22"/>
          <w:szCs w:val="22"/>
        </w:rPr>
        <w:t>nei termini e nelle forme previste d</w:t>
      </w:r>
      <w:r w:rsidR="00171062">
        <w:rPr>
          <w:rFonts w:asciiTheme="minorHAnsi" w:hAnsiTheme="minorHAnsi" w:cstheme="minorHAnsi"/>
          <w:sz w:val="22"/>
          <w:szCs w:val="22"/>
        </w:rPr>
        <w:t>al presente Avviso</w:t>
      </w:r>
      <w:r w:rsidR="00C91641" w:rsidRPr="00752D2B">
        <w:rPr>
          <w:rFonts w:asciiTheme="minorHAnsi" w:hAnsiTheme="minorHAnsi" w:cstheme="minorHAnsi"/>
          <w:sz w:val="22"/>
          <w:szCs w:val="22"/>
        </w:rPr>
        <w:t xml:space="preserve">; </w:t>
      </w:r>
    </w:p>
    <w:p w14:paraId="084960EC" w14:textId="23F6AC0E" w:rsidR="00C91641" w:rsidRPr="00752D2B" w:rsidRDefault="00C91641" w:rsidP="002B60C7">
      <w:pPr>
        <w:pStyle w:val="NormaleWeb"/>
        <w:numPr>
          <w:ilvl w:val="1"/>
          <w:numId w:val="9"/>
        </w:numPr>
        <w:spacing w:before="60" w:beforeAutospacing="0" w:after="0" w:afterAutospacing="0"/>
        <w:jc w:val="both"/>
        <w:rPr>
          <w:rFonts w:asciiTheme="minorHAnsi" w:hAnsiTheme="minorHAnsi" w:cstheme="minorHAnsi"/>
          <w:sz w:val="22"/>
          <w:szCs w:val="22"/>
        </w:rPr>
      </w:pPr>
      <w:r w:rsidRPr="00752D2B">
        <w:rPr>
          <w:rFonts w:asciiTheme="minorHAnsi" w:hAnsiTheme="minorHAnsi" w:cstheme="minorHAnsi"/>
          <w:sz w:val="22"/>
          <w:szCs w:val="22"/>
        </w:rPr>
        <w:t>completezza e regolarit</w:t>
      </w:r>
      <w:r w:rsidR="008C501A">
        <w:rPr>
          <w:rFonts w:asciiTheme="minorHAnsi" w:hAnsiTheme="minorHAnsi" w:cstheme="minorHAnsi"/>
          <w:sz w:val="22"/>
          <w:szCs w:val="22"/>
        </w:rPr>
        <w:t>à</w:t>
      </w:r>
      <w:r w:rsidRPr="00752D2B">
        <w:rPr>
          <w:rFonts w:asciiTheme="minorHAnsi" w:hAnsiTheme="minorHAnsi" w:cstheme="minorHAnsi"/>
          <w:sz w:val="22"/>
          <w:szCs w:val="22"/>
        </w:rPr>
        <w:t xml:space="preserve"> della </w:t>
      </w:r>
      <w:r w:rsidR="00053F64">
        <w:rPr>
          <w:rFonts w:asciiTheme="minorHAnsi" w:hAnsiTheme="minorHAnsi" w:cstheme="minorHAnsi"/>
          <w:sz w:val="22"/>
          <w:szCs w:val="22"/>
        </w:rPr>
        <w:t>Domanda</w:t>
      </w:r>
      <w:r w:rsidRPr="00752D2B">
        <w:rPr>
          <w:rFonts w:asciiTheme="minorHAnsi" w:hAnsiTheme="minorHAnsi" w:cstheme="minorHAnsi"/>
          <w:sz w:val="22"/>
          <w:szCs w:val="22"/>
        </w:rPr>
        <w:t xml:space="preserve"> </w:t>
      </w:r>
      <w:r w:rsidR="00FF52EA">
        <w:rPr>
          <w:rFonts w:asciiTheme="minorHAnsi" w:hAnsiTheme="minorHAnsi" w:cstheme="minorHAnsi"/>
          <w:sz w:val="22"/>
          <w:szCs w:val="22"/>
        </w:rPr>
        <w:t>di contributo</w:t>
      </w:r>
      <w:r w:rsidR="0060645C">
        <w:rPr>
          <w:rFonts w:asciiTheme="minorHAnsi" w:hAnsiTheme="minorHAnsi" w:cstheme="minorHAnsi"/>
          <w:sz w:val="22"/>
          <w:szCs w:val="22"/>
        </w:rPr>
        <w:t>.</w:t>
      </w:r>
    </w:p>
    <w:p w14:paraId="58EC731B" w14:textId="1CB83A69" w:rsidR="004C5220" w:rsidRDefault="00F90374" w:rsidP="001A179D">
      <w:pPr>
        <w:pStyle w:val="NormaleWeb"/>
        <w:spacing w:before="60" w:beforeAutospacing="0" w:after="0" w:afterAutospacing="0"/>
        <w:jc w:val="both"/>
        <w:rPr>
          <w:rFonts w:asciiTheme="minorHAnsi" w:hAnsiTheme="minorHAnsi" w:cstheme="minorHAnsi"/>
          <w:sz w:val="22"/>
          <w:szCs w:val="22"/>
        </w:rPr>
      </w:pPr>
      <w:r w:rsidRPr="001121F7">
        <w:rPr>
          <w:rFonts w:asciiTheme="minorHAnsi" w:hAnsiTheme="minorHAnsi" w:cstheme="minorHAnsi"/>
          <w:b/>
          <w:bCs/>
          <w:sz w:val="22"/>
          <w:szCs w:val="22"/>
        </w:rPr>
        <w:t>Ammissibilità</w:t>
      </w:r>
      <w:r w:rsidR="0060645C" w:rsidRPr="001121F7">
        <w:rPr>
          <w:rFonts w:asciiTheme="minorHAnsi" w:hAnsiTheme="minorHAnsi" w:cstheme="minorHAnsi"/>
          <w:sz w:val="22"/>
          <w:szCs w:val="22"/>
        </w:rPr>
        <w:t>, relativamente a</w:t>
      </w:r>
      <w:r w:rsidR="00845D4A" w:rsidRPr="008F0A08">
        <w:rPr>
          <w:rFonts w:asciiTheme="minorHAnsi" w:hAnsiTheme="minorHAnsi" w:cstheme="minorHAnsi"/>
          <w:b/>
          <w:bCs/>
          <w:sz w:val="22"/>
          <w:szCs w:val="22"/>
        </w:rPr>
        <w:t>i requisiti previsti a</w:t>
      </w:r>
      <w:r w:rsidR="00E8040B" w:rsidRPr="008F0A08">
        <w:rPr>
          <w:rFonts w:asciiTheme="minorHAnsi" w:hAnsiTheme="minorHAnsi" w:cstheme="minorHAnsi"/>
          <w:b/>
          <w:bCs/>
          <w:sz w:val="22"/>
          <w:szCs w:val="22"/>
        </w:rPr>
        <w:t>i</w:t>
      </w:r>
      <w:r w:rsidR="00845D4A" w:rsidRPr="008F0A08">
        <w:rPr>
          <w:rFonts w:asciiTheme="minorHAnsi" w:hAnsiTheme="minorHAnsi" w:cstheme="minorHAnsi"/>
          <w:b/>
          <w:bCs/>
          <w:sz w:val="22"/>
          <w:szCs w:val="22"/>
        </w:rPr>
        <w:t xml:space="preserve"> </w:t>
      </w:r>
      <w:r w:rsidR="00E449FC" w:rsidRPr="00A2650F">
        <w:rPr>
          <w:rFonts w:asciiTheme="minorHAnsi" w:hAnsiTheme="minorHAnsi" w:cstheme="minorHAnsi"/>
          <w:b/>
          <w:bCs/>
          <w:sz w:val="22"/>
          <w:szCs w:val="22"/>
        </w:rPr>
        <w:t>par</w:t>
      </w:r>
      <w:r w:rsidR="008F0A08" w:rsidRPr="00A2650F">
        <w:rPr>
          <w:rFonts w:asciiTheme="minorHAnsi" w:hAnsiTheme="minorHAnsi" w:cstheme="minorHAnsi"/>
          <w:b/>
          <w:bCs/>
          <w:sz w:val="22"/>
          <w:szCs w:val="22"/>
        </w:rPr>
        <w:t>agrafi</w:t>
      </w:r>
      <w:r w:rsidR="00845D4A" w:rsidRPr="00A2650F">
        <w:rPr>
          <w:rFonts w:asciiTheme="minorHAnsi" w:hAnsiTheme="minorHAnsi" w:cstheme="minorHAnsi"/>
          <w:b/>
          <w:bCs/>
          <w:sz w:val="22"/>
          <w:szCs w:val="22"/>
        </w:rPr>
        <w:t xml:space="preserve"> </w:t>
      </w:r>
      <w:r w:rsidR="00A2650F" w:rsidRPr="00376166">
        <w:rPr>
          <w:rFonts w:asciiTheme="minorHAnsi" w:hAnsiTheme="minorHAnsi" w:cstheme="minorHAnsi"/>
          <w:b/>
          <w:bCs/>
          <w:sz w:val="22"/>
          <w:szCs w:val="22"/>
        </w:rPr>
        <w:t>3</w:t>
      </w:r>
      <w:r w:rsidR="00845D4A" w:rsidRPr="00A2650F">
        <w:rPr>
          <w:rFonts w:asciiTheme="minorHAnsi" w:hAnsiTheme="minorHAnsi" w:cstheme="minorHAnsi"/>
          <w:b/>
          <w:bCs/>
          <w:sz w:val="22"/>
          <w:szCs w:val="22"/>
        </w:rPr>
        <w:t>.2</w:t>
      </w:r>
      <w:r w:rsidR="00241BC3" w:rsidRPr="00A2650F">
        <w:rPr>
          <w:rFonts w:asciiTheme="minorHAnsi" w:hAnsiTheme="minorHAnsi" w:cstheme="minorHAnsi"/>
          <w:b/>
          <w:bCs/>
          <w:sz w:val="22"/>
          <w:szCs w:val="22"/>
        </w:rPr>
        <w:t xml:space="preserve"> </w:t>
      </w:r>
      <w:r w:rsidR="00E8040B" w:rsidRPr="00A2650F">
        <w:rPr>
          <w:rFonts w:asciiTheme="minorHAnsi" w:hAnsiTheme="minorHAnsi" w:cstheme="minorHAnsi"/>
          <w:b/>
          <w:bCs/>
          <w:sz w:val="22"/>
          <w:szCs w:val="22"/>
        </w:rPr>
        <w:t xml:space="preserve">e </w:t>
      </w:r>
      <w:r w:rsidR="00A2650F" w:rsidRPr="00376166">
        <w:rPr>
          <w:rFonts w:asciiTheme="minorHAnsi" w:hAnsiTheme="minorHAnsi" w:cstheme="minorHAnsi"/>
          <w:b/>
          <w:bCs/>
          <w:sz w:val="22"/>
          <w:szCs w:val="22"/>
        </w:rPr>
        <w:t>4</w:t>
      </w:r>
      <w:r w:rsidR="00E8040B" w:rsidRPr="00AA01A4">
        <w:rPr>
          <w:rFonts w:asciiTheme="minorHAnsi" w:hAnsiTheme="minorHAnsi" w:cstheme="minorHAnsi"/>
          <w:sz w:val="22"/>
          <w:szCs w:val="22"/>
        </w:rPr>
        <w:t xml:space="preserve"> </w:t>
      </w:r>
      <w:r w:rsidR="00845D4A" w:rsidRPr="00C23613">
        <w:rPr>
          <w:rFonts w:asciiTheme="minorHAnsi" w:hAnsiTheme="minorHAnsi" w:cstheme="minorHAnsi"/>
          <w:sz w:val="22"/>
          <w:szCs w:val="22"/>
        </w:rPr>
        <w:t>del</w:t>
      </w:r>
      <w:r w:rsidR="00845D4A" w:rsidRPr="001121F7">
        <w:rPr>
          <w:rFonts w:asciiTheme="minorHAnsi" w:hAnsiTheme="minorHAnsi" w:cstheme="minorHAnsi"/>
          <w:sz w:val="22"/>
          <w:szCs w:val="22"/>
        </w:rPr>
        <w:t xml:space="preserve"> presente Avviso</w:t>
      </w:r>
      <w:r w:rsidR="00E810C7">
        <w:rPr>
          <w:rFonts w:asciiTheme="minorHAnsi" w:hAnsiTheme="minorHAnsi" w:cstheme="minorHAnsi"/>
          <w:sz w:val="22"/>
          <w:szCs w:val="22"/>
        </w:rPr>
        <w:t xml:space="preserve">, </w:t>
      </w:r>
      <w:r w:rsidR="004C5220" w:rsidRPr="001121F7">
        <w:rPr>
          <w:rFonts w:asciiTheme="minorHAnsi" w:hAnsiTheme="minorHAnsi" w:cstheme="minorHAnsi"/>
          <w:sz w:val="22"/>
          <w:szCs w:val="22"/>
        </w:rPr>
        <w:t>a cui si rimanda per tutti i dettagli</w:t>
      </w:r>
      <w:r w:rsidR="001121F7">
        <w:rPr>
          <w:rFonts w:asciiTheme="minorHAnsi" w:hAnsiTheme="minorHAnsi" w:cstheme="minorHAnsi"/>
          <w:sz w:val="22"/>
          <w:szCs w:val="22"/>
        </w:rPr>
        <w:t>.</w:t>
      </w:r>
    </w:p>
    <w:p w14:paraId="794260F9" w14:textId="4760E106" w:rsidR="00F36C49" w:rsidRDefault="00F36C49" w:rsidP="001A179D">
      <w:pPr>
        <w:pStyle w:val="NormaleWeb"/>
        <w:spacing w:before="60" w:beforeAutospacing="0" w:after="0" w:afterAutospacing="0"/>
        <w:jc w:val="both"/>
        <w:rPr>
          <w:rFonts w:asciiTheme="minorHAnsi" w:hAnsiTheme="minorHAnsi" w:cstheme="minorHAnsi"/>
          <w:sz w:val="22"/>
          <w:szCs w:val="22"/>
        </w:rPr>
      </w:pPr>
      <w:r w:rsidRPr="00F36C49">
        <w:rPr>
          <w:rFonts w:asciiTheme="minorHAnsi" w:hAnsiTheme="minorHAnsi" w:cstheme="minorHAnsi"/>
          <w:sz w:val="22"/>
          <w:szCs w:val="22"/>
        </w:rPr>
        <w:t xml:space="preserve">La graduatoria sarà formata sulla base del valore dell’Indicatore della Situazione Economica Equivalente (ISEE), in ordine crescente, ossia dal più basso al più alto. In caso di parità di </w:t>
      </w:r>
      <w:r w:rsidRPr="00A21245">
        <w:rPr>
          <w:rFonts w:asciiTheme="minorHAnsi" w:hAnsiTheme="minorHAnsi" w:cstheme="minorHAnsi"/>
          <w:sz w:val="22"/>
          <w:szCs w:val="22"/>
        </w:rPr>
        <w:t>valore ISEE,</w:t>
      </w:r>
      <w:r w:rsidRPr="00F36C49">
        <w:rPr>
          <w:rFonts w:asciiTheme="minorHAnsi" w:hAnsiTheme="minorHAnsi" w:cstheme="minorHAnsi"/>
          <w:sz w:val="22"/>
          <w:szCs w:val="22"/>
        </w:rPr>
        <w:t xml:space="preserve"> sarà data priorità </w:t>
      </w:r>
      <w:r w:rsidR="000158CB">
        <w:rPr>
          <w:rFonts w:asciiTheme="minorHAnsi" w:hAnsiTheme="minorHAnsi" w:cstheme="minorHAnsi"/>
          <w:sz w:val="22"/>
          <w:szCs w:val="22"/>
        </w:rPr>
        <w:t>nel seguente ordine</w:t>
      </w:r>
      <w:r w:rsidR="0012092E">
        <w:rPr>
          <w:rFonts w:asciiTheme="minorHAnsi" w:hAnsiTheme="minorHAnsi" w:cstheme="minorHAnsi"/>
          <w:sz w:val="22"/>
          <w:szCs w:val="22"/>
        </w:rPr>
        <w:t>:</w:t>
      </w:r>
    </w:p>
    <w:p w14:paraId="726BAE69" w14:textId="77777777" w:rsidR="00A21245" w:rsidRPr="00D90B85" w:rsidRDefault="00A21245" w:rsidP="001A179D">
      <w:pPr>
        <w:pStyle w:val="NormaleWeb"/>
        <w:spacing w:before="60" w:beforeAutospacing="0" w:after="0" w:afterAutospacing="0"/>
        <w:jc w:val="both"/>
        <w:rPr>
          <w:rFonts w:asciiTheme="minorHAnsi" w:hAnsiTheme="minorHAnsi" w:cstheme="minorHAnsi"/>
          <w:sz w:val="22"/>
          <w:szCs w:val="22"/>
        </w:rPr>
      </w:pPr>
      <w:r w:rsidRPr="00D90B85">
        <w:rPr>
          <w:rFonts w:asciiTheme="minorHAnsi" w:hAnsiTheme="minorHAnsi" w:cstheme="minorHAnsi"/>
          <w:sz w:val="22"/>
          <w:szCs w:val="22"/>
        </w:rPr>
        <w:t>1. nuclei in cui vi siano componenti con disabilità accertata, ai sensi dell’art. 3 della L. n. 104/92</w:t>
      </w:r>
    </w:p>
    <w:p w14:paraId="5624628E" w14:textId="7014479C" w:rsidR="008506F5" w:rsidRPr="008506F5" w:rsidRDefault="00A21245" w:rsidP="00A21245">
      <w:pPr>
        <w:pStyle w:val="NormaleWeb"/>
        <w:spacing w:before="60" w:beforeAutospacing="0" w:after="0" w:afterAutospacing="0"/>
        <w:jc w:val="both"/>
      </w:pPr>
      <w:r w:rsidRPr="00D90B85">
        <w:rPr>
          <w:rFonts w:asciiTheme="minorHAnsi" w:hAnsiTheme="minorHAnsi" w:cstheme="minorHAnsi"/>
          <w:sz w:val="22"/>
          <w:szCs w:val="22"/>
        </w:rPr>
        <w:t xml:space="preserve">2. </w:t>
      </w:r>
      <w:r w:rsidR="00F36C49" w:rsidRPr="00D90B85">
        <w:rPr>
          <w:rFonts w:asciiTheme="minorHAnsi" w:hAnsiTheme="minorHAnsi" w:cstheme="minorHAnsi"/>
          <w:sz w:val="22"/>
          <w:szCs w:val="22"/>
        </w:rPr>
        <w:t>nuclei con il maggior numero di figli e in caso di ulteriore parità al nucleo con il figlio di minore età.</w:t>
      </w:r>
    </w:p>
    <w:p w14:paraId="466F1891" w14:textId="43C3BF36" w:rsidR="00487E96" w:rsidRDefault="00CB18DB" w:rsidP="0060645C">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L</w:t>
      </w:r>
      <w:r w:rsidR="00487E96" w:rsidRPr="001121F7">
        <w:rPr>
          <w:rFonts w:asciiTheme="minorHAnsi" w:hAnsiTheme="minorHAnsi" w:cstheme="minorHAnsi"/>
          <w:sz w:val="22"/>
          <w:szCs w:val="22"/>
        </w:rPr>
        <w:t xml:space="preserve">e Domande saranno </w:t>
      </w:r>
      <w:r w:rsidR="00487E96" w:rsidRPr="001121F7">
        <w:rPr>
          <w:rFonts w:asciiTheme="minorHAnsi" w:hAnsiTheme="minorHAnsi" w:cstheme="minorHAnsi"/>
          <w:b/>
          <w:bCs/>
          <w:sz w:val="22"/>
          <w:szCs w:val="22"/>
        </w:rPr>
        <w:t>considerate</w:t>
      </w:r>
      <w:r w:rsidR="00487E96" w:rsidRPr="0060645C">
        <w:rPr>
          <w:rFonts w:asciiTheme="minorHAnsi" w:hAnsiTheme="minorHAnsi" w:cstheme="minorHAnsi"/>
          <w:b/>
          <w:bCs/>
          <w:sz w:val="22"/>
          <w:szCs w:val="22"/>
        </w:rPr>
        <w:t xml:space="preserve"> non ammissibili</w:t>
      </w:r>
      <w:r w:rsidR="00487E96" w:rsidRPr="0060645C">
        <w:rPr>
          <w:rFonts w:asciiTheme="minorHAnsi" w:hAnsiTheme="minorHAnsi" w:cstheme="minorHAnsi"/>
          <w:sz w:val="22"/>
          <w:szCs w:val="22"/>
        </w:rPr>
        <w:t xml:space="preserve"> e pertanto respinte se:</w:t>
      </w:r>
    </w:p>
    <w:p w14:paraId="7DEC3089" w14:textId="38C1E34F" w:rsidR="00CB18DB" w:rsidRDefault="00CB18DB" w:rsidP="002B60C7">
      <w:pPr>
        <w:pStyle w:val="NormaleWeb"/>
        <w:numPr>
          <w:ilvl w:val="1"/>
          <w:numId w:val="6"/>
        </w:numPr>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lastRenderedPageBreak/>
        <w:t xml:space="preserve">non rispettose </w:t>
      </w:r>
      <w:r w:rsidR="00253699">
        <w:rPr>
          <w:rFonts w:asciiTheme="minorHAnsi" w:hAnsiTheme="minorHAnsi" w:cstheme="minorHAnsi"/>
          <w:sz w:val="22"/>
          <w:szCs w:val="22"/>
        </w:rPr>
        <w:t>dei requisiti</w:t>
      </w:r>
      <w:r w:rsidRPr="001121F7">
        <w:rPr>
          <w:rFonts w:asciiTheme="minorHAnsi" w:hAnsiTheme="minorHAnsi" w:cstheme="minorHAnsi"/>
          <w:sz w:val="22"/>
          <w:szCs w:val="22"/>
        </w:rPr>
        <w:t xml:space="preserve"> </w:t>
      </w:r>
      <w:r>
        <w:rPr>
          <w:rFonts w:asciiTheme="minorHAnsi" w:hAnsiTheme="minorHAnsi" w:cstheme="minorHAnsi"/>
          <w:sz w:val="22"/>
          <w:szCs w:val="22"/>
        </w:rPr>
        <w:t xml:space="preserve">di ammissibilità </w:t>
      </w:r>
      <w:r w:rsidRPr="001121F7">
        <w:rPr>
          <w:rFonts w:asciiTheme="minorHAnsi" w:hAnsiTheme="minorHAnsi" w:cstheme="minorHAnsi"/>
          <w:sz w:val="22"/>
          <w:szCs w:val="22"/>
        </w:rPr>
        <w:t xml:space="preserve">di cui </w:t>
      </w:r>
      <w:r>
        <w:rPr>
          <w:rFonts w:asciiTheme="minorHAnsi" w:hAnsiTheme="minorHAnsi" w:cstheme="minorHAnsi"/>
          <w:sz w:val="22"/>
          <w:szCs w:val="22"/>
        </w:rPr>
        <w:t xml:space="preserve">ai </w:t>
      </w:r>
      <w:r w:rsidRPr="00A2650F">
        <w:rPr>
          <w:rFonts w:asciiTheme="minorHAnsi" w:hAnsiTheme="minorHAnsi" w:cstheme="minorHAnsi"/>
          <w:sz w:val="22"/>
          <w:szCs w:val="22"/>
        </w:rPr>
        <w:t xml:space="preserve">paragrafi </w:t>
      </w:r>
      <w:r w:rsidRPr="00376166">
        <w:rPr>
          <w:rFonts w:asciiTheme="minorHAnsi" w:hAnsiTheme="minorHAnsi" w:cstheme="minorHAnsi"/>
          <w:sz w:val="22"/>
          <w:szCs w:val="22"/>
        </w:rPr>
        <w:t>3</w:t>
      </w:r>
      <w:r w:rsidRPr="00A2650F">
        <w:rPr>
          <w:rFonts w:asciiTheme="minorHAnsi" w:hAnsiTheme="minorHAnsi" w:cstheme="minorHAnsi"/>
          <w:sz w:val="22"/>
          <w:szCs w:val="22"/>
        </w:rPr>
        <w:t xml:space="preserve">.2 e </w:t>
      </w:r>
      <w:r w:rsidRPr="00376166">
        <w:rPr>
          <w:rFonts w:asciiTheme="minorHAnsi" w:hAnsiTheme="minorHAnsi" w:cstheme="minorHAnsi"/>
          <w:sz w:val="22"/>
          <w:szCs w:val="22"/>
        </w:rPr>
        <w:t>4</w:t>
      </w:r>
      <w:r w:rsidRPr="00AA01A4">
        <w:rPr>
          <w:rFonts w:asciiTheme="minorHAnsi" w:hAnsiTheme="minorHAnsi" w:cstheme="minorHAnsi"/>
          <w:sz w:val="22"/>
          <w:szCs w:val="22"/>
        </w:rPr>
        <w:t xml:space="preserve"> del</w:t>
      </w:r>
      <w:r w:rsidRPr="001121F7">
        <w:rPr>
          <w:rFonts w:asciiTheme="minorHAnsi" w:hAnsiTheme="minorHAnsi" w:cstheme="minorHAnsi"/>
          <w:sz w:val="22"/>
          <w:szCs w:val="22"/>
        </w:rPr>
        <w:t xml:space="preserve"> presente Avviso</w:t>
      </w:r>
      <w:r>
        <w:rPr>
          <w:rFonts w:asciiTheme="minorHAnsi" w:hAnsiTheme="minorHAnsi" w:cstheme="minorHAnsi"/>
          <w:sz w:val="22"/>
          <w:szCs w:val="22"/>
        </w:rPr>
        <w:t>;</w:t>
      </w:r>
    </w:p>
    <w:p w14:paraId="557FD442" w14:textId="59BB34FA" w:rsidR="00487E96" w:rsidRPr="002F2967" w:rsidRDefault="00487E96" w:rsidP="002B60C7">
      <w:pPr>
        <w:pStyle w:val="NormaleWeb"/>
        <w:numPr>
          <w:ilvl w:val="1"/>
          <w:numId w:val="6"/>
        </w:numPr>
        <w:spacing w:before="60" w:beforeAutospacing="0" w:after="0" w:afterAutospacing="0"/>
        <w:jc w:val="both"/>
        <w:rPr>
          <w:rFonts w:asciiTheme="minorHAnsi" w:hAnsiTheme="minorHAnsi" w:cstheme="minorHAnsi"/>
          <w:sz w:val="22"/>
          <w:szCs w:val="22"/>
        </w:rPr>
      </w:pPr>
      <w:r w:rsidRPr="002F2967">
        <w:rPr>
          <w:rFonts w:asciiTheme="minorHAnsi" w:hAnsiTheme="minorHAnsi" w:cstheme="minorHAnsi"/>
          <w:sz w:val="22"/>
          <w:szCs w:val="22"/>
        </w:rPr>
        <w:t xml:space="preserve">presentate utilizzando modulistica e/o </w:t>
      </w:r>
      <w:r w:rsidR="002D041B" w:rsidRPr="002F2967">
        <w:rPr>
          <w:rFonts w:asciiTheme="minorHAnsi" w:hAnsiTheme="minorHAnsi" w:cstheme="minorHAnsi"/>
          <w:sz w:val="22"/>
          <w:szCs w:val="22"/>
        </w:rPr>
        <w:t>modalità</w:t>
      </w:r>
      <w:r w:rsidRPr="002F2967">
        <w:rPr>
          <w:rFonts w:asciiTheme="minorHAnsi" w:hAnsiTheme="minorHAnsi" w:cstheme="minorHAnsi"/>
          <w:sz w:val="22"/>
          <w:szCs w:val="22"/>
        </w:rPr>
        <w:t xml:space="preserve"> diverse da quelle previste dal presente Avviso; </w:t>
      </w:r>
    </w:p>
    <w:p w14:paraId="61087486" w14:textId="7F40E1DB" w:rsidR="003E0DB7" w:rsidRPr="004224EA" w:rsidRDefault="00487E96" w:rsidP="002B60C7">
      <w:pPr>
        <w:pStyle w:val="NormaleWeb"/>
        <w:numPr>
          <w:ilvl w:val="1"/>
          <w:numId w:val="6"/>
        </w:numPr>
        <w:spacing w:before="60" w:beforeAutospacing="0" w:after="0" w:afterAutospacing="0"/>
        <w:jc w:val="both"/>
        <w:rPr>
          <w:rFonts w:asciiTheme="minorHAnsi" w:hAnsiTheme="minorHAnsi" w:cstheme="minorHAnsi"/>
          <w:sz w:val="22"/>
          <w:szCs w:val="22"/>
        </w:rPr>
      </w:pPr>
      <w:r w:rsidRPr="002F2967">
        <w:rPr>
          <w:rFonts w:asciiTheme="minorHAnsi" w:hAnsiTheme="minorHAnsi" w:cstheme="minorHAnsi"/>
          <w:sz w:val="22"/>
          <w:szCs w:val="22"/>
        </w:rPr>
        <w:t>incomplete in quanto prive di dati essenziali per l</w:t>
      </w:r>
      <w:r w:rsidR="007D35F8">
        <w:rPr>
          <w:rFonts w:asciiTheme="minorHAnsi" w:hAnsiTheme="minorHAnsi" w:cstheme="minorHAnsi"/>
          <w:sz w:val="22"/>
          <w:szCs w:val="22"/>
        </w:rPr>
        <w:t>’</w:t>
      </w:r>
      <w:r w:rsidRPr="002F2967">
        <w:rPr>
          <w:rFonts w:asciiTheme="minorHAnsi" w:hAnsiTheme="minorHAnsi" w:cstheme="minorHAnsi"/>
          <w:sz w:val="22"/>
          <w:szCs w:val="22"/>
        </w:rPr>
        <w:t>identificazione delle richieste o con dati incoerenti o contraddittori</w:t>
      </w:r>
      <w:r w:rsidR="008F0A08">
        <w:rPr>
          <w:rFonts w:asciiTheme="minorHAnsi" w:hAnsiTheme="minorHAnsi" w:cstheme="minorHAnsi"/>
          <w:sz w:val="22"/>
          <w:szCs w:val="22"/>
        </w:rPr>
        <w:t>.</w:t>
      </w:r>
    </w:p>
    <w:p w14:paraId="69BB9731" w14:textId="3A6F7BBE" w:rsidR="00146E26" w:rsidRDefault="006E37FC" w:rsidP="00457919">
      <w:pPr>
        <w:pStyle w:val="NormaleWeb"/>
        <w:spacing w:before="60" w:beforeAutospacing="0" w:after="0" w:afterAutospacing="0"/>
        <w:jc w:val="both"/>
        <w:rPr>
          <w:rFonts w:asciiTheme="minorHAnsi" w:hAnsiTheme="minorHAnsi" w:cstheme="minorHAnsi"/>
          <w:sz w:val="22"/>
          <w:szCs w:val="22"/>
        </w:rPr>
      </w:pPr>
      <w:r w:rsidRPr="001554D4">
        <w:rPr>
          <w:rFonts w:asciiTheme="minorHAnsi" w:hAnsiTheme="minorHAnsi" w:cstheme="minorHAnsi"/>
          <w:sz w:val="22"/>
          <w:szCs w:val="22"/>
        </w:rPr>
        <w:t xml:space="preserve">In applicazione, per analogia, del disposto dell’art. 101 del codice dei contratti pubblici (D. Lgs. 36/2023), per sanare eventuali omissioni, inesattezze o irregolarità, non </w:t>
      </w:r>
      <w:r w:rsidRPr="00A2650F">
        <w:rPr>
          <w:rFonts w:asciiTheme="minorHAnsi" w:hAnsiTheme="minorHAnsi" w:cstheme="minorHAnsi"/>
          <w:sz w:val="22"/>
          <w:szCs w:val="22"/>
        </w:rPr>
        <w:t xml:space="preserve">sostanziali, </w:t>
      </w:r>
      <w:r w:rsidR="00457919" w:rsidRPr="00A2650F">
        <w:rPr>
          <w:rFonts w:asciiTheme="minorHAnsi" w:hAnsiTheme="minorHAnsi" w:cstheme="minorHAnsi"/>
          <w:sz w:val="22"/>
          <w:szCs w:val="22"/>
        </w:rPr>
        <w:t>l’amministrazione</w:t>
      </w:r>
      <w:r w:rsidR="00A2650F" w:rsidRPr="00A2650F">
        <w:rPr>
          <w:rFonts w:asciiTheme="minorHAnsi" w:hAnsiTheme="minorHAnsi" w:cstheme="minorHAnsi"/>
          <w:sz w:val="22"/>
          <w:szCs w:val="22"/>
        </w:rPr>
        <w:t xml:space="preserve"> </w:t>
      </w:r>
      <w:r w:rsidR="00A2650F" w:rsidRPr="00D90B85">
        <w:rPr>
          <w:rFonts w:asciiTheme="minorHAnsi" w:hAnsiTheme="minorHAnsi" w:cstheme="minorHAnsi"/>
          <w:sz w:val="22"/>
          <w:szCs w:val="22"/>
        </w:rPr>
        <w:t>comunale</w:t>
      </w:r>
      <w:r w:rsidRPr="00D90B85">
        <w:rPr>
          <w:rFonts w:asciiTheme="minorHAnsi" w:hAnsiTheme="minorHAnsi" w:cstheme="minorHAnsi"/>
          <w:sz w:val="22"/>
          <w:szCs w:val="22"/>
        </w:rPr>
        <w:t xml:space="preserve"> </w:t>
      </w:r>
      <w:r w:rsidR="000F1D9A" w:rsidRPr="00D90B85">
        <w:rPr>
          <w:rFonts w:asciiTheme="minorHAnsi" w:hAnsiTheme="minorHAnsi" w:cstheme="minorHAnsi"/>
          <w:sz w:val="22"/>
          <w:szCs w:val="22"/>
        </w:rPr>
        <w:t>attiva</w:t>
      </w:r>
      <w:r w:rsidRPr="00D90B85">
        <w:rPr>
          <w:rFonts w:asciiTheme="minorHAnsi" w:hAnsiTheme="minorHAnsi" w:cstheme="minorHAnsi"/>
          <w:sz w:val="22"/>
          <w:szCs w:val="22"/>
        </w:rPr>
        <w:t xml:space="preserve"> il </w:t>
      </w:r>
      <w:r w:rsidRPr="001554D4">
        <w:rPr>
          <w:rFonts w:asciiTheme="minorHAnsi" w:hAnsiTheme="minorHAnsi" w:cstheme="minorHAnsi"/>
          <w:sz w:val="22"/>
          <w:szCs w:val="22"/>
        </w:rPr>
        <w:t xml:space="preserve">soccorso istruttorio, assegnando ai soggetti proponenti, a pena di esclusione dalla procedura, un </w:t>
      </w:r>
      <w:r w:rsidRPr="00CA0C8D">
        <w:rPr>
          <w:rFonts w:asciiTheme="minorHAnsi" w:hAnsiTheme="minorHAnsi" w:cstheme="minorHAnsi"/>
          <w:sz w:val="22"/>
          <w:szCs w:val="22"/>
        </w:rPr>
        <w:t>termine di 10 gg naturali</w:t>
      </w:r>
      <w:r w:rsidRPr="001554D4">
        <w:rPr>
          <w:rFonts w:asciiTheme="minorHAnsi" w:hAnsiTheme="minorHAnsi" w:cstheme="minorHAnsi"/>
          <w:sz w:val="22"/>
          <w:szCs w:val="22"/>
        </w:rPr>
        <w:t xml:space="preserve"> e consecutivi. </w:t>
      </w:r>
    </w:p>
    <w:p w14:paraId="379E1A8A" w14:textId="3618F9C8" w:rsidR="00483D6C" w:rsidRPr="00352590" w:rsidRDefault="00102CD9" w:rsidP="002B60C7">
      <w:pPr>
        <w:pStyle w:val="Titolo2"/>
        <w:numPr>
          <w:ilvl w:val="1"/>
          <w:numId w:val="2"/>
        </w:numPr>
        <w:tabs>
          <w:tab w:val="left" w:pos="676"/>
        </w:tabs>
        <w:spacing w:before="239"/>
        <w:rPr>
          <w:rFonts w:asciiTheme="minorHAnsi" w:hAnsiTheme="minorHAnsi" w:cstheme="minorHAnsi"/>
          <w:color w:val="1F487C"/>
        </w:rPr>
      </w:pPr>
      <w:bookmarkStart w:id="140" w:name="_Toc212546475"/>
      <w:r w:rsidRPr="00352590">
        <w:rPr>
          <w:rFonts w:asciiTheme="minorHAnsi" w:hAnsiTheme="minorHAnsi" w:cstheme="minorHAnsi"/>
          <w:color w:val="1F487C"/>
        </w:rPr>
        <w:t xml:space="preserve">Approvazione provvisoria degli esiti della </w:t>
      </w:r>
      <w:r w:rsidR="00487E96">
        <w:rPr>
          <w:rFonts w:asciiTheme="minorHAnsi" w:hAnsiTheme="minorHAnsi" w:cstheme="minorHAnsi"/>
          <w:color w:val="1F487C"/>
        </w:rPr>
        <w:t>selezione</w:t>
      </w:r>
      <w:bookmarkEnd w:id="140"/>
    </w:p>
    <w:p w14:paraId="2775D6E7" w14:textId="2E45CD19" w:rsidR="00664F3B" w:rsidRDefault="001701BA" w:rsidP="008C47E0">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Sulla base </w:t>
      </w:r>
      <w:r w:rsidR="007766BC">
        <w:rPr>
          <w:rFonts w:asciiTheme="minorHAnsi" w:hAnsiTheme="minorHAnsi" w:cstheme="minorHAnsi"/>
          <w:sz w:val="22"/>
          <w:szCs w:val="22"/>
        </w:rPr>
        <w:t xml:space="preserve">della </w:t>
      </w:r>
      <w:r w:rsidR="00457919">
        <w:rPr>
          <w:rFonts w:asciiTheme="minorHAnsi" w:hAnsiTheme="minorHAnsi" w:cstheme="minorHAnsi"/>
          <w:sz w:val="22"/>
          <w:szCs w:val="22"/>
        </w:rPr>
        <w:t xml:space="preserve">verifica di ammissibilità </w:t>
      </w:r>
      <w:r w:rsidR="00815C2C" w:rsidRPr="001701BA">
        <w:rPr>
          <w:rFonts w:asciiTheme="minorHAnsi" w:hAnsiTheme="minorHAnsi" w:cstheme="minorHAnsi"/>
          <w:sz w:val="22"/>
          <w:szCs w:val="22"/>
        </w:rPr>
        <w:t xml:space="preserve">di cui </w:t>
      </w:r>
      <w:r w:rsidR="0026371C" w:rsidRPr="00C42FAA">
        <w:rPr>
          <w:rFonts w:asciiTheme="minorHAnsi" w:hAnsiTheme="minorHAnsi" w:cstheme="minorHAnsi"/>
          <w:sz w:val="22"/>
          <w:szCs w:val="22"/>
        </w:rPr>
        <w:t xml:space="preserve">al </w:t>
      </w:r>
      <w:r w:rsidR="0026371C" w:rsidRPr="00A2650F">
        <w:rPr>
          <w:rFonts w:asciiTheme="minorHAnsi" w:hAnsiTheme="minorHAnsi" w:cstheme="minorHAnsi"/>
          <w:sz w:val="22"/>
          <w:szCs w:val="22"/>
        </w:rPr>
        <w:t xml:space="preserve">par. </w:t>
      </w:r>
      <w:r w:rsidR="007766BC" w:rsidRPr="00A2650F">
        <w:rPr>
          <w:rFonts w:asciiTheme="minorHAnsi" w:hAnsiTheme="minorHAnsi" w:cstheme="minorHAnsi"/>
          <w:sz w:val="22"/>
          <w:szCs w:val="22"/>
        </w:rPr>
        <w:t>6</w:t>
      </w:r>
      <w:r w:rsidR="0026371C" w:rsidRPr="00A2650F">
        <w:rPr>
          <w:rFonts w:asciiTheme="minorHAnsi" w:hAnsiTheme="minorHAnsi" w:cstheme="minorHAnsi"/>
          <w:sz w:val="22"/>
          <w:szCs w:val="22"/>
        </w:rPr>
        <w:t>.1</w:t>
      </w:r>
      <w:r w:rsidR="004223AA">
        <w:rPr>
          <w:rFonts w:asciiTheme="minorHAnsi" w:hAnsiTheme="minorHAnsi" w:cstheme="minorHAnsi"/>
          <w:sz w:val="22"/>
          <w:szCs w:val="22"/>
        </w:rPr>
        <w:t xml:space="preserve"> del presente Avviso</w:t>
      </w:r>
      <w:r w:rsidR="0026371C" w:rsidRPr="001701BA">
        <w:rPr>
          <w:rFonts w:asciiTheme="minorHAnsi" w:hAnsiTheme="minorHAnsi" w:cstheme="minorHAnsi"/>
          <w:sz w:val="22"/>
          <w:szCs w:val="22"/>
        </w:rPr>
        <w:t xml:space="preserve">, </w:t>
      </w:r>
      <w:r w:rsidR="00091147" w:rsidRPr="001701BA">
        <w:rPr>
          <w:rFonts w:asciiTheme="minorHAnsi" w:hAnsiTheme="minorHAnsi" w:cstheme="minorHAnsi"/>
          <w:sz w:val="22"/>
          <w:szCs w:val="22"/>
        </w:rPr>
        <w:t>l’Amministrazione</w:t>
      </w:r>
      <w:r w:rsidR="00091147" w:rsidRPr="00183C07">
        <w:rPr>
          <w:rFonts w:asciiTheme="minorHAnsi" w:hAnsiTheme="minorHAnsi" w:cstheme="minorHAnsi"/>
          <w:sz w:val="22"/>
          <w:szCs w:val="22"/>
        </w:rPr>
        <w:t xml:space="preserve"> </w:t>
      </w:r>
      <w:r w:rsidR="00A2650F">
        <w:rPr>
          <w:rFonts w:asciiTheme="minorHAnsi" w:hAnsiTheme="minorHAnsi" w:cstheme="minorHAnsi"/>
          <w:sz w:val="22"/>
          <w:szCs w:val="22"/>
        </w:rPr>
        <w:t xml:space="preserve">comunale </w:t>
      </w:r>
      <w:r w:rsidR="00102CD9" w:rsidRPr="00183C07">
        <w:rPr>
          <w:rFonts w:asciiTheme="minorHAnsi" w:hAnsiTheme="minorHAnsi" w:cstheme="minorHAnsi"/>
          <w:sz w:val="22"/>
          <w:szCs w:val="22"/>
        </w:rPr>
        <w:t xml:space="preserve">pubblica </w:t>
      </w:r>
      <w:r w:rsidR="00457919">
        <w:rPr>
          <w:rFonts w:asciiTheme="minorHAnsi" w:hAnsiTheme="minorHAnsi" w:cstheme="minorHAnsi"/>
          <w:sz w:val="22"/>
          <w:szCs w:val="22"/>
        </w:rPr>
        <w:t xml:space="preserve">su </w:t>
      </w:r>
      <w:r w:rsidR="00457919" w:rsidRPr="003311A5">
        <w:rPr>
          <w:rFonts w:asciiTheme="minorHAnsi" w:hAnsiTheme="minorHAnsi" w:cstheme="minorHAnsi"/>
          <w:sz w:val="22"/>
          <w:szCs w:val="22"/>
          <w:highlight w:val="lightGray"/>
        </w:rPr>
        <w:t>______</w:t>
      </w:r>
      <w:r w:rsidR="00815C2C">
        <w:rPr>
          <w:rFonts w:asciiTheme="minorHAnsi" w:hAnsiTheme="minorHAnsi" w:cstheme="minorHAnsi"/>
          <w:sz w:val="22"/>
          <w:szCs w:val="22"/>
        </w:rPr>
        <w:t xml:space="preserve"> </w:t>
      </w:r>
      <w:r w:rsidR="001A29EB" w:rsidRPr="00183C07">
        <w:rPr>
          <w:rFonts w:asciiTheme="minorHAnsi" w:hAnsiTheme="minorHAnsi" w:cstheme="minorHAnsi"/>
          <w:sz w:val="22"/>
          <w:szCs w:val="22"/>
        </w:rPr>
        <w:t xml:space="preserve">e </w:t>
      </w:r>
      <w:r w:rsidR="00BD252B">
        <w:rPr>
          <w:rFonts w:asciiTheme="minorHAnsi" w:hAnsiTheme="minorHAnsi" w:cstheme="minorHAnsi"/>
          <w:color w:val="000007"/>
          <w:sz w:val="22"/>
          <w:szCs w:val="22"/>
        </w:rPr>
        <w:t>s</w:t>
      </w:r>
      <w:r w:rsidR="00BD252B" w:rsidRPr="00352590">
        <w:rPr>
          <w:rFonts w:asciiTheme="minorHAnsi" w:hAnsiTheme="minorHAnsi" w:cstheme="minorHAnsi"/>
          <w:color w:val="000007"/>
          <w:sz w:val="22"/>
          <w:szCs w:val="22"/>
        </w:rPr>
        <w:t xml:space="preserve">ulla pagina dedicata </w:t>
      </w:r>
      <w:r w:rsidR="00BD252B">
        <w:rPr>
          <w:rFonts w:asciiTheme="minorHAnsi" w:hAnsiTheme="minorHAnsi" w:cstheme="minorHAnsi"/>
          <w:color w:val="000007"/>
          <w:sz w:val="22"/>
          <w:szCs w:val="22"/>
        </w:rPr>
        <w:t xml:space="preserve">al presente Avviso </w:t>
      </w:r>
      <w:r w:rsidR="00102CD9" w:rsidRPr="00183C07">
        <w:rPr>
          <w:rFonts w:asciiTheme="minorHAnsi" w:hAnsiTheme="minorHAnsi" w:cstheme="minorHAnsi"/>
          <w:sz w:val="22"/>
          <w:szCs w:val="22"/>
        </w:rPr>
        <w:t xml:space="preserve">il </w:t>
      </w:r>
      <w:r w:rsidR="00815C2C">
        <w:rPr>
          <w:rFonts w:asciiTheme="minorHAnsi" w:hAnsiTheme="minorHAnsi" w:cstheme="minorHAnsi"/>
          <w:sz w:val="22"/>
          <w:szCs w:val="22"/>
        </w:rPr>
        <w:t>d</w:t>
      </w:r>
      <w:r w:rsidR="00102CD9" w:rsidRPr="00183C07">
        <w:rPr>
          <w:rFonts w:asciiTheme="minorHAnsi" w:hAnsiTheme="minorHAnsi" w:cstheme="minorHAnsi"/>
          <w:sz w:val="22"/>
          <w:szCs w:val="22"/>
        </w:rPr>
        <w:t xml:space="preserve">ecreto di </w:t>
      </w:r>
      <w:r w:rsidR="00102CD9" w:rsidRPr="00CB7FA2">
        <w:rPr>
          <w:rFonts w:asciiTheme="minorHAnsi" w:hAnsiTheme="minorHAnsi" w:cstheme="minorHAnsi"/>
          <w:b/>
          <w:bCs/>
          <w:sz w:val="22"/>
          <w:szCs w:val="22"/>
        </w:rPr>
        <w:t>approvazione</w:t>
      </w:r>
      <w:r w:rsidR="004C5BDC" w:rsidRPr="00CB7FA2">
        <w:rPr>
          <w:rFonts w:asciiTheme="minorHAnsi" w:hAnsiTheme="minorHAnsi" w:cstheme="minorHAnsi"/>
          <w:b/>
          <w:bCs/>
          <w:sz w:val="22"/>
          <w:szCs w:val="22"/>
        </w:rPr>
        <w:t xml:space="preserve"> provvisoria</w:t>
      </w:r>
      <w:r w:rsidR="00102CD9" w:rsidRPr="00CB7FA2">
        <w:rPr>
          <w:rFonts w:asciiTheme="minorHAnsi" w:hAnsiTheme="minorHAnsi" w:cstheme="minorHAnsi"/>
          <w:b/>
          <w:bCs/>
          <w:sz w:val="22"/>
          <w:szCs w:val="22"/>
        </w:rPr>
        <w:t xml:space="preserve"> </w:t>
      </w:r>
      <w:r w:rsidR="00C42FAA">
        <w:rPr>
          <w:rFonts w:asciiTheme="minorHAnsi" w:hAnsiTheme="minorHAnsi" w:cstheme="minorHAnsi"/>
          <w:b/>
          <w:bCs/>
          <w:sz w:val="22"/>
          <w:szCs w:val="22"/>
        </w:rPr>
        <w:t>della graduatoria</w:t>
      </w:r>
      <w:r w:rsidR="00102CD9" w:rsidRPr="00183C07">
        <w:rPr>
          <w:rFonts w:asciiTheme="minorHAnsi" w:hAnsiTheme="minorHAnsi" w:cstheme="minorHAnsi"/>
          <w:sz w:val="22"/>
          <w:szCs w:val="22"/>
        </w:rPr>
        <w:t xml:space="preserve">, con indicazione delle </w:t>
      </w:r>
      <w:r w:rsidR="00487E96" w:rsidRPr="00183C07">
        <w:rPr>
          <w:rFonts w:asciiTheme="minorHAnsi" w:hAnsiTheme="minorHAnsi" w:cstheme="minorHAnsi"/>
          <w:sz w:val="22"/>
          <w:szCs w:val="22"/>
        </w:rPr>
        <w:t>Domande</w:t>
      </w:r>
      <w:r w:rsidR="00B1489D" w:rsidRPr="00183C07">
        <w:rPr>
          <w:rFonts w:asciiTheme="minorHAnsi" w:hAnsiTheme="minorHAnsi" w:cstheme="minorHAnsi"/>
          <w:sz w:val="22"/>
          <w:szCs w:val="22"/>
        </w:rPr>
        <w:t xml:space="preserve"> di contributo</w:t>
      </w:r>
      <w:r w:rsidR="00102CD9" w:rsidRPr="00183C07">
        <w:rPr>
          <w:rFonts w:asciiTheme="minorHAnsi" w:hAnsiTheme="minorHAnsi" w:cstheme="minorHAnsi"/>
          <w:sz w:val="22"/>
          <w:szCs w:val="22"/>
        </w:rPr>
        <w:t xml:space="preserve"> </w:t>
      </w:r>
      <w:r w:rsidR="006F4D3B" w:rsidRPr="00183C07">
        <w:rPr>
          <w:rFonts w:asciiTheme="minorHAnsi" w:hAnsiTheme="minorHAnsi" w:cstheme="minorHAnsi"/>
          <w:sz w:val="22"/>
          <w:szCs w:val="22"/>
        </w:rPr>
        <w:t xml:space="preserve">non ricevibili, </w:t>
      </w:r>
      <w:r w:rsidR="00102CD9" w:rsidRPr="00183C07">
        <w:rPr>
          <w:rFonts w:asciiTheme="minorHAnsi" w:hAnsiTheme="minorHAnsi" w:cstheme="minorHAnsi"/>
          <w:sz w:val="22"/>
          <w:szCs w:val="22"/>
        </w:rPr>
        <w:t>ammissibili e non ammissibili e delle relative motivazioni</w:t>
      </w:r>
      <w:r w:rsidR="00B1489D" w:rsidRPr="00183C07">
        <w:rPr>
          <w:rFonts w:asciiTheme="minorHAnsi" w:hAnsiTheme="minorHAnsi" w:cstheme="minorHAnsi"/>
          <w:sz w:val="22"/>
          <w:szCs w:val="22"/>
        </w:rPr>
        <w:t xml:space="preserve">, con il relativo </w:t>
      </w:r>
      <w:r w:rsidR="00B1489D" w:rsidRPr="00146E26">
        <w:rPr>
          <w:rFonts w:asciiTheme="minorHAnsi" w:hAnsiTheme="minorHAnsi" w:cstheme="minorHAnsi"/>
          <w:sz w:val="22"/>
          <w:szCs w:val="22"/>
        </w:rPr>
        <w:t>contributo concedibile nel rispetto de</w:t>
      </w:r>
      <w:r w:rsidR="00CE4543" w:rsidRPr="00146E26">
        <w:rPr>
          <w:rFonts w:asciiTheme="minorHAnsi" w:hAnsiTheme="minorHAnsi" w:cstheme="minorHAnsi"/>
          <w:sz w:val="22"/>
          <w:szCs w:val="22"/>
        </w:rPr>
        <w:t>i massimali previsti</w:t>
      </w:r>
      <w:r w:rsidR="008C47E0" w:rsidRPr="00146E26">
        <w:rPr>
          <w:rFonts w:asciiTheme="minorHAnsi" w:hAnsiTheme="minorHAnsi" w:cstheme="minorHAnsi"/>
          <w:sz w:val="22"/>
          <w:szCs w:val="22"/>
        </w:rPr>
        <w:t xml:space="preserve"> di cui </w:t>
      </w:r>
      <w:r w:rsidR="008C47E0" w:rsidRPr="00397F20">
        <w:rPr>
          <w:rFonts w:asciiTheme="minorHAnsi" w:hAnsiTheme="minorHAnsi" w:cstheme="minorHAnsi"/>
          <w:sz w:val="22"/>
          <w:szCs w:val="22"/>
        </w:rPr>
        <w:t xml:space="preserve">al par. </w:t>
      </w:r>
      <w:r w:rsidR="00BB12A3" w:rsidRPr="00397F20">
        <w:rPr>
          <w:rFonts w:asciiTheme="minorHAnsi" w:hAnsiTheme="minorHAnsi" w:cstheme="minorHAnsi"/>
          <w:sz w:val="22"/>
          <w:szCs w:val="22"/>
        </w:rPr>
        <w:t>4</w:t>
      </w:r>
      <w:r w:rsidR="008C47E0" w:rsidRPr="00397F20">
        <w:rPr>
          <w:rFonts w:asciiTheme="minorHAnsi" w:hAnsiTheme="minorHAnsi" w:cstheme="minorHAnsi"/>
          <w:sz w:val="22"/>
          <w:szCs w:val="22"/>
        </w:rPr>
        <w:t>.1</w:t>
      </w:r>
      <w:r w:rsidR="008C47E0" w:rsidRPr="00146E26">
        <w:rPr>
          <w:rFonts w:asciiTheme="minorHAnsi" w:hAnsiTheme="minorHAnsi" w:cstheme="minorHAnsi"/>
          <w:sz w:val="22"/>
          <w:szCs w:val="22"/>
        </w:rPr>
        <w:t>, della</w:t>
      </w:r>
      <w:r w:rsidR="00B1489D" w:rsidRPr="00146E26">
        <w:rPr>
          <w:rFonts w:asciiTheme="minorHAnsi" w:hAnsiTheme="minorHAnsi" w:cstheme="minorHAnsi"/>
          <w:sz w:val="22"/>
          <w:szCs w:val="22"/>
        </w:rPr>
        <w:t xml:space="preserve"> dotazione finanziaria del presente Avviso </w:t>
      </w:r>
      <w:r w:rsidR="008C47E0" w:rsidRPr="00146E26">
        <w:rPr>
          <w:rFonts w:asciiTheme="minorHAnsi" w:hAnsiTheme="minorHAnsi" w:cstheme="minorHAnsi"/>
          <w:sz w:val="22"/>
          <w:szCs w:val="22"/>
        </w:rPr>
        <w:t>di cui al par. 1.</w:t>
      </w:r>
      <w:r w:rsidR="00146E26">
        <w:rPr>
          <w:rFonts w:asciiTheme="minorHAnsi" w:hAnsiTheme="minorHAnsi" w:cstheme="minorHAnsi"/>
          <w:sz w:val="22"/>
          <w:szCs w:val="22"/>
        </w:rPr>
        <w:t>5</w:t>
      </w:r>
      <w:r w:rsidR="00B1489D" w:rsidRPr="00146E26">
        <w:rPr>
          <w:rFonts w:asciiTheme="minorHAnsi" w:hAnsiTheme="minorHAnsi" w:cstheme="minorHAnsi"/>
          <w:sz w:val="22"/>
          <w:szCs w:val="22"/>
        </w:rPr>
        <w:t>.</w:t>
      </w:r>
      <w:r w:rsidR="00664F3B">
        <w:rPr>
          <w:rFonts w:asciiTheme="minorHAnsi" w:hAnsiTheme="minorHAnsi" w:cstheme="minorHAnsi"/>
          <w:sz w:val="22"/>
          <w:szCs w:val="22"/>
        </w:rPr>
        <w:t xml:space="preserve"> </w:t>
      </w:r>
      <w:r w:rsidR="00B524E4">
        <w:rPr>
          <w:rFonts w:asciiTheme="minorHAnsi" w:hAnsiTheme="minorHAnsi" w:cstheme="minorHAnsi"/>
          <w:sz w:val="22"/>
          <w:szCs w:val="22"/>
        </w:rPr>
        <w:t>a</w:t>
      </w:r>
      <w:r w:rsidR="0012092E" w:rsidRPr="0012092E">
        <w:rPr>
          <w:rFonts w:asciiTheme="minorHAnsi" w:hAnsiTheme="minorHAnsi" w:cstheme="minorHAnsi"/>
          <w:sz w:val="22"/>
          <w:szCs w:val="22"/>
        </w:rPr>
        <w:t>vendo cura di omettere i dati personali e</w:t>
      </w:r>
      <w:r w:rsidR="0012092E">
        <w:rPr>
          <w:rFonts w:asciiTheme="minorHAnsi" w:hAnsiTheme="minorHAnsi" w:cstheme="minorHAnsi"/>
          <w:sz w:val="22"/>
          <w:szCs w:val="22"/>
        </w:rPr>
        <w:t xml:space="preserve"> i dati particolari (sensibili).</w:t>
      </w:r>
    </w:p>
    <w:p w14:paraId="476D0270" w14:textId="624D1466" w:rsidR="007D4604" w:rsidRPr="00D93F01" w:rsidRDefault="00664F3B" w:rsidP="008C47E0">
      <w:pPr>
        <w:pStyle w:val="NormaleWeb"/>
        <w:spacing w:before="60" w:beforeAutospacing="0" w:after="0" w:afterAutospacing="0"/>
        <w:jc w:val="both"/>
        <w:rPr>
          <w:rFonts w:asciiTheme="minorHAnsi" w:hAnsiTheme="minorHAnsi" w:cstheme="minorHAnsi"/>
          <w:sz w:val="22"/>
          <w:szCs w:val="22"/>
        </w:rPr>
      </w:pPr>
      <w:r w:rsidRPr="00BB12A3">
        <w:rPr>
          <w:rFonts w:asciiTheme="minorHAnsi" w:hAnsiTheme="minorHAnsi" w:cstheme="minorHAnsi"/>
          <w:sz w:val="22"/>
          <w:szCs w:val="22"/>
        </w:rPr>
        <w:t xml:space="preserve">La pubblicazione degli </w:t>
      </w:r>
      <w:r w:rsidR="00263EAD" w:rsidRPr="00BB12A3">
        <w:rPr>
          <w:rFonts w:asciiTheme="minorHAnsi" w:hAnsiTheme="minorHAnsi" w:cstheme="minorHAnsi"/>
          <w:sz w:val="22"/>
          <w:szCs w:val="22"/>
        </w:rPr>
        <w:t>atti di approvazione</w:t>
      </w:r>
      <w:r w:rsidR="0063011A" w:rsidRPr="00BB12A3">
        <w:rPr>
          <w:rFonts w:asciiTheme="minorHAnsi" w:hAnsiTheme="minorHAnsi" w:cstheme="minorHAnsi"/>
          <w:sz w:val="22"/>
          <w:szCs w:val="22"/>
        </w:rPr>
        <w:t xml:space="preserve"> </w:t>
      </w:r>
      <w:r w:rsidR="009221B8" w:rsidRPr="00BB12A3">
        <w:rPr>
          <w:rFonts w:asciiTheme="minorHAnsi" w:hAnsiTheme="minorHAnsi" w:cstheme="minorHAnsi"/>
          <w:sz w:val="22"/>
          <w:szCs w:val="22"/>
        </w:rPr>
        <w:t xml:space="preserve">provvisoria </w:t>
      </w:r>
      <w:r w:rsidR="00C42FAA">
        <w:rPr>
          <w:rFonts w:asciiTheme="minorHAnsi" w:hAnsiTheme="minorHAnsi" w:cstheme="minorHAnsi"/>
          <w:sz w:val="22"/>
          <w:szCs w:val="22"/>
        </w:rPr>
        <w:t>della graduatoria</w:t>
      </w:r>
      <w:r w:rsidR="009221B8" w:rsidRPr="00BB12A3">
        <w:rPr>
          <w:rFonts w:asciiTheme="minorHAnsi" w:hAnsiTheme="minorHAnsi" w:cstheme="minorHAnsi"/>
          <w:sz w:val="22"/>
          <w:szCs w:val="22"/>
        </w:rPr>
        <w:t xml:space="preserve"> </w:t>
      </w:r>
      <w:r w:rsidRPr="00BB12A3">
        <w:rPr>
          <w:rFonts w:asciiTheme="minorHAnsi" w:hAnsiTheme="minorHAnsi" w:cstheme="minorHAnsi"/>
          <w:sz w:val="22"/>
          <w:szCs w:val="22"/>
        </w:rPr>
        <w:t xml:space="preserve">sul </w:t>
      </w:r>
      <w:r w:rsidR="00457919">
        <w:rPr>
          <w:rFonts w:asciiTheme="minorHAnsi" w:hAnsiTheme="minorHAnsi" w:cstheme="minorHAnsi"/>
          <w:sz w:val="22"/>
          <w:szCs w:val="22"/>
        </w:rPr>
        <w:t xml:space="preserve">sito </w:t>
      </w:r>
      <w:hyperlink r:id="rId13" w:history="1">
        <w:r w:rsidR="00D90B85" w:rsidRPr="00C97E04">
          <w:rPr>
            <w:rStyle w:val="Collegamentoipertestuale"/>
            <w:rFonts w:asciiTheme="minorHAnsi" w:hAnsiTheme="minorHAnsi" w:cstheme="minorHAnsi"/>
            <w:sz w:val="22"/>
            <w:szCs w:val="22"/>
            <w:highlight w:val="lightGray"/>
          </w:rPr>
          <w:t>http://...it</w:t>
        </w:r>
      </w:hyperlink>
      <w:r w:rsidRPr="00D90B85">
        <w:rPr>
          <w:rFonts w:asciiTheme="minorHAnsi" w:hAnsiTheme="minorHAnsi" w:cstheme="minorHAnsi"/>
          <w:sz w:val="22"/>
          <w:szCs w:val="22"/>
        </w:rPr>
        <w:t xml:space="preserve"> co</w:t>
      </w:r>
      <w:r w:rsidRPr="00BB12A3">
        <w:rPr>
          <w:rFonts w:asciiTheme="minorHAnsi" w:hAnsiTheme="minorHAnsi" w:cstheme="minorHAnsi"/>
          <w:sz w:val="22"/>
          <w:szCs w:val="22"/>
        </w:rPr>
        <w:t xml:space="preserve">stituisce </w:t>
      </w:r>
      <w:r w:rsidRPr="00BB12A3">
        <w:rPr>
          <w:rFonts w:asciiTheme="minorHAnsi" w:hAnsiTheme="minorHAnsi" w:cstheme="minorHAnsi"/>
          <w:b/>
          <w:bCs/>
          <w:sz w:val="22"/>
          <w:szCs w:val="22"/>
        </w:rPr>
        <w:t>formale notifica</w:t>
      </w:r>
      <w:r w:rsidRPr="00BB12A3">
        <w:rPr>
          <w:rFonts w:asciiTheme="minorHAnsi" w:hAnsiTheme="minorHAnsi" w:cstheme="minorHAnsi"/>
          <w:sz w:val="22"/>
          <w:szCs w:val="22"/>
        </w:rPr>
        <w:t xml:space="preserve"> degli esiti della valutazione a tutti gli effetti.</w:t>
      </w:r>
    </w:p>
    <w:p w14:paraId="418CDCCA" w14:textId="29503359" w:rsidR="007D4604" w:rsidRDefault="007D4604" w:rsidP="008C47E0">
      <w:pPr>
        <w:pStyle w:val="NormaleWeb"/>
        <w:spacing w:before="60" w:beforeAutospacing="0" w:after="0" w:afterAutospacing="0"/>
        <w:jc w:val="both"/>
        <w:rPr>
          <w:rFonts w:asciiTheme="minorHAnsi" w:hAnsiTheme="minorHAnsi" w:cstheme="minorHAnsi"/>
          <w:sz w:val="22"/>
          <w:szCs w:val="22"/>
        </w:rPr>
      </w:pPr>
      <w:r w:rsidRPr="00285B55">
        <w:rPr>
          <w:rFonts w:asciiTheme="minorHAnsi" w:hAnsiTheme="minorHAnsi" w:cstheme="minorHAnsi"/>
          <w:sz w:val="22"/>
          <w:szCs w:val="22"/>
        </w:rPr>
        <w:t xml:space="preserve">I </w:t>
      </w:r>
      <w:r w:rsidR="00B26E37" w:rsidRPr="00285B55">
        <w:rPr>
          <w:rFonts w:asciiTheme="minorHAnsi" w:hAnsiTheme="minorHAnsi" w:cstheme="minorHAnsi"/>
          <w:sz w:val="22"/>
          <w:szCs w:val="22"/>
        </w:rPr>
        <w:t xml:space="preserve">soggetti proponenti </w:t>
      </w:r>
      <w:r w:rsidR="00144586" w:rsidRPr="007766BC">
        <w:rPr>
          <w:rFonts w:asciiTheme="minorHAnsi" w:hAnsiTheme="minorHAnsi" w:cstheme="minorHAnsi"/>
          <w:sz w:val="22"/>
          <w:szCs w:val="22"/>
        </w:rPr>
        <w:t xml:space="preserve">la cui Domanda di contributo è stata ritenuta non ammissibile, </w:t>
      </w:r>
      <w:r w:rsidRPr="007766BC">
        <w:rPr>
          <w:rFonts w:asciiTheme="minorHAnsi" w:hAnsiTheme="minorHAnsi" w:cstheme="minorHAnsi"/>
          <w:sz w:val="22"/>
          <w:szCs w:val="22"/>
        </w:rPr>
        <w:t xml:space="preserve">hanno la possibilità di </w:t>
      </w:r>
      <w:r w:rsidR="001E1547" w:rsidRPr="007766BC">
        <w:rPr>
          <w:rFonts w:asciiTheme="minorHAnsi" w:hAnsiTheme="minorHAnsi" w:cstheme="minorHAnsi"/>
          <w:sz w:val="22"/>
          <w:szCs w:val="22"/>
        </w:rPr>
        <w:t xml:space="preserve">presentare </w:t>
      </w:r>
      <w:r w:rsidR="001E1547" w:rsidRPr="007766BC">
        <w:rPr>
          <w:rFonts w:asciiTheme="minorHAnsi" w:hAnsiTheme="minorHAnsi" w:cstheme="minorHAnsi"/>
          <w:b/>
          <w:bCs/>
          <w:sz w:val="22"/>
          <w:szCs w:val="22"/>
        </w:rPr>
        <w:t>istanza di riesame</w:t>
      </w:r>
      <w:r w:rsidR="00BB40F8" w:rsidRPr="007766BC">
        <w:rPr>
          <w:rFonts w:asciiTheme="minorHAnsi" w:hAnsiTheme="minorHAnsi" w:cstheme="minorHAnsi"/>
          <w:sz w:val="22"/>
          <w:szCs w:val="22"/>
        </w:rPr>
        <w:t xml:space="preserve"> </w:t>
      </w:r>
      <w:r w:rsidR="00712D1F" w:rsidRPr="007766BC">
        <w:rPr>
          <w:rFonts w:asciiTheme="minorHAnsi" w:hAnsiTheme="minorHAnsi" w:cstheme="minorHAnsi"/>
          <w:sz w:val="22"/>
          <w:szCs w:val="22"/>
        </w:rPr>
        <w:t xml:space="preserve">esclusivamente </w:t>
      </w:r>
      <w:r w:rsidR="00DA3204" w:rsidRPr="007766BC">
        <w:rPr>
          <w:rFonts w:asciiTheme="minorHAnsi" w:hAnsiTheme="minorHAnsi" w:cstheme="minorHAnsi"/>
          <w:sz w:val="22"/>
          <w:szCs w:val="22"/>
        </w:rPr>
        <w:t xml:space="preserve">via PEC </w:t>
      </w:r>
      <w:r w:rsidR="00BB40F8" w:rsidRPr="007766BC">
        <w:rPr>
          <w:rFonts w:asciiTheme="minorHAnsi" w:hAnsiTheme="minorHAnsi" w:cstheme="minorHAnsi"/>
          <w:b/>
          <w:bCs/>
          <w:sz w:val="22"/>
          <w:szCs w:val="22"/>
        </w:rPr>
        <w:t xml:space="preserve">entro </w:t>
      </w:r>
      <w:r w:rsidR="00285B55" w:rsidRPr="007766BC">
        <w:rPr>
          <w:rFonts w:asciiTheme="minorHAnsi" w:hAnsiTheme="minorHAnsi" w:cstheme="minorHAnsi"/>
          <w:b/>
          <w:bCs/>
          <w:sz w:val="22"/>
          <w:szCs w:val="22"/>
        </w:rPr>
        <w:t>quindici</w:t>
      </w:r>
      <w:r w:rsidR="00BB40F8" w:rsidRPr="007766BC">
        <w:rPr>
          <w:rFonts w:asciiTheme="minorHAnsi" w:hAnsiTheme="minorHAnsi" w:cstheme="minorHAnsi"/>
          <w:b/>
          <w:bCs/>
          <w:sz w:val="22"/>
          <w:szCs w:val="22"/>
        </w:rPr>
        <w:t xml:space="preserve"> (1</w:t>
      </w:r>
      <w:r w:rsidR="00285B55" w:rsidRPr="007766BC">
        <w:rPr>
          <w:rFonts w:asciiTheme="minorHAnsi" w:hAnsiTheme="minorHAnsi" w:cstheme="minorHAnsi"/>
          <w:b/>
          <w:bCs/>
          <w:sz w:val="22"/>
          <w:szCs w:val="22"/>
        </w:rPr>
        <w:t>5</w:t>
      </w:r>
      <w:r w:rsidR="00BB40F8" w:rsidRPr="007766BC">
        <w:rPr>
          <w:rFonts w:asciiTheme="minorHAnsi" w:hAnsiTheme="minorHAnsi" w:cstheme="minorHAnsi"/>
          <w:b/>
          <w:bCs/>
          <w:sz w:val="22"/>
          <w:szCs w:val="22"/>
        </w:rPr>
        <w:t>)</w:t>
      </w:r>
      <w:r w:rsidR="00BB40F8" w:rsidRPr="00CB0B63">
        <w:rPr>
          <w:rFonts w:asciiTheme="minorHAnsi" w:hAnsiTheme="minorHAnsi" w:cstheme="minorHAnsi"/>
          <w:b/>
          <w:bCs/>
          <w:sz w:val="22"/>
          <w:szCs w:val="22"/>
        </w:rPr>
        <w:t xml:space="preserve"> giorni</w:t>
      </w:r>
      <w:r w:rsidR="00B26E37" w:rsidRPr="00285B55">
        <w:rPr>
          <w:rFonts w:asciiTheme="minorHAnsi" w:hAnsiTheme="minorHAnsi" w:cstheme="minorHAnsi"/>
          <w:sz w:val="22"/>
          <w:szCs w:val="22"/>
        </w:rPr>
        <w:t xml:space="preserve"> </w:t>
      </w:r>
      <w:r w:rsidR="006C13E9">
        <w:rPr>
          <w:rFonts w:asciiTheme="minorHAnsi" w:hAnsiTheme="minorHAnsi" w:cstheme="minorHAnsi"/>
          <w:sz w:val="22"/>
          <w:szCs w:val="22"/>
        </w:rPr>
        <w:t>di calendario</w:t>
      </w:r>
      <w:r w:rsidR="00846B0E" w:rsidRPr="00285B55">
        <w:rPr>
          <w:rFonts w:asciiTheme="minorHAnsi" w:hAnsiTheme="minorHAnsi" w:cstheme="minorHAnsi"/>
          <w:sz w:val="22"/>
          <w:szCs w:val="22"/>
        </w:rPr>
        <w:t xml:space="preserve"> </w:t>
      </w:r>
      <w:r w:rsidR="00E947D2" w:rsidRPr="00285B55">
        <w:rPr>
          <w:rFonts w:asciiTheme="minorHAnsi" w:hAnsiTheme="minorHAnsi" w:cstheme="minorHAnsi"/>
          <w:sz w:val="22"/>
          <w:szCs w:val="22"/>
        </w:rPr>
        <w:t xml:space="preserve">dalla pubblicazione degli elenchi provvisori. </w:t>
      </w:r>
      <w:r w:rsidR="00B93610" w:rsidRPr="00285B55">
        <w:rPr>
          <w:rFonts w:asciiTheme="minorHAnsi" w:hAnsiTheme="minorHAnsi" w:cstheme="minorHAnsi"/>
          <w:sz w:val="22"/>
          <w:szCs w:val="22"/>
        </w:rPr>
        <w:t xml:space="preserve">La valutazione delle istanze di riesame si svolgerà in tempi proporzionati al numero </w:t>
      </w:r>
      <w:r w:rsidR="00BC78AD">
        <w:rPr>
          <w:rFonts w:asciiTheme="minorHAnsi" w:hAnsiTheme="minorHAnsi" w:cstheme="minorHAnsi"/>
          <w:sz w:val="22"/>
          <w:szCs w:val="22"/>
        </w:rPr>
        <w:t xml:space="preserve">di </w:t>
      </w:r>
      <w:r w:rsidR="00B93610" w:rsidRPr="00285B55">
        <w:rPr>
          <w:rFonts w:asciiTheme="minorHAnsi" w:hAnsiTheme="minorHAnsi" w:cstheme="minorHAnsi"/>
          <w:sz w:val="22"/>
          <w:szCs w:val="22"/>
        </w:rPr>
        <w:t xml:space="preserve">istanze pervenute. </w:t>
      </w:r>
      <w:r w:rsidR="007766BC">
        <w:rPr>
          <w:rFonts w:asciiTheme="minorHAnsi" w:hAnsiTheme="minorHAnsi" w:cstheme="minorHAnsi"/>
          <w:sz w:val="22"/>
          <w:szCs w:val="22"/>
        </w:rPr>
        <w:t>L</w:t>
      </w:r>
      <w:r w:rsidR="00091147" w:rsidRPr="00285B55">
        <w:rPr>
          <w:rFonts w:asciiTheme="minorHAnsi" w:hAnsiTheme="minorHAnsi" w:cstheme="minorHAnsi"/>
          <w:sz w:val="22"/>
          <w:szCs w:val="22"/>
        </w:rPr>
        <w:t xml:space="preserve">’Amministrazione </w:t>
      </w:r>
      <w:r w:rsidR="00A2650F">
        <w:rPr>
          <w:rFonts w:asciiTheme="minorHAnsi" w:hAnsiTheme="minorHAnsi" w:cstheme="minorHAnsi"/>
          <w:sz w:val="22"/>
          <w:szCs w:val="22"/>
        </w:rPr>
        <w:t>comunale</w:t>
      </w:r>
      <w:r w:rsidRPr="00285B55">
        <w:rPr>
          <w:rFonts w:asciiTheme="minorHAnsi" w:hAnsiTheme="minorHAnsi" w:cstheme="minorHAnsi"/>
          <w:sz w:val="22"/>
          <w:szCs w:val="22"/>
        </w:rPr>
        <w:t>, a fronte di istanze motivate e ritenute fondate, provvede a modificare gli elenchi.</w:t>
      </w:r>
      <w:r w:rsidRPr="00183C07">
        <w:rPr>
          <w:rFonts w:asciiTheme="minorHAnsi" w:hAnsiTheme="minorHAnsi" w:cstheme="minorHAnsi"/>
          <w:sz w:val="22"/>
          <w:szCs w:val="22"/>
        </w:rPr>
        <w:t xml:space="preserve"> </w:t>
      </w:r>
    </w:p>
    <w:p w14:paraId="4B6213FB" w14:textId="36505FD3" w:rsidR="007F50C0" w:rsidRDefault="007F50C0" w:rsidP="007766BC">
      <w:pPr>
        <w:pStyle w:val="NormaleWeb"/>
        <w:spacing w:before="60" w:beforeAutospacing="0" w:after="0" w:afterAutospacing="0"/>
        <w:jc w:val="both"/>
        <w:rPr>
          <w:rFonts w:asciiTheme="minorHAnsi" w:hAnsiTheme="minorHAnsi" w:cstheme="minorHAnsi"/>
          <w:sz w:val="22"/>
          <w:szCs w:val="22"/>
        </w:rPr>
      </w:pPr>
      <w:r w:rsidRPr="007766BC">
        <w:rPr>
          <w:rFonts w:asciiTheme="minorHAnsi" w:hAnsiTheme="minorHAnsi" w:cstheme="minorHAnsi"/>
          <w:sz w:val="22"/>
          <w:szCs w:val="22"/>
        </w:rPr>
        <w:t xml:space="preserve">L’istanza, redatta su carta semplice, sottoscritta ed accompagnata da un valido documento d’identità, dovrà essere trasmessa tramite posta elettronica al seguente indirizzo: </w:t>
      </w:r>
      <w:r w:rsidRPr="00CB18DB">
        <w:rPr>
          <w:rFonts w:asciiTheme="minorHAnsi" w:hAnsiTheme="minorHAnsi" w:cstheme="minorHAnsi"/>
          <w:sz w:val="22"/>
          <w:szCs w:val="22"/>
          <w:highlight w:val="lightGray"/>
        </w:rPr>
        <w:t>_______________@</w:t>
      </w:r>
      <w:r w:rsidR="00457919" w:rsidRPr="00CB18DB">
        <w:rPr>
          <w:rFonts w:asciiTheme="minorHAnsi" w:hAnsiTheme="minorHAnsi" w:cstheme="minorHAnsi"/>
          <w:sz w:val="22"/>
          <w:szCs w:val="22"/>
          <w:highlight w:val="lightGray"/>
        </w:rPr>
        <w:t>_________</w:t>
      </w:r>
    </w:p>
    <w:p w14:paraId="2BB317ED" w14:textId="34AEF2CB" w:rsidR="007F50C0" w:rsidRDefault="007E5042" w:rsidP="007E5042">
      <w:pPr>
        <w:pStyle w:val="NormaleWeb"/>
        <w:spacing w:before="60"/>
        <w:jc w:val="both"/>
        <w:rPr>
          <w:rFonts w:asciiTheme="minorHAnsi" w:hAnsiTheme="minorHAnsi" w:cstheme="minorHAnsi"/>
          <w:sz w:val="22"/>
          <w:szCs w:val="22"/>
        </w:rPr>
      </w:pPr>
      <w:r w:rsidRPr="007E5042">
        <w:rPr>
          <w:rFonts w:asciiTheme="minorHAnsi" w:hAnsiTheme="minorHAnsi" w:cstheme="minorHAnsi"/>
          <w:sz w:val="22"/>
          <w:szCs w:val="22"/>
        </w:rPr>
        <w:t>In caso di decesso del richiedente ammesso al contributo, l’importo riconosciuto è assegnato agli eredi</w:t>
      </w:r>
      <w:r>
        <w:rPr>
          <w:rFonts w:asciiTheme="minorHAnsi" w:hAnsiTheme="minorHAnsi" w:cstheme="minorHAnsi"/>
          <w:sz w:val="22"/>
          <w:szCs w:val="22"/>
        </w:rPr>
        <w:t xml:space="preserve"> </w:t>
      </w:r>
      <w:r w:rsidRPr="007E5042">
        <w:rPr>
          <w:rFonts w:asciiTheme="minorHAnsi" w:hAnsiTheme="minorHAnsi" w:cstheme="minorHAnsi"/>
          <w:sz w:val="22"/>
          <w:szCs w:val="22"/>
        </w:rPr>
        <w:t xml:space="preserve">facenti parte dello stesso nucleo familiare e residenti nell’alloggio alla data di presentazione della </w:t>
      </w:r>
      <w:r w:rsidR="00527D64">
        <w:rPr>
          <w:rFonts w:asciiTheme="minorHAnsi" w:hAnsiTheme="minorHAnsi" w:cstheme="minorHAnsi"/>
          <w:sz w:val="22"/>
          <w:szCs w:val="22"/>
        </w:rPr>
        <w:t>D</w:t>
      </w:r>
      <w:r w:rsidRPr="007E5042">
        <w:rPr>
          <w:rFonts w:asciiTheme="minorHAnsi" w:hAnsiTheme="minorHAnsi" w:cstheme="minorHAnsi"/>
          <w:sz w:val="22"/>
          <w:szCs w:val="22"/>
        </w:rPr>
        <w:t>omanda.</w:t>
      </w:r>
    </w:p>
    <w:p w14:paraId="69CD6405" w14:textId="7B94AD92" w:rsidR="00483D6C" w:rsidRPr="00B93610" w:rsidRDefault="00102CD9" w:rsidP="002B60C7">
      <w:pPr>
        <w:pStyle w:val="Titolo2"/>
        <w:numPr>
          <w:ilvl w:val="1"/>
          <w:numId w:val="2"/>
        </w:numPr>
        <w:tabs>
          <w:tab w:val="left" w:pos="567"/>
        </w:tabs>
        <w:spacing w:before="239"/>
        <w:rPr>
          <w:rFonts w:asciiTheme="minorHAnsi" w:hAnsiTheme="minorHAnsi" w:cstheme="minorHAnsi"/>
          <w:color w:val="1F487C"/>
        </w:rPr>
      </w:pPr>
      <w:bookmarkStart w:id="141" w:name="_Toc212546476"/>
      <w:r w:rsidRPr="00352590">
        <w:rPr>
          <w:rFonts w:asciiTheme="minorHAnsi" w:hAnsiTheme="minorHAnsi" w:cstheme="minorHAnsi"/>
          <w:color w:val="1F487C"/>
        </w:rPr>
        <w:t xml:space="preserve">Pubblicazione degli </w:t>
      </w:r>
      <w:r w:rsidRPr="00B93610">
        <w:rPr>
          <w:rFonts w:asciiTheme="minorHAnsi" w:hAnsiTheme="minorHAnsi" w:cstheme="minorHAnsi"/>
          <w:color w:val="1F487C"/>
        </w:rPr>
        <w:t xml:space="preserve">esiti </w:t>
      </w:r>
      <w:r w:rsidR="00383B36" w:rsidRPr="00B93610">
        <w:rPr>
          <w:rFonts w:asciiTheme="minorHAnsi" w:hAnsiTheme="minorHAnsi" w:cstheme="minorHAnsi"/>
          <w:color w:val="1F487C"/>
        </w:rPr>
        <w:t xml:space="preserve">definitivi </w:t>
      </w:r>
      <w:r w:rsidRPr="00B93610">
        <w:rPr>
          <w:rFonts w:asciiTheme="minorHAnsi" w:hAnsiTheme="minorHAnsi" w:cstheme="minorHAnsi"/>
          <w:color w:val="1F487C"/>
        </w:rPr>
        <w:t xml:space="preserve">della </w:t>
      </w:r>
      <w:r w:rsidR="00487E96" w:rsidRPr="00B93610">
        <w:rPr>
          <w:rFonts w:asciiTheme="minorHAnsi" w:hAnsiTheme="minorHAnsi" w:cstheme="minorHAnsi"/>
          <w:color w:val="1F487C"/>
        </w:rPr>
        <w:t>selezione</w:t>
      </w:r>
      <w:bookmarkEnd w:id="141"/>
      <w:r w:rsidR="00487E96" w:rsidRPr="00B93610">
        <w:rPr>
          <w:rFonts w:asciiTheme="minorHAnsi" w:hAnsiTheme="minorHAnsi" w:cstheme="minorHAnsi"/>
          <w:color w:val="1F487C"/>
        </w:rPr>
        <w:t xml:space="preserve"> </w:t>
      </w:r>
    </w:p>
    <w:p w14:paraId="63B24034" w14:textId="04CE9DC6" w:rsidR="00664F3B" w:rsidRDefault="00A45E0F" w:rsidP="002B726E">
      <w:pPr>
        <w:pStyle w:val="NormaleWeb"/>
        <w:spacing w:before="60" w:beforeAutospacing="0" w:after="0" w:afterAutospacing="0"/>
        <w:jc w:val="both"/>
        <w:rPr>
          <w:rFonts w:asciiTheme="minorHAnsi" w:hAnsiTheme="minorHAnsi" w:cstheme="minorHAnsi"/>
          <w:sz w:val="22"/>
          <w:szCs w:val="22"/>
        </w:rPr>
      </w:pPr>
      <w:r w:rsidRPr="00EB6108">
        <w:rPr>
          <w:rFonts w:asciiTheme="minorHAnsi" w:hAnsiTheme="minorHAnsi" w:cstheme="minorHAnsi"/>
          <w:sz w:val="22"/>
          <w:szCs w:val="22"/>
        </w:rPr>
        <w:t>Decors</w:t>
      </w:r>
      <w:r w:rsidR="00BE06E7" w:rsidRPr="00EB6108">
        <w:rPr>
          <w:rFonts w:asciiTheme="minorHAnsi" w:hAnsiTheme="minorHAnsi" w:cstheme="minorHAnsi"/>
          <w:sz w:val="22"/>
          <w:szCs w:val="22"/>
        </w:rPr>
        <w:t>o il</w:t>
      </w:r>
      <w:r w:rsidRPr="00EB6108">
        <w:rPr>
          <w:rFonts w:asciiTheme="minorHAnsi" w:hAnsiTheme="minorHAnsi" w:cstheme="minorHAnsi"/>
          <w:sz w:val="22"/>
          <w:szCs w:val="22"/>
        </w:rPr>
        <w:t xml:space="preserve"> termin</w:t>
      </w:r>
      <w:r w:rsidR="00BE06E7" w:rsidRPr="00EB6108">
        <w:rPr>
          <w:rFonts w:asciiTheme="minorHAnsi" w:hAnsiTheme="minorHAnsi" w:cstheme="minorHAnsi"/>
          <w:sz w:val="22"/>
          <w:szCs w:val="22"/>
        </w:rPr>
        <w:t>e</w:t>
      </w:r>
      <w:r w:rsidRPr="00EB6108">
        <w:rPr>
          <w:rFonts w:asciiTheme="minorHAnsi" w:hAnsiTheme="minorHAnsi" w:cstheme="minorHAnsi"/>
          <w:sz w:val="22"/>
          <w:szCs w:val="22"/>
        </w:rPr>
        <w:t xml:space="preserve"> </w:t>
      </w:r>
      <w:r w:rsidR="00BE06E7" w:rsidRPr="00EB6108">
        <w:rPr>
          <w:rFonts w:asciiTheme="minorHAnsi" w:hAnsiTheme="minorHAnsi" w:cstheme="minorHAnsi"/>
          <w:sz w:val="22"/>
          <w:szCs w:val="22"/>
        </w:rPr>
        <w:t xml:space="preserve">per le istanze di riesame </w:t>
      </w:r>
      <w:r w:rsidRPr="00EB6108">
        <w:rPr>
          <w:rFonts w:asciiTheme="minorHAnsi" w:hAnsiTheme="minorHAnsi" w:cstheme="minorHAnsi"/>
          <w:sz w:val="22"/>
          <w:szCs w:val="22"/>
        </w:rPr>
        <w:t>di cui al</w:t>
      </w:r>
      <w:r w:rsidR="00581C73" w:rsidRPr="00EB6108">
        <w:rPr>
          <w:rFonts w:asciiTheme="minorHAnsi" w:hAnsiTheme="minorHAnsi" w:cstheme="minorHAnsi"/>
          <w:sz w:val="22"/>
          <w:szCs w:val="22"/>
        </w:rPr>
        <w:t xml:space="preserve"> </w:t>
      </w:r>
      <w:r w:rsidR="00C57E51" w:rsidRPr="009A2B5C">
        <w:rPr>
          <w:rFonts w:asciiTheme="minorHAnsi" w:hAnsiTheme="minorHAnsi" w:cstheme="minorHAnsi"/>
          <w:sz w:val="22"/>
          <w:szCs w:val="22"/>
        </w:rPr>
        <w:t>par</w:t>
      </w:r>
      <w:r w:rsidRPr="009A2B5C">
        <w:rPr>
          <w:rFonts w:asciiTheme="minorHAnsi" w:hAnsiTheme="minorHAnsi" w:cstheme="minorHAnsi"/>
          <w:sz w:val="22"/>
          <w:szCs w:val="22"/>
        </w:rPr>
        <w:t xml:space="preserve">. </w:t>
      </w:r>
      <w:r w:rsidR="00BB12A3" w:rsidRPr="009A2B5C">
        <w:rPr>
          <w:rFonts w:asciiTheme="minorHAnsi" w:hAnsiTheme="minorHAnsi" w:cstheme="minorHAnsi"/>
          <w:sz w:val="22"/>
          <w:szCs w:val="22"/>
        </w:rPr>
        <w:t>6</w:t>
      </w:r>
      <w:r w:rsidRPr="009A2B5C">
        <w:rPr>
          <w:rFonts w:asciiTheme="minorHAnsi" w:hAnsiTheme="minorHAnsi" w:cstheme="minorHAnsi"/>
          <w:sz w:val="22"/>
          <w:szCs w:val="22"/>
        </w:rPr>
        <w:t>.</w:t>
      </w:r>
      <w:r w:rsidR="00BE06E7" w:rsidRPr="009A2B5C">
        <w:rPr>
          <w:rFonts w:asciiTheme="minorHAnsi" w:hAnsiTheme="minorHAnsi" w:cstheme="minorHAnsi"/>
          <w:sz w:val="22"/>
          <w:szCs w:val="22"/>
        </w:rPr>
        <w:t>2</w:t>
      </w:r>
      <w:r w:rsidR="00112864" w:rsidRPr="00C42FAA">
        <w:rPr>
          <w:rFonts w:asciiTheme="minorHAnsi" w:hAnsiTheme="minorHAnsi" w:cstheme="minorHAnsi"/>
          <w:sz w:val="22"/>
          <w:szCs w:val="22"/>
        </w:rPr>
        <w:t xml:space="preserve"> </w:t>
      </w:r>
      <w:r w:rsidR="004223AA" w:rsidRPr="00A23266">
        <w:rPr>
          <w:rFonts w:asciiTheme="minorHAnsi" w:hAnsiTheme="minorHAnsi" w:cstheme="minorHAnsi"/>
          <w:sz w:val="22"/>
          <w:szCs w:val="22"/>
        </w:rPr>
        <w:t>del</w:t>
      </w:r>
      <w:r w:rsidR="004223AA">
        <w:rPr>
          <w:rFonts w:asciiTheme="minorHAnsi" w:hAnsiTheme="minorHAnsi" w:cstheme="minorHAnsi"/>
          <w:sz w:val="22"/>
          <w:szCs w:val="22"/>
        </w:rPr>
        <w:t xml:space="preserve"> presente Avviso</w:t>
      </w:r>
      <w:r w:rsidR="00112864">
        <w:rPr>
          <w:rFonts w:asciiTheme="minorHAnsi" w:hAnsiTheme="minorHAnsi" w:cstheme="minorHAnsi"/>
          <w:sz w:val="22"/>
          <w:szCs w:val="22"/>
        </w:rPr>
        <w:t xml:space="preserve">, </w:t>
      </w:r>
      <w:r w:rsidR="00112864" w:rsidRPr="001701BA">
        <w:rPr>
          <w:rFonts w:asciiTheme="minorHAnsi" w:hAnsiTheme="minorHAnsi" w:cstheme="minorHAnsi"/>
          <w:sz w:val="22"/>
          <w:szCs w:val="22"/>
        </w:rPr>
        <w:t>l’Amministrazione</w:t>
      </w:r>
      <w:r w:rsidR="00397F20">
        <w:rPr>
          <w:rFonts w:asciiTheme="minorHAnsi" w:hAnsiTheme="minorHAnsi" w:cstheme="minorHAnsi"/>
          <w:sz w:val="22"/>
          <w:szCs w:val="22"/>
        </w:rPr>
        <w:t xml:space="preserve"> comunale</w:t>
      </w:r>
      <w:r w:rsidR="00112864" w:rsidRPr="00183C07">
        <w:rPr>
          <w:rFonts w:asciiTheme="minorHAnsi" w:hAnsiTheme="minorHAnsi" w:cstheme="minorHAnsi"/>
          <w:sz w:val="22"/>
          <w:szCs w:val="22"/>
        </w:rPr>
        <w:t xml:space="preserve"> pubblica sul </w:t>
      </w:r>
      <w:r w:rsidR="00E020D7" w:rsidRPr="00CB18DB">
        <w:rPr>
          <w:rFonts w:asciiTheme="minorHAnsi" w:hAnsiTheme="minorHAnsi" w:cstheme="minorHAnsi"/>
          <w:sz w:val="22"/>
          <w:szCs w:val="22"/>
          <w:highlight w:val="lightGray"/>
        </w:rPr>
        <w:t>_____</w:t>
      </w:r>
      <w:r w:rsidR="00112864" w:rsidRPr="00183C07">
        <w:rPr>
          <w:rFonts w:asciiTheme="minorHAnsi" w:hAnsiTheme="minorHAnsi" w:cstheme="minorHAnsi"/>
          <w:sz w:val="22"/>
          <w:szCs w:val="22"/>
        </w:rPr>
        <w:t xml:space="preserve">e </w:t>
      </w:r>
      <w:r w:rsidR="00BD252B">
        <w:rPr>
          <w:rFonts w:asciiTheme="minorHAnsi" w:hAnsiTheme="minorHAnsi" w:cstheme="minorHAnsi"/>
          <w:color w:val="000007"/>
          <w:sz w:val="22"/>
          <w:szCs w:val="22"/>
        </w:rPr>
        <w:t>s</w:t>
      </w:r>
      <w:r w:rsidR="00BD252B" w:rsidRPr="00352590">
        <w:rPr>
          <w:rFonts w:asciiTheme="minorHAnsi" w:hAnsiTheme="minorHAnsi" w:cstheme="minorHAnsi"/>
          <w:color w:val="000007"/>
          <w:sz w:val="22"/>
          <w:szCs w:val="22"/>
        </w:rPr>
        <w:t xml:space="preserve">ulla pagina dedicata </w:t>
      </w:r>
      <w:r w:rsidR="00BD252B">
        <w:rPr>
          <w:rFonts w:asciiTheme="minorHAnsi" w:hAnsiTheme="minorHAnsi" w:cstheme="minorHAnsi"/>
          <w:color w:val="000007"/>
          <w:sz w:val="22"/>
          <w:szCs w:val="22"/>
        </w:rPr>
        <w:t xml:space="preserve">al presente Avviso </w:t>
      </w:r>
      <w:r w:rsidR="00E020D7" w:rsidRPr="003311A5">
        <w:rPr>
          <w:rFonts w:asciiTheme="minorHAnsi" w:hAnsiTheme="minorHAnsi" w:cstheme="minorHAnsi"/>
          <w:sz w:val="22"/>
          <w:szCs w:val="22"/>
          <w:highlight w:val="lightGray"/>
        </w:rPr>
        <w:t>_____</w:t>
      </w:r>
      <w:r w:rsidR="00112864" w:rsidRPr="00183C07">
        <w:rPr>
          <w:rFonts w:asciiTheme="minorHAnsi" w:hAnsiTheme="minorHAnsi" w:cstheme="minorHAnsi"/>
          <w:sz w:val="22"/>
          <w:szCs w:val="22"/>
        </w:rPr>
        <w:t xml:space="preserve"> il </w:t>
      </w:r>
      <w:r w:rsidR="00112864">
        <w:rPr>
          <w:rFonts w:asciiTheme="minorHAnsi" w:hAnsiTheme="minorHAnsi" w:cstheme="minorHAnsi"/>
          <w:sz w:val="22"/>
          <w:szCs w:val="22"/>
        </w:rPr>
        <w:t>d</w:t>
      </w:r>
      <w:r w:rsidR="00112864" w:rsidRPr="00183C07">
        <w:rPr>
          <w:rFonts w:asciiTheme="minorHAnsi" w:hAnsiTheme="minorHAnsi" w:cstheme="minorHAnsi"/>
          <w:sz w:val="22"/>
          <w:szCs w:val="22"/>
        </w:rPr>
        <w:t xml:space="preserve">ecreto di </w:t>
      </w:r>
      <w:r w:rsidR="00112864" w:rsidRPr="00CB7FA2">
        <w:rPr>
          <w:rFonts w:asciiTheme="minorHAnsi" w:hAnsiTheme="minorHAnsi" w:cstheme="minorHAnsi"/>
          <w:b/>
          <w:bCs/>
          <w:sz w:val="22"/>
          <w:szCs w:val="22"/>
        </w:rPr>
        <w:t>approvazione definitiva</w:t>
      </w:r>
      <w:r w:rsidRPr="00CB7FA2">
        <w:rPr>
          <w:rFonts w:asciiTheme="minorHAnsi" w:hAnsiTheme="minorHAnsi" w:cstheme="minorHAnsi"/>
          <w:b/>
          <w:bCs/>
          <w:sz w:val="22"/>
          <w:szCs w:val="22"/>
        </w:rPr>
        <w:t xml:space="preserve"> </w:t>
      </w:r>
      <w:r w:rsidR="00C42FAA">
        <w:rPr>
          <w:rFonts w:asciiTheme="minorHAnsi" w:hAnsiTheme="minorHAnsi" w:cstheme="minorHAnsi"/>
          <w:b/>
          <w:bCs/>
          <w:sz w:val="22"/>
          <w:szCs w:val="22"/>
        </w:rPr>
        <w:t>della graduatoria</w:t>
      </w:r>
      <w:r w:rsidR="00E020D7">
        <w:rPr>
          <w:rFonts w:asciiTheme="minorHAnsi" w:hAnsiTheme="minorHAnsi" w:cstheme="minorHAnsi"/>
          <w:b/>
          <w:bCs/>
          <w:sz w:val="22"/>
          <w:szCs w:val="22"/>
        </w:rPr>
        <w:t xml:space="preserve"> definitiva</w:t>
      </w:r>
      <w:r w:rsidR="00112864">
        <w:rPr>
          <w:rFonts w:asciiTheme="minorHAnsi" w:hAnsiTheme="minorHAnsi" w:cstheme="minorHAnsi"/>
          <w:sz w:val="22"/>
          <w:szCs w:val="22"/>
        </w:rPr>
        <w:t xml:space="preserve">, </w:t>
      </w:r>
      <w:r w:rsidR="00112864" w:rsidRPr="00183C07">
        <w:rPr>
          <w:rFonts w:asciiTheme="minorHAnsi" w:hAnsiTheme="minorHAnsi" w:cstheme="minorHAnsi"/>
          <w:sz w:val="22"/>
          <w:szCs w:val="22"/>
        </w:rPr>
        <w:t xml:space="preserve">con indicazione </w:t>
      </w:r>
      <w:r w:rsidR="00A97062">
        <w:rPr>
          <w:rFonts w:asciiTheme="minorHAnsi" w:hAnsiTheme="minorHAnsi" w:cstheme="minorHAnsi"/>
          <w:sz w:val="22"/>
          <w:szCs w:val="22"/>
        </w:rPr>
        <w:t xml:space="preserve">dei </w:t>
      </w:r>
      <w:r w:rsidR="00397F20">
        <w:rPr>
          <w:rFonts w:asciiTheme="minorHAnsi" w:hAnsiTheme="minorHAnsi" w:cstheme="minorHAnsi"/>
          <w:sz w:val="22"/>
          <w:szCs w:val="22"/>
        </w:rPr>
        <w:t>destinatari</w:t>
      </w:r>
      <w:r w:rsidR="00A97062">
        <w:rPr>
          <w:rFonts w:asciiTheme="minorHAnsi" w:hAnsiTheme="minorHAnsi" w:cstheme="minorHAnsi"/>
          <w:sz w:val="22"/>
          <w:szCs w:val="22"/>
        </w:rPr>
        <w:t xml:space="preserve"> </w:t>
      </w:r>
      <w:r w:rsidR="00112864" w:rsidRPr="00183C07">
        <w:rPr>
          <w:rFonts w:asciiTheme="minorHAnsi" w:hAnsiTheme="minorHAnsi" w:cstheme="minorHAnsi"/>
          <w:sz w:val="22"/>
          <w:szCs w:val="22"/>
        </w:rPr>
        <w:t>amm</w:t>
      </w:r>
      <w:r w:rsidR="00A97062">
        <w:rPr>
          <w:rFonts w:asciiTheme="minorHAnsi" w:hAnsiTheme="minorHAnsi" w:cstheme="minorHAnsi"/>
          <w:sz w:val="22"/>
          <w:szCs w:val="22"/>
        </w:rPr>
        <w:t>essi</w:t>
      </w:r>
      <w:r w:rsidR="00112864" w:rsidRPr="00183C07">
        <w:rPr>
          <w:rFonts w:asciiTheme="minorHAnsi" w:hAnsiTheme="minorHAnsi" w:cstheme="minorHAnsi"/>
          <w:sz w:val="22"/>
          <w:szCs w:val="22"/>
        </w:rPr>
        <w:t xml:space="preserve">, con il relativo contributo concedibile nel </w:t>
      </w:r>
      <w:r w:rsidR="00112864" w:rsidRPr="00D93F01">
        <w:rPr>
          <w:rFonts w:asciiTheme="minorHAnsi" w:hAnsiTheme="minorHAnsi" w:cstheme="minorHAnsi"/>
          <w:sz w:val="22"/>
          <w:szCs w:val="22"/>
        </w:rPr>
        <w:t xml:space="preserve">rispetto dei massimali previsti di cui al </w:t>
      </w:r>
      <w:r w:rsidR="00112864" w:rsidRPr="009A2B5C">
        <w:rPr>
          <w:rFonts w:asciiTheme="minorHAnsi" w:hAnsiTheme="minorHAnsi" w:cstheme="minorHAnsi"/>
          <w:sz w:val="22"/>
          <w:szCs w:val="22"/>
        </w:rPr>
        <w:t xml:space="preserve">par. </w:t>
      </w:r>
      <w:r w:rsidR="00BB12A3" w:rsidRPr="009A2B5C">
        <w:rPr>
          <w:rFonts w:asciiTheme="minorHAnsi" w:hAnsiTheme="minorHAnsi" w:cstheme="minorHAnsi"/>
          <w:sz w:val="22"/>
          <w:szCs w:val="22"/>
        </w:rPr>
        <w:t>4</w:t>
      </w:r>
      <w:r w:rsidR="00112864" w:rsidRPr="009A2B5C">
        <w:rPr>
          <w:rFonts w:asciiTheme="minorHAnsi" w:hAnsiTheme="minorHAnsi" w:cstheme="minorHAnsi"/>
          <w:sz w:val="22"/>
          <w:szCs w:val="22"/>
        </w:rPr>
        <w:t>.1</w:t>
      </w:r>
      <w:r w:rsidR="00C42FAA" w:rsidRPr="009A2B5C">
        <w:rPr>
          <w:rFonts w:asciiTheme="minorHAnsi" w:hAnsiTheme="minorHAnsi" w:cstheme="minorHAnsi"/>
          <w:sz w:val="22"/>
          <w:szCs w:val="22"/>
        </w:rPr>
        <w:t xml:space="preserve"> e</w:t>
      </w:r>
      <w:r w:rsidR="00112864" w:rsidRPr="00C42FAA">
        <w:rPr>
          <w:rFonts w:asciiTheme="minorHAnsi" w:hAnsiTheme="minorHAnsi" w:cstheme="minorHAnsi"/>
          <w:sz w:val="22"/>
          <w:szCs w:val="22"/>
        </w:rPr>
        <w:t xml:space="preserve"> della dotazione finanziaria del presente Avviso di cui al </w:t>
      </w:r>
      <w:r w:rsidR="00112864" w:rsidRPr="009A2B5C">
        <w:rPr>
          <w:rFonts w:asciiTheme="minorHAnsi" w:hAnsiTheme="minorHAnsi" w:cstheme="minorHAnsi"/>
          <w:sz w:val="22"/>
          <w:szCs w:val="22"/>
        </w:rPr>
        <w:t>par. 1.</w:t>
      </w:r>
      <w:r w:rsidR="00146E26">
        <w:rPr>
          <w:rFonts w:asciiTheme="minorHAnsi" w:hAnsiTheme="minorHAnsi" w:cstheme="minorHAnsi"/>
          <w:sz w:val="22"/>
          <w:szCs w:val="22"/>
        </w:rPr>
        <w:t>5</w:t>
      </w:r>
      <w:r w:rsidR="00112864" w:rsidRPr="00C42FAA">
        <w:rPr>
          <w:rFonts w:asciiTheme="minorHAnsi" w:hAnsiTheme="minorHAnsi" w:cstheme="minorHAnsi"/>
          <w:sz w:val="22"/>
          <w:szCs w:val="22"/>
        </w:rPr>
        <w:t>.</w:t>
      </w:r>
    </w:p>
    <w:p w14:paraId="5AA3F48D" w14:textId="2040191B" w:rsidR="00532421" w:rsidRPr="00BB12A3" w:rsidRDefault="00664F3B" w:rsidP="00664F3B">
      <w:pPr>
        <w:pStyle w:val="NormaleWeb"/>
        <w:spacing w:before="60" w:beforeAutospacing="0" w:after="0" w:afterAutospacing="0"/>
        <w:jc w:val="both"/>
        <w:rPr>
          <w:rFonts w:asciiTheme="minorHAnsi" w:hAnsiTheme="minorHAnsi" w:cstheme="minorHAnsi"/>
          <w:sz w:val="22"/>
          <w:szCs w:val="22"/>
        </w:rPr>
      </w:pPr>
      <w:r w:rsidRPr="00BB12A3">
        <w:rPr>
          <w:rFonts w:asciiTheme="minorHAnsi" w:hAnsiTheme="minorHAnsi" w:cstheme="minorHAnsi"/>
          <w:sz w:val="22"/>
          <w:szCs w:val="22"/>
        </w:rPr>
        <w:t xml:space="preserve">La </w:t>
      </w:r>
      <w:bookmarkStart w:id="142" w:name="_Hlk183681328"/>
      <w:r w:rsidRPr="00BB12A3">
        <w:rPr>
          <w:rFonts w:asciiTheme="minorHAnsi" w:hAnsiTheme="minorHAnsi" w:cstheme="minorHAnsi"/>
          <w:sz w:val="22"/>
          <w:szCs w:val="22"/>
        </w:rPr>
        <w:t xml:space="preserve">pubblicazione </w:t>
      </w:r>
      <w:r w:rsidR="00397F20">
        <w:rPr>
          <w:rFonts w:asciiTheme="minorHAnsi" w:hAnsiTheme="minorHAnsi" w:cstheme="minorHAnsi"/>
          <w:sz w:val="22"/>
          <w:szCs w:val="22"/>
        </w:rPr>
        <w:t xml:space="preserve">da parte del Comune capifila </w:t>
      </w:r>
      <w:r w:rsidR="009221B8" w:rsidRPr="00BB12A3">
        <w:rPr>
          <w:rFonts w:asciiTheme="minorHAnsi" w:hAnsiTheme="minorHAnsi" w:cstheme="minorHAnsi"/>
          <w:sz w:val="22"/>
          <w:szCs w:val="22"/>
        </w:rPr>
        <w:t xml:space="preserve">degli atti di approvazione </w:t>
      </w:r>
      <w:r w:rsidR="00973356" w:rsidRPr="00BB12A3">
        <w:rPr>
          <w:rFonts w:asciiTheme="minorHAnsi" w:hAnsiTheme="minorHAnsi" w:cstheme="minorHAnsi"/>
          <w:sz w:val="22"/>
          <w:szCs w:val="22"/>
        </w:rPr>
        <w:t>definitiv</w:t>
      </w:r>
      <w:r w:rsidR="009221B8" w:rsidRPr="00BB12A3">
        <w:rPr>
          <w:rFonts w:asciiTheme="minorHAnsi" w:hAnsiTheme="minorHAnsi" w:cstheme="minorHAnsi"/>
          <w:sz w:val="22"/>
          <w:szCs w:val="22"/>
        </w:rPr>
        <w:t>a</w:t>
      </w:r>
      <w:r w:rsidR="00973356" w:rsidRPr="00BB12A3">
        <w:rPr>
          <w:rFonts w:asciiTheme="minorHAnsi" w:hAnsiTheme="minorHAnsi" w:cstheme="minorHAnsi"/>
          <w:sz w:val="22"/>
          <w:szCs w:val="22"/>
        </w:rPr>
        <w:t xml:space="preserve"> </w:t>
      </w:r>
      <w:bookmarkEnd w:id="142"/>
      <w:r w:rsidR="009221B8" w:rsidRPr="00BB12A3">
        <w:rPr>
          <w:rFonts w:asciiTheme="minorHAnsi" w:hAnsiTheme="minorHAnsi" w:cstheme="minorHAnsi"/>
          <w:sz w:val="22"/>
          <w:szCs w:val="22"/>
        </w:rPr>
        <w:t xml:space="preserve">degli elenchi </w:t>
      </w:r>
      <w:r w:rsidRPr="00BB12A3">
        <w:rPr>
          <w:rFonts w:asciiTheme="minorHAnsi" w:hAnsiTheme="minorHAnsi" w:cstheme="minorHAnsi"/>
          <w:sz w:val="22"/>
          <w:szCs w:val="22"/>
        </w:rPr>
        <w:t xml:space="preserve">sul portale </w:t>
      </w:r>
      <w:hyperlink r:id="rId14" w:history="1">
        <w:r w:rsidR="00E020D7" w:rsidRPr="003C0A4C">
          <w:rPr>
            <w:rStyle w:val="Collegamentoipertestuale"/>
            <w:rFonts w:asciiTheme="minorHAnsi" w:hAnsiTheme="minorHAnsi" w:cstheme="minorHAnsi"/>
            <w:sz w:val="22"/>
            <w:szCs w:val="22"/>
            <w:highlight w:val="lightGray"/>
          </w:rPr>
          <w:t>______</w:t>
        </w:r>
      </w:hyperlink>
      <w:r w:rsidRPr="00BB12A3">
        <w:rPr>
          <w:rFonts w:asciiTheme="minorHAnsi" w:hAnsiTheme="minorHAnsi" w:cstheme="minorHAnsi"/>
          <w:sz w:val="22"/>
          <w:szCs w:val="22"/>
        </w:rPr>
        <w:t xml:space="preserve"> costituisce </w:t>
      </w:r>
      <w:r w:rsidRPr="00BB12A3">
        <w:rPr>
          <w:rFonts w:asciiTheme="minorHAnsi" w:hAnsiTheme="minorHAnsi" w:cstheme="minorHAnsi"/>
          <w:b/>
          <w:bCs/>
          <w:sz w:val="22"/>
          <w:szCs w:val="22"/>
        </w:rPr>
        <w:t>formale notifica</w:t>
      </w:r>
      <w:r w:rsidRPr="00BB12A3">
        <w:rPr>
          <w:rFonts w:asciiTheme="minorHAnsi" w:hAnsiTheme="minorHAnsi" w:cstheme="minorHAnsi"/>
          <w:sz w:val="22"/>
          <w:szCs w:val="22"/>
        </w:rPr>
        <w:t xml:space="preserve"> degli esiti della valutazione a tutti gli effetti.</w:t>
      </w:r>
    </w:p>
    <w:p w14:paraId="48560087" w14:textId="63410333" w:rsidR="00664F3B" w:rsidRPr="00BB12A3" w:rsidRDefault="0036319A" w:rsidP="00664F3B">
      <w:pPr>
        <w:pStyle w:val="NormaleWeb"/>
        <w:spacing w:before="60" w:beforeAutospacing="0" w:after="0" w:afterAutospacing="0"/>
        <w:jc w:val="both"/>
        <w:rPr>
          <w:rFonts w:asciiTheme="minorHAnsi" w:hAnsiTheme="minorHAnsi" w:cstheme="minorHAnsi"/>
          <w:sz w:val="22"/>
          <w:szCs w:val="22"/>
        </w:rPr>
      </w:pPr>
      <w:r w:rsidRPr="00BB12A3">
        <w:rPr>
          <w:rFonts w:asciiTheme="minorHAnsi" w:hAnsiTheme="minorHAnsi" w:cstheme="minorHAnsi"/>
          <w:b/>
          <w:bCs/>
          <w:sz w:val="22"/>
          <w:szCs w:val="22"/>
        </w:rPr>
        <w:t>Gli</w:t>
      </w:r>
      <w:r w:rsidRPr="00BB12A3">
        <w:rPr>
          <w:rFonts w:asciiTheme="minorHAnsi" w:hAnsiTheme="minorHAnsi" w:cstheme="minorHAnsi"/>
          <w:sz w:val="22"/>
          <w:szCs w:val="22"/>
        </w:rPr>
        <w:t xml:space="preserve"> </w:t>
      </w:r>
      <w:r w:rsidRPr="00BB12A3">
        <w:rPr>
          <w:rFonts w:asciiTheme="minorHAnsi" w:hAnsiTheme="minorHAnsi" w:cstheme="minorHAnsi"/>
          <w:b/>
          <w:bCs/>
          <w:sz w:val="22"/>
          <w:szCs w:val="22"/>
        </w:rPr>
        <w:t xml:space="preserve">obblighi del </w:t>
      </w:r>
      <w:r w:rsidR="004E110E">
        <w:rPr>
          <w:rFonts w:asciiTheme="minorHAnsi" w:hAnsiTheme="minorHAnsi" w:cstheme="minorHAnsi"/>
          <w:b/>
          <w:bCs/>
          <w:sz w:val="22"/>
          <w:szCs w:val="22"/>
        </w:rPr>
        <w:t>destinatario</w:t>
      </w:r>
      <w:r w:rsidRPr="00D90B85">
        <w:rPr>
          <w:rFonts w:asciiTheme="minorHAnsi" w:hAnsiTheme="minorHAnsi" w:cstheme="minorHAnsi"/>
          <w:b/>
          <w:bCs/>
          <w:sz w:val="22"/>
          <w:szCs w:val="22"/>
        </w:rPr>
        <w:t xml:space="preserve">, per come gli stessi sono definiti </w:t>
      </w:r>
      <w:r w:rsidRPr="00CB18DB">
        <w:rPr>
          <w:rFonts w:asciiTheme="minorHAnsi" w:hAnsiTheme="minorHAnsi" w:cstheme="minorHAnsi"/>
          <w:b/>
          <w:bCs/>
          <w:sz w:val="22"/>
          <w:szCs w:val="22"/>
        </w:rPr>
        <w:t xml:space="preserve">al </w:t>
      </w:r>
      <w:r w:rsidRPr="00B0082D">
        <w:rPr>
          <w:rFonts w:asciiTheme="minorHAnsi" w:hAnsiTheme="minorHAnsi" w:cstheme="minorHAnsi"/>
          <w:b/>
          <w:bCs/>
          <w:sz w:val="22"/>
          <w:szCs w:val="22"/>
        </w:rPr>
        <w:t xml:space="preserve">par. </w:t>
      </w:r>
      <w:r w:rsidR="004E110E" w:rsidRPr="00B0082D">
        <w:rPr>
          <w:rFonts w:asciiTheme="minorHAnsi" w:hAnsiTheme="minorHAnsi" w:cstheme="minorHAnsi"/>
          <w:b/>
          <w:bCs/>
          <w:sz w:val="22"/>
          <w:szCs w:val="22"/>
        </w:rPr>
        <w:t>8</w:t>
      </w:r>
      <w:r w:rsidRPr="00B0082D">
        <w:rPr>
          <w:rFonts w:asciiTheme="minorHAnsi" w:hAnsiTheme="minorHAnsi" w:cstheme="minorHAnsi"/>
          <w:b/>
          <w:bCs/>
          <w:sz w:val="22"/>
          <w:szCs w:val="22"/>
        </w:rPr>
        <w:t>.1</w:t>
      </w:r>
      <w:r w:rsidRPr="00C42FAA">
        <w:rPr>
          <w:rFonts w:asciiTheme="minorHAnsi" w:hAnsiTheme="minorHAnsi" w:cstheme="minorHAnsi"/>
          <w:b/>
          <w:bCs/>
          <w:sz w:val="22"/>
          <w:szCs w:val="22"/>
        </w:rPr>
        <w:t xml:space="preserve"> del</w:t>
      </w:r>
      <w:r w:rsidRPr="00BB12A3">
        <w:rPr>
          <w:rFonts w:asciiTheme="minorHAnsi" w:hAnsiTheme="minorHAnsi" w:cstheme="minorHAnsi"/>
          <w:b/>
          <w:bCs/>
          <w:sz w:val="22"/>
          <w:szCs w:val="22"/>
        </w:rPr>
        <w:t xml:space="preserve"> presente Avviso</w:t>
      </w:r>
      <w:r w:rsidR="009F1294" w:rsidRPr="00BB12A3">
        <w:rPr>
          <w:rFonts w:asciiTheme="minorHAnsi" w:hAnsiTheme="minorHAnsi" w:cstheme="minorHAnsi"/>
          <w:b/>
          <w:bCs/>
          <w:sz w:val="22"/>
          <w:szCs w:val="22"/>
        </w:rPr>
        <w:t xml:space="preserve"> e</w:t>
      </w:r>
      <w:r w:rsidR="008A124D" w:rsidRPr="00BB12A3">
        <w:rPr>
          <w:rFonts w:asciiTheme="minorHAnsi" w:hAnsiTheme="minorHAnsi" w:cstheme="minorHAnsi"/>
          <w:b/>
          <w:bCs/>
          <w:sz w:val="22"/>
          <w:szCs w:val="22"/>
        </w:rPr>
        <w:t xml:space="preserve"> sottoscritti dal soggetto proponente nella Domanda di contributo</w:t>
      </w:r>
      <w:r w:rsidRPr="00BB12A3">
        <w:rPr>
          <w:rFonts w:asciiTheme="minorHAnsi" w:hAnsiTheme="minorHAnsi" w:cstheme="minorHAnsi"/>
          <w:b/>
          <w:bCs/>
          <w:sz w:val="22"/>
          <w:szCs w:val="22"/>
        </w:rPr>
        <w:t>, assumono efficacia dal momento della pubblicazione degli esiti definitivi della valutazione</w:t>
      </w:r>
      <w:r w:rsidR="003B4A80" w:rsidRPr="00BB12A3">
        <w:rPr>
          <w:rFonts w:asciiTheme="minorHAnsi" w:hAnsiTheme="minorHAnsi" w:cstheme="minorHAnsi"/>
          <w:sz w:val="22"/>
          <w:szCs w:val="22"/>
        </w:rPr>
        <w:t>.</w:t>
      </w:r>
    </w:p>
    <w:p w14:paraId="7CC7ED12" w14:textId="1EDC0536" w:rsidR="001D2BDD" w:rsidRPr="00E74D39" w:rsidRDefault="00881AAC" w:rsidP="0012092E">
      <w:pPr>
        <w:pStyle w:val="NormaleWeb"/>
        <w:spacing w:before="60" w:beforeAutospacing="0" w:after="0" w:afterAutospacing="0"/>
        <w:jc w:val="both"/>
        <w:rPr>
          <w:rFonts w:asciiTheme="minorHAnsi" w:hAnsiTheme="minorHAnsi" w:cstheme="minorHAnsi"/>
          <w:sz w:val="22"/>
          <w:szCs w:val="22"/>
        </w:rPr>
      </w:pPr>
      <w:r w:rsidRPr="00D93F01">
        <w:rPr>
          <w:rFonts w:asciiTheme="minorHAnsi" w:hAnsiTheme="minorHAnsi" w:cstheme="minorHAnsi"/>
          <w:sz w:val="22"/>
          <w:szCs w:val="22"/>
        </w:rPr>
        <w:t xml:space="preserve">In caso di perdita dei requisiti di ammissibilità ai sensi del </w:t>
      </w:r>
      <w:r w:rsidRPr="009A2B5C">
        <w:rPr>
          <w:rFonts w:asciiTheme="minorHAnsi" w:hAnsiTheme="minorHAnsi" w:cstheme="minorHAnsi"/>
          <w:sz w:val="22"/>
          <w:szCs w:val="22"/>
        </w:rPr>
        <w:t xml:space="preserve">par. </w:t>
      </w:r>
      <w:r w:rsidR="004E110E">
        <w:rPr>
          <w:rFonts w:asciiTheme="minorHAnsi" w:hAnsiTheme="minorHAnsi" w:cstheme="minorHAnsi"/>
          <w:sz w:val="22"/>
          <w:szCs w:val="22"/>
        </w:rPr>
        <w:t>3</w:t>
      </w:r>
      <w:r w:rsidRPr="009A2B5C">
        <w:rPr>
          <w:rFonts w:asciiTheme="minorHAnsi" w:hAnsiTheme="minorHAnsi" w:cstheme="minorHAnsi"/>
          <w:sz w:val="22"/>
          <w:szCs w:val="22"/>
        </w:rPr>
        <w:t>.2</w:t>
      </w:r>
      <w:r w:rsidRPr="00D93F01">
        <w:rPr>
          <w:rFonts w:asciiTheme="minorHAnsi" w:hAnsiTheme="minorHAnsi" w:cstheme="minorHAnsi"/>
          <w:sz w:val="22"/>
          <w:szCs w:val="22"/>
        </w:rPr>
        <w:t xml:space="preserve"> del presente Avviso, previsti a partire dalla presentazione della Domanda di contributo fino </w:t>
      </w:r>
      <w:r>
        <w:rPr>
          <w:rFonts w:asciiTheme="minorHAnsi" w:hAnsiTheme="minorHAnsi" w:cstheme="minorHAnsi"/>
          <w:sz w:val="22"/>
          <w:szCs w:val="22"/>
        </w:rPr>
        <w:t>alla liquidazione</w:t>
      </w:r>
      <w:r w:rsidRPr="00D93F01">
        <w:rPr>
          <w:rFonts w:asciiTheme="minorHAnsi" w:hAnsiTheme="minorHAnsi" w:cstheme="minorHAnsi"/>
          <w:sz w:val="22"/>
          <w:szCs w:val="22"/>
        </w:rPr>
        <w:t xml:space="preserve">, il </w:t>
      </w:r>
      <w:r w:rsidR="004E110E">
        <w:rPr>
          <w:rFonts w:asciiTheme="minorHAnsi" w:hAnsiTheme="minorHAnsi" w:cstheme="minorHAnsi"/>
          <w:sz w:val="22"/>
          <w:szCs w:val="22"/>
        </w:rPr>
        <w:t>destinatario</w:t>
      </w:r>
      <w:r w:rsidR="004E110E" w:rsidRPr="00183C07">
        <w:rPr>
          <w:rFonts w:asciiTheme="minorHAnsi" w:hAnsiTheme="minorHAnsi" w:cstheme="minorHAnsi"/>
          <w:sz w:val="22"/>
          <w:szCs w:val="22"/>
        </w:rPr>
        <w:t xml:space="preserve"> </w:t>
      </w:r>
      <w:r w:rsidRPr="00183C07">
        <w:rPr>
          <w:rFonts w:asciiTheme="minorHAnsi" w:hAnsiTheme="minorHAnsi" w:cstheme="minorHAnsi"/>
          <w:sz w:val="22"/>
          <w:szCs w:val="22"/>
        </w:rPr>
        <w:t xml:space="preserve">è tenuto </w:t>
      </w:r>
      <w:r w:rsidRPr="00CB7FA2">
        <w:rPr>
          <w:rFonts w:asciiTheme="minorHAnsi" w:hAnsiTheme="minorHAnsi" w:cstheme="minorHAnsi"/>
          <w:b/>
          <w:bCs/>
          <w:sz w:val="22"/>
          <w:szCs w:val="22"/>
        </w:rPr>
        <w:t>tempestivamente</w:t>
      </w:r>
      <w:r w:rsidRPr="00183C07">
        <w:rPr>
          <w:rFonts w:asciiTheme="minorHAnsi" w:hAnsiTheme="minorHAnsi" w:cstheme="minorHAnsi"/>
          <w:sz w:val="22"/>
          <w:szCs w:val="22"/>
        </w:rPr>
        <w:t xml:space="preserve"> a comunicarlo </w:t>
      </w:r>
      <w:r>
        <w:rPr>
          <w:rFonts w:asciiTheme="minorHAnsi" w:hAnsiTheme="minorHAnsi" w:cstheme="minorHAnsi"/>
          <w:sz w:val="22"/>
          <w:szCs w:val="22"/>
        </w:rPr>
        <w:t xml:space="preserve">via PEC </w:t>
      </w:r>
      <w:r w:rsidRPr="00B93610">
        <w:rPr>
          <w:rFonts w:asciiTheme="minorHAnsi" w:hAnsiTheme="minorHAnsi" w:cstheme="minorHAnsi"/>
          <w:sz w:val="22"/>
          <w:szCs w:val="22"/>
        </w:rPr>
        <w:t>a</w:t>
      </w:r>
      <w:r w:rsidR="00BB12A3">
        <w:rPr>
          <w:rFonts w:asciiTheme="minorHAnsi" w:hAnsiTheme="minorHAnsi" w:cstheme="minorHAnsi"/>
          <w:sz w:val="22"/>
          <w:szCs w:val="22"/>
        </w:rPr>
        <w:t xml:space="preserve">ll’indirizzo </w:t>
      </w:r>
      <w:r w:rsidR="00BB12A3" w:rsidRPr="003C0A4C">
        <w:rPr>
          <w:rFonts w:asciiTheme="minorHAnsi" w:hAnsiTheme="minorHAnsi" w:cstheme="minorHAnsi"/>
          <w:sz w:val="22"/>
          <w:szCs w:val="22"/>
          <w:highlight w:val="lightGray"/>
        </w:rPr>
        <w:t>__________</w:t>
      </w:r>
      <w:r w:rsidRPr="003C0A4C">
        <w:rPr>
          <w:rFonts w:asciiTheme="minorHAnsi" w:hAnsiTheme="minorHAnsi" w:cstheme="minorHAnsi"/>
          <w:sz w:val="22"/>
          <w:szCs w:val="22"/>
          <w:highlight w:val="lightGray"/>
        </w:rPr>
        <w:t>.</w:t>
      </w:r>
      <w:r>
        <w:rPr>
          <w:rFonts w:asciiTheme="minorHAnsi" w:hAnsiTheme="minorHAnsi" w:cstheme="minorHAnsi"/>
          <w:sz w:val="22"/>
          <w:szCs w:val="22"/>
        </w:rPr>
        <w:t xml:space="preserve"> </w:t>
      </w:r>
    </w:p>
    <w:p w14:paraId="52C99EAD" w14:textId="7F08BB9B" w:rsidR="00EA3D41" w:rsidRPr="001D2BDD" w:rsidRDefault="0012092E" w:rsidP="002B60C7">
      <w:pPr>
        <w:pStyle w:val="Titolo1"/>
        <w:numPr>
          <w:ilvl w:val="0"/>
          <w:numId w:val="2"/>
        </w:numPr>
        <w:tabs>
          <w:tab w:val="left" w:pos="676"/>
        </w:tabs>
        <w:rPr>
          <w:rFonts w:asciiTheme="minorHAnsi" w:hAnsiTheme="minorHAnsi" w:cstheme="minorHAnsi"/>
          <w:color w:val="1F487C"/>
        </w:rPr>
      </w:pPr>
      <w:bookmarkStart w:id="143" w:name="_Toc212546477"/>
      <w:r>
        <w:rPr>
          <w:rFonts w:asciiTheme="minorHAnsi" w:hAnsiTheme="minorHAnsi" w:cstheme="minorHAnsi"/>
          <w:color w:val="1F487C"/>
        </w:rPr>
        <w:t>Erogazione</w:t>
      </w:r>
      <w:r w:rsidR="0085264B" w:rsidRPr="0085264B">
        <w:rPr>
          <w:rFonts w:asciiTheme="minorHAnsi" w:hAnsiTheme="minorHAnsi" w:cstheme="minorHAnsi"/>
          <w:color w:val="1F487C"/>
        </w:rPr>
        <w:t xml:space="preserve"> e flussi finanziari</w:t>
      </w:r>
      <w:bookmarkStart w:id="144" w:name="_Toc190944095"/>
      <w:bookmarkStart w:id="145" w:name="_Toc190944137"/>
      <w:bookmarkEnd w:id="143"/>
      <w:bookmarkEnd w:id="144"/>
      <w:bookmarkEnd w:id="145"/>
    </w:p>
    <w:p w14:paraId="6D299DCB" w14:textId="173927C8" w:rsidR="00EB748D" w:rsidRPr="006702BC" w:rsidRDefault="00DD75E7" w:rsidP="002B60C7">
      <w:pPr>
        <w:pStyle w:val="Titolo2"/>
        <w:numPr>
          <w:ilvl w:val="1"/>
          <w:numId w:val="2"/>
        </w:numPr>
        <w:tabs>
          <w:tab w:val="left" w:pos="676"/>
        </w:tabs>
        <w:spacing w:before="239"/>
        <w:rPr>
          <w:rFonts w:asciiTheme="minorHAnsi" w:hAnsiTheme="minorHAnsi" w:cstheme="minorHAnsi"/>
          <w:color w:val="1F487C"/>
        </w:rPr>
      </w:pPr>
      <w:bookmarkStart w:id="146" w:name="_Toc212546478"/>
      <w:r w:rsidRPr="001D2A66">
        <w:rPr>
          <w:rFonts w:asciiTheme="minorHAnsi" w:hAnsiTheme="minorHAnsi" w:cstheme="minorHAnsi"/>
          <w:color w:val="1F487C"/>
        </w:rPr>
        <w:lastRenderedPageBreak/>
        <w:t>Modalità per l</w:t>
      </w:r>
      <w:r>
        <w:rPr>
          <w:rFonts w:asciiTheme="minorHAnsi" w:hAnsiTheme="minorHAnsi" w:cstheme="minorHAnsi"/>
          <w:color w:val="1F487C"/>
        </w:rPr>
        <w:t>’e</w:t>
      </w:r>
      <w:r w:rsidR="00EF50C3" w:rsidRPr="001D2A66">
        <w:rPr>
          <w:rFonts w:asciiTheme="minorHAnsi" w:hAnsiTheme="minorHAnsi" w:cstheme="minorHAnsi"/>
          <w:color w:val="1F487C"/>
        </w:rPr>
        <w:t>rogazione</w:t>
      </w:r>
      <w:r w:rsidR="00F5080A" w:rsidRPr="001D2A66">
        <w:rPr>
          <w:rFonts w:asciiTheme="minorHAnsi" w:hAnsiTheme="minorHAnsi" w:cstheme="minorHAnsi"/>
          <w:color w:val="1F487C"/>
        </w:rPr>
        <w:t xml:space="preserve"> del contributo</w:t>
      </w:r>
      <w:bookmarkEnd w:id="146"/>
      <w:r w:rsidR="00D2064F">
        <w:rPr>
          <w:rFonts w:asciiTheme="minorHAnsi" w:hAnsiTheme="minorHAnsi" w:cstheme="minorHAnsi"/>
          <w:color w:val="1F487C"/>
        </w:rPr>
        <w:t xml:space="preserve"> </w:t>
      </w:r>
    </w:p>
    <w:p w14:paraId="75C8DD21" w14:textId="3C943668" w:rsidR="0012092E" w:rsidRDefault="0012092E" w:rsidP="00307C65">
      <w:pPr>
        <w:tabs>
          <w:tab w:val="left" w:pos="538"/>
          <w:tab w:val="left" w:pos="540"/>
        </w:tabs>
        <w:spacing w:before="1"/>
        <w:ind w:left="112" w:right="153"/>
        <w:jc w:val="both"/>
        <w:rPr>
          <w:rFonts w:asciiTheme="minorHAnsi" w:hAnsiTheme="minorHAnsi" w:cstheme="minorHAnsi"/>
          <w:sz w:val="22"/>
          <w:szCs w:val="22"/>
        </w:rPr>
      </w:pPr>
      <w:bookmarkStart w:id="147" w:name="_Hlk225946427"/>
      <w:r w:rsidRPr="0012092E">
        <w:rPr>
          <w:rFonts w:asciiTheme="minorHAnsi" w:hAnsiTheme="minorHAnsi" w:cstheme="minorHAnsi"/>
          <w:sz w:val="22"/>
          <w:szCs w:val="22"/>
        </w:rPr>
        <w:t xml:space="preserve">I contributi saranno erogati </w:t>
      </w:r>
      <w:r w:rsidRPr="00A21245">
        <w:rPr>
          <w:rFonts w:asciiTheme="minorHAnsi" w:hAnsiTheme="minorHAnsi" w:cstheme="minorHAnsi"/>
          <w:sz w:val="22"/>
          <w:szCs w:val="22"/>
        </w:rPr>
        <w:t xml:space="preserve">direttamente ai proprietari </w:t>
      </w:r>
      <w:r w:rsidR="003C0A4C">
        <w:rPr>
          <w:rFonts w:asciiTheme="minorHAnsi" w:hAnsiTheme="minorHAnsi" w:cstheme="minorHAnsi"/>
          <w:sz w:val="22"/>
          <w:szCs w:val="22"/>
        </w:rPr>
        <w:t xml:space="preserve">(a seguito di delega all’incasso sottoscritta dal destinatario/richiedente) </w:t>
      </w:r>
      <w:r w:rsidR="004E3471">
        <w:rPr>
          <w:rFonts w:asciiTheme="minorHAnsi" w:hAnsiTheme="minorHAnsi" w:cstheme="minorHAnsi"/>
          <w:sz w:val="22"/>
          <w:szCs w:val="22"/>
        </w:rPr>
        <w:t xml:space="preserve">a cadenza ___________ </w:t>
      </w:r>
      <w:r w:rsidRPr="00A21245">
        <w:rPr>
          <w:rFonts w:asciiTheme="minorHAnsi" w:hAnsiTheme="minorHAnsi" w:cstheme="minorHAnsi"/>
          <w:sz w:val="22"/>
          <w:szCs w:val="22"/>
        </w:rPr>
        <w:t>per</w:t>
      </w:r>
      <w:r w:rsidRPr="0012092E">
        <w:rPr>
          <w:rFonts w:asciiTheme="minorHAnsi" w:hAnsiTheme="minorHAnsi" w:cstheme="minorHAnsi"/>
          <w:sz w:val="22"/>
          <w:szCs w:val="22"/>
        </w:rPr>
        <w:t xml:space="preserve"> sostenere il pagamento di canoni di locazione da versare, mediante bonifico bancario alle coordinate indicate </w:t>
      </w:r>
      <w:r w:rsidRPr="00497A63">
        <w:rPr>
          <w:rFonts w:asciiTheme="minorHAnsi" w:hAnsiTheme="minorHAnsi" w:cstheme="minorHAnsi"/>
          <w:sz w:val="22"/>
          <w:szCs w:val="22"/>
        </w:rPr>
        <w:t xml:space="preserve">nell’allegato </w:t>
      </w:r>
      <w:r w:rsidR="00BB7883">
        <w:rPr>
          <w:rFonts w:asciiTheme="minorHAnsi" w:hAnsiTheme="minorHAnsi" w:cstheme="minorHAnsi"/>
          <w:sz w:val="22"/>
          <w:szCs w:val="22"/>
        </w:rPr>
        <w:t>(</w:t>
      </w:r>
      <w:r w:rsidR="00497A63">
        <w:rPr>
          <w:rFonts w:asciiTheme="minorHAnsi" w:hAnsiTheme="minorHAnsi" w:cstheme="minorHAnsi"/>
          <w:sz w:val="22"/>
          <w:szCs w:val="22"/>
        </w:rPr>
        <w:t>Allegato 2 – Modello dichiarazione del locatore immobile</w:t>
      </w:r>
      <w:r w:rsidR="00BB7883">
        <w:rPr>
          <w:rFonts w:asciiTheme="minorHAnsi" w:hAnsiTheme="minorHAnsi" w:cstheme="minorHAnsi"/>
          <w:sz w:val="22"/>
          <w:szCs w:val="22"/>
        </w:rPr>
        <w:t>).</w:t>
      </w:r>
    </w:p>
    <w:bookmarkEnd w:id="147"/>
    <w:p w14:paraId="13009AB6" w14:textId="69785C8C" w:rsidR="0012092E" w:rsidRDefault="0012092E" w:rsidP="00307C65">
      <w:pPr>
        <w:tabs>
          <w:tab w:val="left" w:pos="538"/>
          <w:tab w:val="left" w:pos="540"/>
        </w:tabs>
        <w:spacing w:before="1"/>
        <w:ind w:left="112" w:right="153"/>
        <w:jc w:val="both"/>
        <w:rPr>
          <w:rFonts w:asciiTheme="minorHAnsi" w:hAnsiTheme="minorHAnsi" w:cstheme="minorHAnsi"/>
          <w:sz w:val="22"/>
          <w:szCs w:val="22"/>
        </w:rPr>
      </w:pPr>
      <w:r w:rsidRPr="000B7BED">
        <w:rPr>
          <w:rFonts w:asciiTheme="minorHAnsi" w:hAnsiTheme="minorHAnsi" w:cstheme="minorHAnsi"/>
          <w:sz w:val="22"/>
          <w:szCs w:val="22"/>
        </w:rPr>
        <w:t xml:space="preserve">Il contributo </w:t>
      </w:r>
      <w:r w:rsidR="003C0A4C">
        <w:rPr>
          <w:rFonts w:asciiTheme="minorHAnsi" w:hAnsiTheme="minorHAnsi" w:cstheme="minorHAnsi"/>
          <w:sz w:val="22"/>
          <w:szCs w:val="22"/>
        </w:rPr>
        <w:t xml:space="preserve">sarà </w:t>
      </w:r>
      <w:r w:rsidRPr="000B7BED">
        <w:rPr>
          <w:rFonts w:asciiTheme="minorHAnsi" w:hAnsiTheme="minorHAnsi" w:cstheme="minorHAnsi"/>
          <w:sz w:val="22"/>
          <w:szCs w:val="22"/>
        </w:rPr>
        <w:t xml:space="preserve">erogato </w:t>
      </w:r>
      <w:r>
        <w:rPr>
          <w:rFonts w:asciiTheme="minorHAnsi" w:hAnsiTheme="minorHAnsi" w:cstheme="minorHAnsi"/>
          <w:sz w:val="22"/>
          <w:szCs w:val="22"/>
        </w:rPr>
        <w:t>ai</w:t>
      </w:r>
      <w:r w:rsidRPr="000B7BED">
        <w:rPr>
          <w:rFonts w:asciiTheme="minorHAnsi" w:hAnsiTheme="minorHAnsi" w:cstheme="minorHAnsi"/>
          <w:sz w:val="22"/>
          <w:szCs w:val="22"/>
        </w:rPr>
        <w:t xml:space="preserve"> </w:t>
      </w:r>
      <w:r>
        <w:rPr>
          <w:rFonts w:asciiTheme="minorHAnsi" w:hAnsiTheme="minorHAnsi" w:cstheme="minorHAnsi"/>
          <w:sz w:val="22"/>
          <w:szCs w:val="22"/>
        </w:rPr>
        <w:t>nuclei familiari</w:t>
      </w:r>
      <w:r w:rsidRPr="000B7BED">
        <w:rPr>
          <w:rFonts w:asciiTheme="minorHAnsi" w:hAnsiTheme="minorHAnsi" w:cstheme="minorHAnsi"/>
          <w:sz w:val="22"/>
          <w:szCs w:val="22"/>
        </w:rPr>
        <w:t xml:space="preserve"> </w:t>
      </w:r>
      <w:r>
        <w:rPr>
          <w:rFonts w:asciiTheme="minorHAnsi" w:hAnsiTheme="minorHAnsi" w:cstheme="minorHAnsi"/>
          <w:sz w:val="22"/>
          <w:szCs w:val="22"/>
        </w:rPr>
        <w:t>secondo il</w:t>
      </w:r>
      <w:r w:rsidRPr="000B7BED">
        <w:rPr>
          <w:rFonts w:asciiTheme="minorHAnsi" w:hAnsiTheme="minorHAnsi" w:cstheme="minorHAnsi"/>
          <w:sz w:val="22"/>
          <w:szCs w:val="22"/>
        </w:rPr>
        <w:t xml:space="preserve"> posiziona</w:t>
      </w:r>
      <w:r>
        <w:rPr>
          <w:rFonts w:asciiTheme="minorHAnsi" w:hAnsiTheme="minorHAnsi" w:cstheme="minorHAnsi"/>
          <w:sz w:val="22"/>
          <w:szCs w:val="22"/>
        </w:rPr>
        <w:t>mento</w:t>
      </w:r>
      <w:r w:rsidRPr="000B7BED">
        <w:rPr>
          <w:rFonts w:asciiTheme="minorHAnsi" w:hAnsiTheme="minorHAnsi" w:cstheme="minorHAnsi"/>
          <w:sz w:val="22"/>
          <w:szCs w:val="22"/>
        </w:rPr>
        <w:t xml:space="preserve"> in graduatoria</w:t>
      </w:r>
      <w:r>
        <w:rPr>
          <w:rFonts w:asciiTheme="minorHAnsi" w:hAnsiTheme="minorHAnsi" w:cstheme="minorHAnsi"/>
          <w:sz w:val="22"/>
          <w:szCs w:val="22"/>
        </w:rPr>
        <w:t>.</w:t>
      </w:r>
    </w:p>
    <w:p w14:paraId="6175DD3D" w14:textId="0D46E614" w:rsidR="00175C82" w:rsidRPr="00BA26A8" w:rsidRDefault="00274100" w:rsidP="00BA26A8">
      <w:pPr>
        <w:tabs>
          <w:tab w:val="left" w:pos="538"/>
          <w:tab w:val="left" w:pos="540"/>
        </w:tabs>
        <w:spacing w:before="1"/>
        <w:ind w:left="112" w:right="153"/>
        <w:jc w:val="both"/>
        <w:rPr>
          <w:rFonts w:asciiTheme="minorHAnsi" w:hAnsiTheme="minorHAnsi" w:cstheme="minorHAnsi"/>
          <w:color w:val="000009"/>
          <w:sz w:val="22"/>
          <w:szCs w:val="22"/>
        </w:rPr>
      </w:pPr>
      <w:r>
        <w:rPr>
          <w:rFonts w:asciiTheme="minorHAnsi" w:hAnsiTheme="minorHAnsi" w:cstheme="minorHAnsi"/>
          <w:sz w:val="22"/>
          <w:szCs w:val="22"/>
        </w:rPr>
        <w:t xml:space="preserve">Il contributo non sarà erogato nel caso in cui il destinatario non </w:t>
      </w:r>
      <w:r>
        <w:rPr>
          <w:rFonts w:asciiTheme="minorHAnsi" w:hAnsiTheme="minorHAnsi" w:cstheme="minorHAnsi"/>
          <w:color w:val="000009"/>
          <w:sz w:val="22"/>
          <w:szCs w:val="22"/>
        </w:rPr>
        <w:t xml:space="preserve">partecipi alle attività </w:t>
      </w:r>
      <w:r w:rsidR="00175C82">
        <w:rPr>
          <w:rFonts w:asciiTheme="minorHAnsi" w:hAnsiTheme="minorHAnsi" w:cstheme="minorHAnsi"/>
          <w:color w:val="000009"/>
          <w:sz w:val="22"/>
          <w:szCs w:val="22"/>
        </w:rPr>
        <w:t xml:space="preserve">previste dal progetto per la </w:t>
      </w:r>
      <w:r>
        <w:rPr>
          <w:rFonts w:asciiTheme="minorHAnsi" w:hAnsiTheme="minorHAnsi" w:cstheme="minorHAnsi"/>
          <w:color w:val="000009"/>
          <w:sz w:val="22"/>
          <w:szCs w:val="22"/>
        </w:rPr>
        <w:t>presa in carico</w:t>
      </w:r>
      <w:r w:rsidR="00BA26A8">
        <w:rPr>
          <w:rFonts w:asciiTheme="minorHAnsi" w:hAnsiTheme="minorHAnsi" w:cstheme="minorHAnsi"/>
          <w:color w:val="000009"/>
          <w:sz w:val="22"/>
          <w:szCs w:val="22"/>
        </w:rPr>
        <w:t xml:space="preserve"> e</w:t>
      </w:r>
      <w:r w:rsidR="00175C82">
        <w:rPr>
          <w:rFonts w:asciiTheme="minorHAnsi" w:hAnsiTheme="minorHAnsi" w:cstheme="minorHAnsi"/>
          <w:color w:val="000009"/>
          <w:sz w:val="22"/>
          <w:szCs w:val="22"/>
        </w:rPr>
        <w:t xml:space="preserve"> dovranno ritenersi complemen</w:t>
      </w:r>
      <w:r w:rsidR="00BA26A8">
        <w:rPr>
          <w:rFonts w:asciiTheme="minorHAnsi" w:hAnsiTheme="minorHAnsi" w:cstheme="minorHAnsi"/>
          <w:color w:val="000009"/>
          <w:sz w:val="22"/>
          <w:szCs w:val="22"/>
        </w:rPr>
        <w:t>tari nel caso in cui la stessa eventualmente sia già in essere.</w:t>
      </w:r>
    </w:p>
    <w:p w14:paraId="2940299C" w14:textId="282D006B" w:rsidR="0012092E" w:rsidRPr="000B7BED" w:rsidRDefault="0012092E" w:rsidP="00307C65">
      <w:pPr>
        <w:tabs>
          <w:tab w:val="left" w:pos="538"/>
          <w:tab w:val="left" w:pos="540"/>
        </w:tabs>
        <w:spacing w:before="1"/>
        <w:ind w:left="112" w:right="153"/>
        <w:jc w:val="both"/>
        <w:rPr>
          <w:rFonts w:asciiTheme="minorHAnsi" w:hAnsiTheme="minorHAnsi" w:cstheme="minorHAnsi"/>
          <w:sz w:val="22"/>
          <w:szCs w:val="22"/>
        </w:rPr>
      </w:pPr>
      <w:r w:rsidRPr="000B7BED">
        <w:rPr>
          <w:rFonts w:asciiTheme="minorHAnsi" w:hAnsiTheme="minorHAnsi" w:cstheme="minorHAnsi"/>
          <w:sz w:val="22"/>
          <w:szCs w:val="22"/>
        </w:rPr>
        <w:t>Qualora fosse possibile aumentare lo stanziamento di cui al</w:t>
      </w:r>
      <w:r>
        <w:rPr>
          <w:rFonts w:asciiTheme="minorHAnsi" w:hAnsiTheme="minorHAnsi" w:cstheme="minorHAnsi"/>
          <w:sz w:val="22"/>
          <w:szCs w:val="22"/>
        </w:rPr>
        <w:t xml:space="preserve"> punto</w:t>
      </w:r>
      <w:r w:rsidRPr="000B7BED">
        <w:rPr>
          <w:rFonts w:asciiTheme="minorHAnsi" w:hAnsiTheme="minorHAnsi" w:cstheme="minorHAnsi"/>
          <w:sz w:val="22"/>
          <w:szCs w:val="22"/>
        </w:rPr>
        <w:t xml:space="preserve"> 1</w:t>
      </w:r>
      <w:r>
        <w:rPr>
          <w:rFonts w:asciiTheme="minorHAnsi" w:hAnsiTheme="minorHAnsi" w:cstheme="minorHAnsi"/>
          <w:sz w:val="22"/>
          <w:szCs w:val="22"/>
        </w:rPr>
        <w:t>.5</w:t>
      </w:r>
      <w:r w:rsidRPr="000B7BED">
        <w:rPr>
          <w:rFonts w:asciiTheme="minorHAnsi" w:hAnsiTheme="minorHAnsi" w:cstheme="minorHAnsi"/>
          <w:sz w:val="22"/>
          <w:szCs w:val="22"/>
        </w:rPr>
        <w:t xml:space="preserve"> per intervenuta assegnazione di ulteriori fondi per la medesima finalit</w:t>
      </w:r>
      <w:r w:rsidR="00692E52">
        <w:rPr>
          <w:rFonts w:asciiTheme="minorHAnsi" w:hAnsiTheme="minorHAnsi" w:cstheme="minorHAnsi"/>
          <w:sz w:val="22"/>
          <w:szCs w:val="22"/>
        </w:rPr>
        <w:t>à</w:t>
      </w:r>
      <w:r w:rsidRPr="000B7BED">
        <w:rPr>
          <w:rFonts w:asciiTheme="minorHAnsi" w:hAnsiTheme="minorHAnsi" w:cstheme="minorHAnsi"/>
          <w:sz w:val="22"/>
          <w:szCs w:val="22"/>
        </w:rPr>
        <w:t xml:space="preserve"> si </w:t>
      </w:r>
      <w:r w:rsidR="00692E52" w:rsidRPr="000B7BED">
        <w:rPr>
          <w:rFonts w:asciiTheme="minorHAnsi" w:hAnsiTheme="minorHAnsi" w:cstheme="minorHAnsi"/>
          <w:sz w:val="22"/>
          <w:szCs w:val="22"/>
        </w:rPr>
        <w:t>procederà</w:t>
      </w:r>
      <w:r w:rsidRPr="000B7BED">
        <w:rPr>
          <w:rFonts w:asciiTheme="minorHAnsi" w:hAnsiTheme="minorHAnsi" w:cstheme="minorHAnsi"/>
          <w:sz w:val="22"/>
          <w:szCs w:val="22"/>
        </w:rPr>
        <w:t xml:space="preserve"> a scorrere la graduatoria</w:t>
      </w:r>
      <w:r>
        <w:rPr>
          <w:rFonts w:asciiTheme="minorHAnsi" w:hAnsiTheme="minorHAnsi" w:cstheme="minorHAnsi"/>
          <w:sz w:val="22"/>
          <w:szCs w:val="22"/>
        </w:rPr>
        <w:t xml:space="preserve"> fino a esaurimento delle risorse.</w:t>
      </w:r>
    </w:p>
    <w:p w14:paraId="64AF4FB2" w14:textId="77777777" w:rsidR="00692E52" w:rsidRPr="0012092E" w:rsidRDefault="00692E52" w:rsidP="00307C65">
      <w:pPr>
        <w:tabs>
          <w:tab w:val="left" w:pos="538"/>
          <w:tab w:val="left" w:pos="540"/>
        </w:tabs>
        <w:spacing w:before="1"/>
        <w:ind w:left="112" w:right="153"/>
        <w:jc w:val="both"/>
        <w:rPr>
          <w:rFonts w:ascii="Calibri" w:hAnsi="Calibri" w:cs="Calibri"/>
          <w:sz w:val="22"/>
          <w:szCs w:val="22"/>
        </w:rPr>
      </w:pPr>
    </w:p>
    <w:p w14:paraId="5395A413" w14:textId="6659BA53" w:rsidR="0017545A" w:rsidRPr="00E4076A" w:rsidRDefault="00102CD9" w:rsidP="002B60C7">
      <w:pPr>
        <w:pStyle w:val="Titolo1"/>
        <w:numPr>
          <w:ilvl w:val="0"/>
          <w:numId w:val="2"/>
        </w:numPr>
        <w:tabs>
          <w:tab w:val="left" w:pos="676"/>
        </w:tabs>
        <w:rPr>
          <w:rFonts w:asciiTheme="minorHAnsi" w:hAnsiTheme="minorHAnsi" w:cstheme="minorHAnsi"/>
          <w:color w:val="1F487C"/>
        </w:rPr>
      </w:pPr>
      <w:bookmarkStart w:id="148" w:name="_Toc212546479"/>
      <w:r w:rsidRPr="00352590">
        <w:rPr>
          <w:rFonts w:asciiTheme="minorHAnsi" w:hAnsiTheme="minorHAnsi" w:cstheme="minorHAnsi"/>
          <w:color w:val="1F487C"/>
        </w:rPr>
        <w:t xml:space="preserve">Obblighi del </w:t>
      </w:r>
      <w:r w:rsidR="00397F20">
        <w:rPr>
          <w:rFonts w:asciiTheme="minorHAnsi" w:hAnsiTheme="minorHAnsi" w:cstheme="minorHAnsi"/>
          <w:color w:val="1F487C"/>
        </w:rPr>
        <w:t>destinatario</w:t>
      </w:r>
      <w:r w:rsidRPr="007C3070">
        <w:rPr>
          <w:rFonts w:asciiTheme="minorHAnsi" w:hAnsiTheme="minorHAnsi" w:cstheme="minorHAnsi"/>
          <w:color w:val="1F487C"/>
        </w:rPr>
        <w:t xml:space="preserve">, </w:t>
      </w:r>
      <w:r w:rsidR="00951377" w:rsidRPr="007C3070">
        <w:rPr>
          <w:rFonts w:asciiTheme="minorHAnsi" w:hAnsiTheme="minorHAnsi" w:cstheme="minorHAnsi"/>
          <w:color w:val="1F487C"/>
        </w:rPr>
        <w:t>verifiche</w:t>
      </w:r>
      <w:r w:rsidR="0035012B">
        <w:rPr>
          <w:rFonts w:asciiTheme="minorHAnsi" w:hAnsiTheme="minorHAnsi" w:cstheme="minorHAnsi"/>
          <w:color w:val="1F487C"/>
        </w:rPr>
        <w:t xml:space="preserve"> e</w:t>
      </w:r>
      <w:r w:rsidR="00951377" w:rsidRPr="007C3070">
        <w:rPr>
          <w:rFonts w:asciiTheme="minorHAnsi" w:hAnsiTheme="minorHAnsi" w:cstheme="minorHAnsi"/>
          <w:color w:val="1F487C"/>
        </w:rPr>
        <w:t xml:space="preserve"> </w:t>
      </w:r>
      <w:r w:rsidRPr="007C3070">
        <w:rPr>
          <w:rFonts w:asciiTheme="minorHAnsi" w:hAnsiTheme="minorHAnsi" w:cstheme="minorHAnsi"/>
          <w:color w:val="1F487C"/>
        </w:rPr>
        <w:t>controlli</w:t>
      </w:r>
      <w:r w:rsidR="0035012B">
        <w:rPr>
          <w:rFonts w:asciiTheme="minorHAnsi" w:hAnsiTheme="minorHAnsi" w:cstheme="minorHAnsi"/>
          <w:color w:val="1F487C"/>
        </w:rPr>
        <w:t>, c</w:t>
      </w:r>
      <w:r w:rsidR="0035012B" w:rsidRPr="0035012B">
        <w:rPr>
          <w:rFonts w:asciiTheme="minorHAnsi" w:hAnsiTheme="minorHAnsi" w:cstheme="minorHAnsi"/>
          <w:color w:val="1F487C"/>
        </w:rPr>
        <w:t>ause di decadenza e revoca</w:t>
      </w:r>
      <w:r w:rsidR="0035012B">
        <w:rPr>
          <w:rFonts w:asciiTheme="minorHAnsi" w:hAnsiTheme="minorHAnsi" w:cstheme="minorHAnsi"/>
          <w:color w:val="1F487C"/>
        </w:rPr>
        <w:t>, rinunc</w:t>
      </w:r>
      <w:r w:rsidR="00C13773">
        <w:rPr>
          <w:rFonts w:asciiTheme="minorHAnsi" w:hAnsiTheme="minorHAnsi" w:cstheme="minorHAnsi"/>
          <w:color w:val="1F487C"/>
        </w:rPr>
        <w:t>e</w:t>
      </w:r>
      <w:bookmarkStart w:id="149" w:name="_Toc182397069"/>
      <w:bookmarkStart w:id="150" w:name="_Toc182402198"/>
      <w:bookmarkStart w:id="151" w:name="_Toc182734647"/>
      <w:bookmarkStart w:id="152" w:name="_Toc182749659"/>
      <w:bookmarkStart w:id="153" w:name="_Toc182749922"/>
      <w:bookmarkStart w:id="154" w:name="_Toc182759005"/>
      <w:bookmarkStart w:id="155" w:name="_Toc183616413"/>
      <w:bookmarkStart w:id="156" w:name="_Toc183691599"/>
      <w:bookmarkStart w:id="157" w:name="_Toc188196264"/>
      <w:bookmarkStart w:id="158" w:name="_Toc188342153"/>
      <w:bookmarkStart w:id="159" w:name="_Toc188783702"/>
      <w:bookmarkStart w:id="160" w:name="_Toc188785268"/>
      <w:bookmarkStart w:id="161" w:name="_Toc188785894"/>
      <w:bookmarkStart w:id="162" w:name="_Toc188808386"/>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F179304" w14:textId="1F67EC15" w:rsidR="00483D6C" w:rsidRPr="00352590" w:rsidRDefault="00102CD9" w:rsidP="002B60C7">
      <w:pPr>
        <w:pStyle w:val="Titolo1"/>
        <w:numPr>
          <w:ilvl w:val="1"/>
          <w:numId w:val="2"/>
        </w:numPr>
        <w:tabs>
          <w:tab w:val="left" w:pos="676"/>
        </w:tabs>
        <w:rPr>
          <w:rFonts w:asciiTheme="minorHAnsi" w:hAnsiTheme="minorHAnsi" w:cstheme="minorHAnsi"/>
          <w:color w:val="1F487C"/>
        </w:rPr>
      </w:pPr>
      <w:bookmarkStart w:id="163" w:name="_Toc212546480"/>
      <w:r w:rsidRPr="00352590">
        <w:rPr>
          <w:rFonts w:asciiTheme="minorHAnsi" w:hAnsiTheme="minorHAnsi" w:cstheme="minorHAnsi"/>
          <w:color w:val="1F487C"/>
        </w:rPr>
        <w:t xml:space="preserve">Obblighi del </w:t>
      </w:r>
      <w:r w:rsidR="00397F20">
        <w:rPr>
          <w:rFonts w:asciiTheme="minorHAnsi" w:hAnsiTheme="minorHAnsi" w:cstheme="minorHAnsi"/>
          <w:color w:val="1F487C"/>
        </w:rPr>
        <w:t>destinatario</w:t>
      </w:r>
      <w:bookmarkEnd w:id="163"/>
      <w:r w:rsidR="00931FA4">
        <w:rPr>
          <w:rFonts w:asciiTheme="minorHAnsi" w:hAnsiTheme="minorHAnsi" w:cstheme="minorHAnsi"/>
          <w:color w:val="1F487C"/>
        </w:rPr>
        <w:t xml:space="preserve"> </w:t>
      </w:r>
    </w:p>
    <w:p w14:paraId="25A671BA" w14:textId="76360FEB" w:rsidR="000A2EB4" w:rsidRDefault="007F33C1" w:rsidP="00523344">
      <w:pPr>
        <w:pStyle w:val="NormaleWeb"/>
        <w:spacing w:before="60" w:beforeAutospacing="0" w:after="0" w:afterAutospacing="0"/>
        <w:ind w:left="112"/>
        <w:jc w:val="both"/>
        <w:rPr>
          <w:rFonts w:asciiTheme="minorHAnsi" w:hAnsiTheme="minorHAnsi" w:cstheme="minorHAnsi"/>
          <w:sz w:val="22"/>
          <w:szCs w:val="22"/>
        </w:rPr>
      </w:pPr>
      <w:r w:rsidRPr="00F56EDD">
        <w:rPr>
          <w:rFonts w:asciiTheme="minorHAnsi" w:hAnsiTheme="minorHAnsi" w:cstheme="minorHAnsi"/>
          <w:sz w:val="22"/>
          <w:szCs w:val="22"/>
        </w:rPr>
        <w:t xml:space="preserve">Il </w:t>
      </w:r>
      <w:r w:rsidR="00397F20">
        <w:rPr>
          <w:rFonts w:asciiTheme="minorHAnsi" w:hAnsiTheme="minorHAnsi" w:cstheme="minorHAnsi"/>
          <w:sz w:val="22"/>
          <w:szCs w:val="22"/>
        </w:rPr>
        <w:t>destinatario</w:t>
      </w:r>
      <w:r w:rsidR="00AC759C" w:rsidRPr="00F56EDD">
        <w:rPr>
          <w:rFonts w:asciiTheme="minorHAnsi" w:hAnsiTheme="minorHAnsi" w:cstheme="minorHAnsi"/>
          <w:sz w:val="22"/>
          <w:szCs w:val="22"/>
        </w:rPr>
        <w:t xml:space="preserve">, come </w:t>
      </w:r>
      <w:r w:rsidR="003200D0" w:rsidRPr="00F56EDD">
        <w:rPr>
          <w:rFonts w:asciiTheme="minorHAnsi" w:hAnsiTheme="minorHAnsi" w:cstheme="minorHAnsi"/>
          <w:sz w:val="22"/>
          <w:szCs w:val="22"/>
        </w:rPr>
        <w:t>sottoscritto</w:t>
      </w:r>
      <w:r w:rsidR="00DA04DD" w:rsidRPr="00F56EDD">
        <w:rPr>
          <w:rFonts w:asciiTheme="minorHAnsi" w:hAnsiTheme="minorHAnsi" w:cstheme="minorHAnsi"/>
          <w:sz w:val="22"/>
          <w:szCs w:val="22"/>
        </w:rPr>
        <w:t xml:space="preserve"> </w:t>
      </w:r>
      <w:r w:rsidR="00AC759C" w:rsidRPr="00F56EDD">
        <w:rPr>
          <w:rFonts w:asciiTheme="minorHAnsi" w:hAnsiTheme="minorHAnsi" w:cstheme="minorHAnsi"/>
          <w:sz w:val="22"/>
          <w:szCs w:val="22"/>
        </w:rPr>
        <w:t>nell</w:t>
      </w:r>
      <w:r w:rsidR="00DA04DD" w:rsidRPr="00F56EDD">
        <w:rPr>
          <w:rFonts w:asciiTheme="minorHAnsi" w:hAnsiTheme="minorHAnsi" w:cstheme="minorHAnsi"/>
          <w:sz w:val="22"/>
          <w:szCs w:val="22"/>
        </w:rPr>
        <w:t>a Domanda di contributo</w:t>
      </w:r>
      <w:r w:rsidR="00AC759C" w:rsidRPr="00F56EDD">
        <w:rPr>
          <w:rFonts w:asciiTheme="minorHAnsi" w:hAnsiTheme="minorHAnsi" w:cstheme="minorHAnsi"/>
          <w:sz w:val="22"/>
          <w:szCs w:val="22"/>
        </w:rPr>
        <w:t>,</w:t>
      </w:r>
      <w:r w:rsidR="00FF28B4" w:rsidRPr="00F56EDD">
        <w:rPr>
          <w:rFonts w:asciiTheme="minorHAnsi" w:hAnsiTheme="minorHAnsi" w:cstheme="minorHAnsi"/>
          <w:sz w:val="22"/>
          <w:szCs w:val="22"/>
        </w:rPr>
        <w:t xml:space="preserve"> </w:t>
      </w:r>
      <w:r w:rsidR="00B0082D">
        <w:rPr>
          <w:rFonts w:asciiTheme="minorHAnsi" w:hAnsiTheme="minorHAnsi" w:cstheme="minorHAnsi"/>
          <w:sz w:val="22"/>
          <w:szCs w:val="22"/>
        </w:rPr>
        <w:t xml:space="preserve">pena la decadenza del contributo, </w:t>
      </w:r>
      <w:r w:rsidR="00CE5FB2" w:rsidRPr="00F56EDD">
        <w:rPr>
          <w:rFonts w:asciiTheme="minorHAnsi" w:hAnsiTheme="minorHAnsi" w:cstheme="minorHAnsi"/>
          <w:sz w:val="22"/>
          <w:szCs w:val="22"/>
        </w:rPr>
        <w:t xml:space="preserve">si </w:t>
      </w:r>
      <w:r w:rsidR="00A46413" w:rsidRPr="00F56EDD">
        <w:rPr>
          <w:rFonts w:asciiTheme="minorHAnsi" w:hAnsiTheme="minorHAnsi" w:cstheme="minorHAnsi"/>
          <w:sz w:val="22"/>
          <w:szCs w:val="22"/>
        </w:rPr>
        <w:t>obbliga a</w:t>
      </w:r>
      <w:r w:rsidR="00102CD9" w:rsidRPr="00F56EDD">
        <w:rPr>
          <w:rFonts w:asciiTheme="minorHAnsi" w:hAnsiTheme="minorHAnsi" w:cstheme="minorHAnsi"/>
          <w:sz w:val="22"/>
          <w:szCs w:val="22"/>
        </w:rPr>
        <w:t>:</w:t>
      </w:r>
    </w:p>
    <w:p w14:paraId="6FB6A9D5" w14:textId="347B5CAD" w:rsidR="000A5132" w:rsidRDefault="00717FF8" w:rsidP="002B60C7">
      <w:pPr>
        <w:pStyle w:val="Paragrafoelenco"/>
        <w:numPr>
          <w:ilvl w:val="1"/>
          <w:numId w:val="1"/>
        </w:numPr>
        <w:tabs>
          <w:tab w:val="left" w:pos="1104"/>
          <w:tab w:val="left" w:pos="1106"/>
        </w:tabs>
        <w:spacing w:before="60"/>
        <w:ind w:right="148"/>
        <w:rPr>
          <w:rFonts w:asciiTheme="minorHAnsi" w:hAnsiTheme="minorHAnsi" w:cstheme="minorHAnsi"/>
          <w:color w:val="000009"/>
          <w:sz w:val="22"/>
          <w:szCs w:val="22"/>
        </w:rPr>
      </w:pPr>
      <w:r w:rsidRPr="00907D54">
        <w:rPr>
          <w:rFonts w:asciiTheme="minorHAnsi" w:hAnsiTheme="minorHAnsi" w:cstheme="minorHAnsi"/>
          <w:color w:val="000009"/>
          <w:sz w:val="22"/>
          <w:szCs w:val="22"/>
        </w:rPr>
        <w:t>M</w:t>
      </w:r>
      <w:r w:rsidR="00774173" w:rsidRPr="00907D54">
        <w:rPr>
          <w:rFonts w:asciiTheme="minorHAnsi" w:hAnsiTheme="minorHAnsi" w:cstheme="minorHAnsi"/>
          <w:color w:val="000009"/>
          <w:sz w:val="22"/>
          <w:szCs w:val="22"/>
        </w:rPr>
        <w:t>antenere</w:t>
      </w:r>
      <w:r>
        <w:rPr>
          <w:rFonts w:asciiTheme="minorHAnsi" w:hAnsiTheme="minorHAnsi" w:cstheme="minorHAnsi"/>
          <w:color w:val="000009"/>
          <w:sz w:val="22"/>
          <w:szCs w:val="22"/>
        </w:rPr>
        <w:t xml:space="preserve"> </w:t>
      </w:r>
      <w:r w:rsidR="00774173" w:rsidRPr="00907D54">
        <w:rPr>
          <w:rFonts w:asciiTheme="minorHAnsi" w:hAnsiTheme="minorHAnsi" w:cstheme="minorHAnsi"/>
          <w:color w:val="000009"/>
          <w:sz w:val="22"/>
          <w:szCs w:val="22"/>
        </w:rPr>
        <w:t xml:space="preserve">fino </w:t>
      </w:r>
      <w:r w:rsidR="007A2331" w:rsidRPr="00907D54">
        <w:rPr>
          <w:rFonts w:asciiTheme="minorHAnsi" w:hAnsiTheme="minorHAnsi" w:cstheme="minorHAnsi"/>
          <w:color w:val="000009"/>
          <w:sz w:val="22"/>
          <w:szCs w:val="22"/>
        </w:rPr>
        <w:t xml:space="preserve">alla </w:t>
      </w:r>
      <w:r w:rsidR="00DD434B">
        <w:rPr>
          <w:rFonts w:asciiTheme="minorHAnsi" w:hAnsiTheme="minorHAnsi" w:cstheme="minorHAnsi"/>
          <w:color w:val="000009"/>
          <w:sz w:val="22"/>
          <w:szCs w:val="22"/>
        </w:rPr>
        <w:t>liquidazione</w:t>
      </w:r>
      <w:r w:rsidR="00774173" w:rsidRPr="00907D54">
        <w:rPr>
          <w:rFonts w:asciiTheme="minorHAnsi" w:hAnsiTheme="minorHAnsi" w:cstheme="minorHAnsi"/>
          <w:color w:val="000009"/>
          <w:sz w:val="22"/>
          <w:szCs w:val="22"/>
        </w:rPr>
        <w:t xml:space="preserve">, i requisiti </w:t>
      </w:r>
      <w:r w:rsidR="00726B49">
        <w:rPr>
          <w:rFonts w:asciiTheme="minorHAnsi" w:hAnsiTheme="minorHAnsi" w:cstheme="minorHAnsi"/>
          <w:color w:val="000009"/>
          <w:sz w:val="22"/>
          <w:szCs w:val="22"/>
        </w:rPr>
        <w:t xml:space="preserve">di ammissibilità </w:t>
      </w:r>
      <w:r w:rsidR="00774173" w:rsidRPr="00907D54">
        <w:rPr>
          <w:rFonts w:asciiTheme="minorHAnsi" w:hAnsiTheme="minorHAnsi" w:cstheme="minorHAnsi"/>
          <w:color w:val="000009"/>
          <w:sz w:val="22"/>
          <w:szCs w:val="22"/>
        </w:rPr>
        <w:t>di cui a</w:t>
      </w:r>
      <w:r w:rsidR="00821BC4">
        <w:rPr>
          <w:rFonts w:asciiTheme="minorHAnsi" w:hAnsiTheme="minorHAnsi" w:cstheme="minorHAnsi"/>
          <w:color w:val="000009"/>
          <w:sz w:val="22"/>
          <w:szCs w:val="22"/>
        </w:rPr>
        <w:t xml:space="preserve">l </w:t>
      </w:r>
      <w:r w:rsidR="00774173" w:rsidRPr="00E4076A">
        <w:rPr>
          <w:rFonts w:asciiTheme="minorHAnsi" w:hAnsiTheme="minorHAnsi" w:cstheme="minorHAnsi"/>
          <w:color w:val="000009"/>
          <w:sz w:val="22"/>
          <w:szCs w:val="22"/>
        </w:rPr>
        <w:t xml:space="preserve">par. </w:t>
      </w:r>
      <w:r w:rsidR="004E110E">
        <w:rPr>
          <w:rFonts w:asciiTheme="minorHAnsi" w:hAnsiTheme="minorHAnsi" w:cstheme="minorHAnsi"/>
          <w:color w:val="000009"/>
          <w:sz w:val="22"/>
          <w:szCs w:val="22"/>
        </w:rPr>
        <w:t>3</w:t>
      </w:r>
      <w:r w:rsidR="00774173" w:rsidRPr="00E4076A">
        <w:rPr>
          <w:rFonts w:asciiTheme="minorHAnsi" w:hAnsiTheme="minorHAnsi" w:cstheme="minorHAnsi"/>
          <w:color w:val="000009"/>
          <w:sz w:val="22"/>
          <w:szCs w:val="22"/>
        </w:rPr>
        <w:t>.2</w:t>
      </w:r>
      <w:r w:rsidR="00BA0F77">
        <w:rPr>
          <w:rFonts w:asciiTheme="minorHAnsi" w:hAnsiTheme="minorHAnsi" w:cstheme="minorHAnsi"/>
          <w:color w:val="000009"/>
          <w:sz w:val="22"/>
          <w:szCs w:val="22"/>
        </w:rPr>
        <w:t xml:space="preserve"> del presente Avviso</w:t>
      </w:r>
      <w:r w:rsidR="00774173" w:rsidRPr="00907D54">
        <w:rPr>
          <w:rFonts w:asciiTheme="minorHAnsi" w:hAnsiTheme="minorHAnsi" w:cstheme="minorHAnsi"/>
          <w:color w:val="000009"/>
          <w:sz w:val="22"/>
          <w:szCs w:val="22"/>
        </w:rPr>
        <w:t>;</w:t>
      </w:r>
    </w:p>
    <w:p w14:paraId="75133FF8" w14:textId="6CB4579A" w:rsidR="00C14335" w:rsidRPr="00C14335" w:rsidRDefault="00774173" w:rsidP="002B60C7">
      <w:pPr>
        <w:pStyle w:val="Paragrafoelenco"/>
        <w:numPr>
          <w:ilvl w:val="1"/>
          <w:numId w:val="1"/>
        </w:numPr>
        <w:tabs>
          <w:tab w:val="left" w:pos="1104"/>
          <w:tab w:val="left" w:pos="1106"/>
        </w:tabs>
        <w:spacing w:before="60"/>
        <w:ind w:right="148"/>
        <w:rPr>
          <w:rFonts w:asciiTheme="minorHAnsi" w:hAnsiTheme="minorHAnsi" w:cstheme="minorHAnsi"/>
          <w:color w:val="000009"/>
          <w:sz w:val="22"/>
          <w:szCs w:val="22"/>
        </w:rPr>
      </w:pPr>
      <w:r w:rsidRPr="00907D54">
        <w:rPr>
          <w:rFonts w:asciiTheme="minorHAnsi" w:hAnsiTheme="minorHAnsi" w:cstheme="minorHAnsi"/>
          <w:color w:val="000009"/>
          <w:sz w:val="22"/>
          <w:szCs w:val="22"/>
        </w:rPr>
        <w:t>fornire le informazioni e l</w:t>
      </w:r>
      <w:r w:rsidR="00717FF8">
        <w:rPr>
          <w:rFonts w:asciiTheme="minorHAnsi" w:hAnsiTheme="minorHAnsi" w:cstheme="minorHAnsi"/>
          <w:color w:val="000009"/>
          <w:sz w:val="22"/>
          <w:szCs w:val="22"/>
        </w:rPr>
        <w:t>a</w:t>
      </w:r>
      <w:r w:rsidRPr="00907D54">
        <w:rPr>
          <w:rFonts w:asciiTheme="minorHAnsi" w:hAnsiTheme="minorHAnsi" w:cstheme="minorHAnsi"/>
          <w:color w:val="000009"/>
          <w:sz w:val="22"/>
          <w:szCs w:val="22"/>
        </w:rPr>
        <w:t xml:space="preserve"> documentazion</w:t>
      </w:r>
      <w:r w:rsidR="00717FF8">
        <w:rPr>
          <w:rFonts w:asciiTheme="minorHAnsi" w:hAnsiTheme="minorHAnsi" w:cstheme="minorHAnsi"/>
          <w:color w:val="000009"/>
          <w:sz w:val="22"/>
          <w:szCs w:val="22"/>
        </w:rPr>
        <w:t>e</w:t>
      </w:r>
      <w:r w:rsidRPr="00907D54">
        <w:rPr>
          <w:rFonts w:asciiTheme="minorHAnsi" w:hAnsiTheme="minorHAnsi" w:cstheme="minorHAnsi"/>
          <w:color w:val="000009"/>
          <w:sz w:val="22"/>
          <w:szCs w:val="22"/>
        </w:rPr>
        <w:t xml:space="preserve"> richieste dall</w:t>
      </w:r>
      <w:r w:rsidR="00717FF8">
        <w:rPr>
          <w:rFonts w:asciiTheme="minorHAnsi" w:hAnsiTheme="minorHAnsi" w:cstheme="minorHAnsi"/>
          <w:color w:val="000009"/>
          <w:sz w:val="22"/>
          <w:szCs w:val="22"/>
        </w:rPr>
        <w:t>’amministrazione</w:t>
      </w:r>
      <w:r w:rsidRPr="00907D54">
        <w:rPr>
          <w:rFonts w:asciiTheme="minorHAnsi" w:hAnsiTheme="minorHAnsi" w:cstheme="minorHAnsi"/>
          <w:color w:val="000009"/>
          <w:sz w:val="22"/>
          <w:szCs w:val="22"/>
        </w:rPr>
        <w:t xml:space="preserve"> nonché le attestazioni necessarie per la verifica del possesso e del mantenimento dei requisiti di </w:t>
      </w:r>
      <w:r w:rsidR="000B5447">
        <w:rPr>
          <w:rFonts w:asciiTheme="minorHAnsi" w:hAnsiTheme="minorHAnsi" w:cstheme="minorHAnsi"/>
          <w:color w:val="000009"/>
          <w:sz w:val="22"/>
          <w:szCs w:val="22"/>
        </w:rPr>
        <w:t xml:space="preserve">ammissibilità di </w:t>
      </w:r>
      <w:r w:rsidRPr="00907D54">
        <w:rPr>
          <w:rFonts w:asciiTheme="minorHAnsi" w:hAnsiTheme="minorHAnsi" w:cstheme="minorHAnsi"/>
          <w:color w:val="000009"/>
          <w:sz w:val="22"/>
          <w:szCs w:val="22"/>
        </w:rPr>
        <w:t>cui a</w:t>
      </w:r>
      <w:r w:rsidR="00821BC4">
        <w:rPr>
          <w:rFonts w:asciiTheme="minorHAnsi" w:hAnsiTheme="minorHAnsi" w:cstheme="minorHAnsi"/>
          <w:color w:val="000009"/>
          <w:sz w:val="22"/>
          <w:szCs w:val="22"/>
        </w:rPr>
        <w:t>l</w:t>
      </w:r>
      <w:r w:rsidR="000B5447">
        <w:rPr>
          <w:rFonts w:asciiTheme="minorHAnsi" w:hAnsiTheme="minorHAnsi" w:cstheme="minorHAnsi"/>
          <w:color w:val="000009"/>
          <w:sz w:val="22"/>
          <w:szCs w:val="22"/>
        </w:rPr>
        <w:t xml:space="preserve"> </w:t>
      </w:r>
      <w:r w:rsidRPr="00E4076A">
        <w:rPr>
          <w:rFonts w:asciiTheme="minorHAnsi" w:hAnsiTheme="minorHAnsi" w:cstheme="minorHAnsi"/>
          <w:color w:val="000009"/>
          <w:sz w:val="22"/>
          <w:szCs w:val="22"/>
        </w:rPr>
        <w:t xml:space="preserve">par. </w:t>
      </w:r>
      <w:r w:rsidR="004E110E">
        <w:rPr>
          <w:rFonts w:asciiTheme="minorHAnsi" w:hAnsiTheme="minorHAnsi" w:cstheme="minorHAnsi"/>
          <w:color w:val="000009"/>
          <w:sz w:val="22"/>
          <w:szCs w:val="22"/>
        </w:rPr>
        <w:t>3</w:t>
      </w:r>
      <w:r w:rsidRPr="00E4076A">
        <w:rPr>
          <w:rFonts w:asciiTheme="minorHAnsi" w:hAnsiTheme="minorHAnsi" w:cstheme="minorHAnsi"/>
          <w:color w:val="000009"/>
          <w:sz w:val="22"/>
          <w:szCs w:val="22"/>
        </w:rPr>
        <w:t>.2</w:t>
      </w:r>
      <w:r w:rsidR="00BA0F77" w:rsidRPr="00DA47CF">
        <w:rPr>
          <w:rFonts w:asciiTheme="minorHAnsi" w:hAnsiTheme="minorHAnsi" w:cstheme="minorHAnsi"/>
          <w:color w:val="000009"/>
          <w:sz w:val="22"/>
          <w:szCs w:val="22"/>
        </w:rPr>
        <w:t xml:space="preserve"> del presente Avviso</w:t>
      </w:r>
      <w:r w:rsidRPr="00DA47CF">
        <w:rPr>
          <w:rFonts w:asciiTheme="minorHAnsi" w:hAnsiTheme="minorHAnsi" w:cstheme="minorHAnsi"/>
          <w:color w:val="000009"/>
          <w:sz w:val="22"/>
          <w:szCs w:val="22"/>
        </w:rPr>
        <w:t xml:space="preserve">, entro un termine massimo di 15 (quindici) giorni </w:t>
      </w:r>
      <w:r w:rsidR="00536A1A" w:rsidRPr="00DA47CF">
        <w:rPr>
          <w:rFonts w:asciiTheme="minorHAnsi" w:hAnsiTheme="minorHAnsi" w:cstheme="minorHAnsi"/>
          <w:color w:val="000009"/>
          <w:sz w:val="22"/>
          <w:szCs w:val="22"/>
        </w:rPr>
        <w:t xml:space="preserve">di calendario </w:t>
      </w:r>
      <w:r w:rsidRPr="00DA47CF">
        <w:rPr>
          <w:rFonts w:asciiTheme="minorHAnsi" w:hAnsiTheme="minorHAnsi" w:cstheme="minorHAnsi"/>
          <w:color w:val="000009"/>
          <w:sz w:val="22"/>
          <w:szCs w:val="22"/>
        </w:rPr>
        <w:t>dalla richiesta, se non diversamente stabilito;</w:t>
      </w:r>
    </w:p>
    <w:p w14:paraId="0A312B84" w14:textId="0BAFEFC1" w:rsidR="006702BC" w:rsidRDefault="00441C16" w:rsidP="002B60C7">
      <w:pPr>
        <w:pStyle w:val="Paragrafoelenco"/>
        <w:numPr>
          <w:ilvl w:val="1"/>
          <w:numId w:val="1"/>
        </w:numPr>
        <w:tabs>
          <w:tab w:val="left" w:pos="1106"/>
        </w:tabs>
        <w:spacing w:before="60"/>
        <w:ind w:right="148"/>
        <w:rPr>
          <w:rFonts w:asciiTheme="minorHAnsi" w:hAnsiTheme="minorHAnsi" w:cstheme="minorHAnsi"/>
          <w:color w:val="000009"/>
          <w:sz w:val="22"/>
          <w:szCs w:val="22"/>
        </w:rPr>
      </w:pPr>
      <w:r w:rsidRPr="00DA47CF">
        <w:rPr>
          <w:rFonts w:asciiTheme="minorHAnsi" w:hAnsiTheme="minorHAnsi" w:cstheme="minorHAnsi"/>
          <w:color w:val="000009"/>
          <w:sz w:val="22"/>
          <w:szCs w:val="22"/>
        </w:rPr>
        <w:t>conservare correttamente la documentazione ai fini dei controlli in itinere ed ex post;</w:t>
      </w:r>
    </w:p>
    <w:p w14:paraId="778D8671" w14:textId="79E10F0F" w:rsidR="00B0082D" w:rsidRPr="001D2BDD" w:rsidRDefault="00B0082D" w:rsidP="002B60C7">
      <w:pPr>
        <w:pStyle w:val="Paragrafoelenco"/>
        <w:numPr>
          <w:ilvl w:val="1"/>
          <w:numId w:val="1"/>
        </w:numPr>
        <w:tabs>
          <w:tab w:val="left" w:pos="1106"/>
        </w:tabs>
        <w:spacing w:before="60"/>
        <w:ind w:right="148"/>
        <w:rPr>
          <w:rFonts w:asciiTheme="minorHAnsi" w:hAnsiTheme="minorHAnsi" w:cstheme="minorHAnsi"/>
          <w:color w:val="000009"/>
          <w:sz w:val="22"/>
          <w:szCs w:val="22"/>
        </w:rPr>
      </w:pPr>
      <w:r>
        <w:rPr>
          <w:rFonts w:asciiTheme="minorHAnsi" w:hAnsiTheme="minorHAnsi" w:cstheme="minorHAnsi"/>
          <w:color w:val="000009"/>
          <w:sz w:val="22"/>
          <w:szCs w:val="22"/>
        </w:rPr>
        <w:t>partecipare alle attività di presa in carico proposte dal servizio sociale comunale.</w:t>
      </w:r>
    </w:p>
    <w:p w14:paraId="4B1FA4D6" w14:textId="093F9936" w:rsidR="00483D6C" w:rsidRPr="00907D54" w:rsidRDefault="00951377" w:rsidP="002B60C7">
      <w:pPr>
        <w:pStyle w:val="Titolo2"/>
        <w:numPr>
          <w:ilvl w:val="1"/>
          <w:numId w:val="2"/>
        </w:numPr>
        <w:tabs>
          <w:tab w:val="left" w:pos="676"/>
        </w:tabs>
        <w:spacing w:before="239"/>
        <w:rPr>
          <w:rFonts w:asciiTheme="minorHAnsi" w:hAnsiTheme="minorHAnsi" w:cstheme="minorHAnsi"/>
          <w:color w:val="1F487C"/>
        </w:rPr>
      </w:pPr>
      <w:bookmarkStart w:id="164" w:name="_Toc212546481"/>
      <w:r w:rsidRPr="00907D54">
        <w:rPr>
          <w:rFonts w:asciiTheme="minorHAnsi" w:hAnsiTheme="minorHAnsi" w:cstheme="minorHAnsi"/>
          <w:color w:val="1F487C"/>
        </w:rPr>
        <w:t>Verifiche e c</w:t>
      </w:r>
      <w:r w:rsidR="00102CD9" w:rsidRPr="00907D54">
        <w:rPr>
          <w:rFonts w:asciiTheme="minorHAnsi" w:hAnsiTheme="minorHAnsi" w:cstheme="minorHAnsi"/>
          <w:color w:val="1F487C"/>
        </w:rPr>
        <w:t>ontrolli</w:t>
      </w:r>
      <w:bookmarkEnd w:id="164"/>
    </w:p>
    <w:p w14:paraId="374BF236" w14:textId="21C58A7E" w:rsidR="005B62D3" w:rsidRDefault="002212A7" w:rsidP="00DB5577">
      <w:pPr>
        <w:pStyle w:val="NormaleWeb"/>
        <w:spacing w:before="6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Il Comune capofila </w:t>
      </w:r>
      <w:r w:rsidR="00717FF8">
        <w:rPr>
          <w:rFonts w:asciiTheme="minorHAnsi" w:hAnsiTheme="minorHAnsi" w:cstheme="minorHAnsi"/>
          <w:sz w:val="22"/>
          <w:szCs w:val="22"/>
        </w:rPr>
        <w:t xml:space="preserve">effettua </w:t>
      </w:r>
      <w:r>
        <w:rPr>
          <w:rFonts w:asciiTheme="minorHAnsi" w:hAnsiTheme="minorHAnsi" w:cstheme="minorHAnsi"/>
          <w:sz w:val="22"/>
          <w:szCs w:val="22"/>
        </w:rPr>
        <w:t xml:space="preserve">le </w:t>
      </w:r>
      <w:r w:rsidR="00CB2545" w:rsidRPr="008F31BB">
        <w:rPr>
          <w:rFonts w:asciiTheme="minorHAnsi" w:hAnsiTheme="minorHAnsi" w:cstheme="minorHAnsi"/>
          <w:b/>
          <w:bCs/>
          <w:sz w:val="22"/>
          <w:szCs w:val="22"/>
        </w:rPr>
        <w:t>verifiche</w:t>
      </w:r>
      <w:r w:rsidR="00467143" w:rsidRPr="008F31BB">
        <w:rPr>
          <w:rFonts w:asciiTheme="minorHAnsi" w:hAnsiTheme="minorHAnsi" w:cstheme="minorHAnsi"/>
          <w:b/>
          <w:bCs/>
          <w:sz w:val="22"/>
          <w:szCs w:val="22"/>
        </w:rPr>
        <w:t xml:space="preserve"> di natura amministrativa sulla</w:t>
      </w:r>
      <w:r w:rsidR="00EF50C3" w:rsidRPr="008F31BB">
        <w:rPr>
          <w:rFonts w:asciiTheme="minorHAnsi" w:hAnsiTheme="minorHAnsi" w:cstheme="minorHAnsi"/>
          <w:b/>
          <w:bCs/>
          <w:sz w:val="22"/>
          <w:szCs w:val="22"/>
        </w:rPr>
        <w:t xml:space="preserve"> richiesta di erogazione</w:t>
      </w:r>
      <w:r w:rsidR="0055382E" w:rsidRPr="008F31BB">
        <w:rPr>
          <w:rFonts w:asciiTheme="minorHAnsi" w:hAnsiTheme="minorHAnsi" w:cstheme="minorHAnsi"/>
          <w:b/>
          <w:bCs/>
          <w:sz w:val="22"/>
          <w:szCs w:val="22"/>
        </w:rPr>
        <w:t xml:space="preserve"> </w:t>
      </w:r>
      <w:r w:rsidR="00467143" w:rsidRPr="008F31BB">
        <w:rPr>
          <w:rFonts w:asciiTheme="minorHAnsi" w:hAnsiTheme="minorHAnsi" w:cstheme="minorHAnsi"/>
          <w:b/>
          <w:bCs/>
          <w:sz w:val="22"/>
          <w:szCs w:val="22"/>
        </w:rPr>
        <w:t>e sulla relativa documentazione a corre</w:t>
      </w:r>
      <w:r w:rsidR="00717FF8">
        <w:rPr>
          <w:rFonts w:asciiTheme="minorHAnsi" w:hAnsiTheme="minorHAnsi" w:cstheme="minorHAnsi"/>
          <w:b/>
          <w:bCs/>
          <w:sz w:val="22"/>
          <w:szCs w:val="22"/>
        </w:rPr>
        <w:t>do</w:t>
      </w:r>
      <w:r w:rsidR="00102CD9" w:rsidRPr="001B149F">
        <w:rPr>
          <w:rFonts w:asciiTheme="minorHAnsi" w:hAnsiTheme="minorHAnsi" w:cstheme="minorHAnsi"/>
          <w:sz w:val="22"/>
          <w:szCs w:val="22"/>
        </w:rPr>
        <w:t>, direttamente</w:t>
      </w:r>
      <w:r w:rsidR="00102CD9" w:rsidRPr="00DB5577">
        <w:rPr>
          <w:rFonts w:asciiTheme="minorHAnsi" w:hAnsiTheme="minorHAnsi" w:cstheme="minorHAnsi"/>
          <w:sz w:val="22"/>
          <w:szCs w:val="22"/>
        </w:rPr>
        <w:t xml:space="preserve"> o per il tramite di soggetti a ciò incaricati. </w:t>
      </w:r>
    </w:p>
    <w:p w14:paraId="18037432" w14:textId="72318BE0" w:rsidR="00483D6C" w:rsidRDefault="001E16B0" w:rsidP="00DB5577">
      <w:pPr>
        <w:pStyle w:val="NormaleWeb"/>
        <w:spacing w:before="60" w:beforeAutospacing="0" w:after="0" w:afterAutospacing="0"/>
        <w:jc w:val="both"/>
        <w:rPr>
          <w:rFonts w:asciiTheme="minorHAnsi" w:hAnsiTheme="minorHAnsi" w:cstheme="minorHAnsi"/>
          <w:sz w:val="22"/>
          <w:szCs w:val="22"/>
        </w:rPr>
      </w:pPr>
      <w:r w:rsidRPr="00DB5577">
        <w:rPr>
          <w:rFonts w:asciiTheme="minorHAnsi" w:hAnsiTheme="minorHAnsi" w:cstheme="minorHAnsi"/>
          <w:sz w:val="22"/>
          <w:szCs w:val="22"/>
        </w:rPr>
        <w:t xml:space="preserve">Il </w:t>
      </w:r>
      <w:r w:rsidR="004E110E">
        <w:rPr>
          <w:rFonts w:asciiTheme="minorHAnsi" w:hAnsiTheme="minorHAnsi" w:cstheme="minorHAnsi"/>
          <w:sz w:val="22"/>
          <w:szCs w:val="22"/>
        </w:rPr>
        <w:t>destinatario</w:t>
      </w:r>
      <w:r w:rsidR="00102CD9" w:rsidRPr="00DB5577">
        <w:rPr>
          <w:rFonts w:asciiTheme="minorHAnsi" w:hAnsiTheme="minorHAnsi" w:cstheme="minorHAnsi"/>
          <w:sz w:val="22"/>
          <w:szCs w:val="22"/>
        </w:rPr>
        <w:t xml:space="preserve"> ha l</w:t>
      </w:r>
      <w:r w:rsidR="007D35F8" w:rsidRPr="00DB5577">
        <w:rPr>
          <w:rFonts w:asciiTheme="minorHAnsi" w:hAnsiTheme="minorHAnsi" w:cstheme="minorHAnsi"/>
          <w:sz w:val="22"/>
          <w:szCs w:val="22"/>
        </w:rPr>
        <w:t>’</w:t>
      </w:r>
      <w:r w:rsidR="00102CD9" w:rsidRPr="00DB5577">
        <w:rPr>
          <w:rFonts w:asciiTheme="minorHAnsi" w:hAnsiTheme="minorHAnsi" w:cstheme="minorHAnsi"/>
          <w:sz w:val="22"/>
          <w:szCs w:val="22"/>
        </w:rPr>
        <w:t xml:space="preserve">obbligo di mettere a disposizione dei suddetti organi la documentazione amministrativa e contabile relativa </w:t>
      </w:r>
      <w:r w:rsidR="00467143" w:rsidRPr="00DB5577">
        <w:rPr>
          <w:rFonts w:asciiTheme="minorHAnsi" w:hAnsiTheme="minorHAnsi" w:cstheme="minorHAnsi"/>
          <w:sz w:val="22"/>
          <w:szCs w:val="22"/>
        </w:rPr>
        <w:t>all</w:t>
      </w:r>
      <w:r w:rsidR="007D35F8" w:rsidRPr="00DB5577">
        <w:rPr>
          <w:rFonts w:asciiTheme="minorHAnsi" w:hAnsiTheme="minorHAnsi" w:cstheme="minorHAnsi"/>
          <w:sz w:val="22"/>
          <w:szCs w:val="22"/>
        </w:rPr>
        <w:t>’</w:t>
      </w:r>
      <w:r w:rsidR="00467143" w:rsidRPr="00DB5577">
        <w:rPr>
          <w:rFonts w:asciiTheme="minorHAnsi" w:hAnsiTheme="minorHAnsi" w:cstheme="minorHAnsi"/>
          <w:sz w:val="22"/>
          <w:szCs w:val="22"/>
        </w:rPr>
        <w:t>operazione</w:t>
      </w:r>
      <w:r w:rsidR="00DB5577">
        <w:rPr>
          <w:rFonts w:asciiTheme="minorHAnsi" w:hAnsiTheme="minorHAnsi" w:cstheme="minorHAnsi"/>
          <w:sz w:val="22"/>
          <w:szCs w:val="22"/>
        </w:rPr>
        <w:t xml:space="preserve"> f</w:t>
      </w:r>
      <w:r w:rsidR="00102CD9" w:rsidRPr="00DB5577">
        <w:rPr>
          <w:rFonts w:asciiTheme="minorHAnsi" w:hAnsiTheme="minorHAnsi" w:cstheme="minorHAnsi"/>
          <w:sz w:val="22"/>
          <w:szCs w:val="22"/>
        </w:rPr>
        <w:t>inanziata.</w:t>
      </w:r>
    </w:p>
    <w:p w14:paraId="71CFFA2C" w14:textId="3BCF2126" w:rsidR="005B62D3" w:rsidRPr="005B62D3" w:rsidRDefault="005B62D3" w:rsidP="00DB5577">
      <w:pPr>
        <w:pStyle w:val="NormaleWeb"/>
        <w:spacing w:before="60" w:beforeAutospacing="0" w:after="0" w:afterAutospacing="0"/>
        <w:jc w:val="both"/>
        <w:rPr>
          <w:rFonts w:asciiTheme="minorHAnsi" w:hAnsiTheme="minorHAnsi" w:cstheme="minorHAnsi"/>
          <w:sz w:val="22"/>
          <w:szCs w:val="22"/>
        </w:rPr>
      </w:pPr>
      <w:r w:rsidRPr="005B62D3">
        <w:rPr>
          <w:rFonts w:asciiTheme="minorHAnsi" w:hAnsiTheme="minorHAnsi" w:cstheme="minorHAnsi"/>
          <w:sz w:val="22"/>
          <w:szCs w:val="22"/>
        </w:rPr>
        <w:t xml:space="preserve">Il comune effettua, altresì, </w:t>
      </w:r>
      <w:r>
        <w:rPr>
          <w:rFonts w:asciiTheme="minorHAnsi" w:hAnsiTheme="minorHAnsi" w:cstheme="minorHAnsi"/>
          <w:sz w:val="22"/>
          <w:szCs w:val="22"/>
        </w:rPr>
        <w:t>una</w:t>
      </w:r>
      <w:r w:rsidRPr="005B62D3">
        <w:rPr>
          <w:rFonts w:asciiTheme="minorHAnsi" w:hAnsiTheme="minorHAnsi" w:cstheme="minorHAnsi"/>
          <w:sz w:val="22"/>
          <w:szCs w:val="22"/>
        </w:rPr>
        <w:t xml:space="preserve"> verifica semestrale </w:t>
      </w:r>
      <w:r w:rsidRPr="004F644B">
        <w:rPr>
          <w:rFonts w:asciiTheme="minorHAnsi" w:hAnsiTheme="minorHAnsi" w:cstheme="minorHAnsi"/>
          <w:sz w:val="22"/>
          <w:szCs w:val="22"/>
        </w:rPr>
        <w:t>per accertare il mantenimento dei requisiti necessari all’accesso e alla permanenza nel contributo</w:t>
      </w:r>
      <w:r w:rsidRPr="005B62D3">
        <w:rPr>
          <w:rFonts w:asciiTheme="minorHAnsi" w:hAnsiTheme="minorHAnsi" w:cstheme="minorHAnsi"/>
          <w:sz w:val="22"/>
          <w:szCs w:val="22"/>
        </w:rPr>
        <w:t>.</w:t>
      </w:r>
    </w:p>
    <w:p w14:paraId="09844E82" w14:textId="513116C5" w:rsidR="003C5BA5" w:rsidRPr="00352590" w:rsidRDefault="00660951" w:rsidP="00DB5577">
      <w:pPr>
        <w:pStyle w:val="NormaleWeb"/>
        <w:spacing w:before="60" w:beforeAutospacing="0" w:after="0" w:afterAutospacing="0"/>
        <w:jc w:val="both"/>
        <w:rPr>
          <w:rFonts w:asciiTheme="minorHAnsi" w:hAnsiTheme="minorHAnsi" w:cstheme="minorHAnsi"/>
          <w:sz w:val="22"/>
          <w:szCs w:val="22"/>
        </w:rPr>
      </w:pPr>
      <w:r w:rsidRPr="00660951">
        <w:rPr>
          <w:rFonts w:asciiTheme="minorHAnsi" w:hAnsiTheme="minorHAnsi" w:cstheme="minorHAnsi"/>
          <w:sz w:val="22"/>
          <w:szCs w:val="22"/>
        </w:rPr>
        <w:t>Nel caso di false dichiarazioni al fine di ottenere indebitamente i benefici previsti dal presente Avviso si proceder</w:t>
      </w:r>
      <w:r w:rsidR="00395D64">
        <w:rPr>
          <w:rFonts w:asciiTheme="minorHAnsi" w:hAnsiTheme="minorHAnsi" w:cstheme="minorHAnsi"/>
          <w:sz w:val="22"/>
          <w:szCs w:val="22"/>
        </w:rPr>
        <w:t>à</w:t>
      </w:r>
      <w:r w:rsidRPr="00660951">
        <w:rPr>
          <w:rFonts w:asciiTheme="minorHAnsi" w:hAnsiTheme="minorHAnsi" w:cstheme="minorHAnsi"/>
          <w:sz w:val="22"/>
          <w:szCs w:val="22"/>
        </w:rPr>
        <w:t xml:space="preserve"> ai sensi dell'art. 26 della Legge n. 15/68 e dell'art. 485 del Codice Penale con la denuncia all'Autorit</w:t>
      </w:r>
      <w:r w:rsidR="00395D64">
        <w:rPr>
          <w:rFonts w:asciiTheme="minorHAnsi" w:hAnsiTheme="minorHAnsi" w:cstheme="minorHAnsi"/>
          <w:sz w:val="22"/>
          <w:szCs w:val="22"/>
        </w:rPr>
        <w:t>à</w:t>
      </w:r>
      <w:r w:rsidRPr="00660951">
        <w:rPr>
          <w:rFonts w:asciiTheme="minorHAnsi" w:hAnsiTheme="minorHAnsi" w:cstheme="minorHAnsi"/>
          <w:sz w:val="22"/>
          <w:szCs w:val="22"/>
        </w:rPr>
        <w:t xml:space="preserve"> Giudiziaria per le sanzioni penali conseguenti e con la richiesta della restituzione di quanto indebitamente ricevuto. </w:t>
      </w:r>
    </w:p>
    <w:p w14:paraId="5D1B4C8F" w14:textId="1C9F67F8" w:rsidR="00483D6C" w:rsidRPr="00352590" w:rsidRDefault="00660951" w:rsidP="002B60C7">
      <w:pPr>
        <w:pStyle w:val="Titolo2"/>
        <w:numPr>
          <w:ilvl w:val="1"/>
          <w:numId w:val="2"/>
        </w:numPr>
        <w:tabs>
          <w:tab w:val="left" w:pos="851"/>
        </w:tabs>
        <w:spacing w:before="239"/>
        <w:rPr>
          <w:rFonts w:asciiTheme="minorHAnsi" w:hAnsiTheme="minorHAnsi" w:cstheme="minorHAnsi"/>
          <w:color w:val="1F487C"/>
        </w:rPr>
      </w:pPr>
      <w:bookmarkStart w:id="165" w:name="_Toc212546482"/>
      <w:r>
        <w:rPr>
          <w:rFonts w:asciiTheme="minorHAnsi" w:hAnsiTheme="minorHAnsi" w:cstheme="minorHAnsi"/>
          <w:color w:val="1F487C"/>
        </w:rPr>
        <w:t>Ri</w:t>
      </w:r>
      <w:r w:rsidR="00102CD9" w:rsidRPr="00352590">
        <w:rPr>
          <w:rFonts w:asciiTheme="minorHAnsi" w:hAnsiTheme="minorHAnsi" w:cstheme="minorHAnsi"/>
          <w:color w:val="1F487C"/>
        </w:rPr>
        <w:t>nuncia</w:t>
      </w:r>
      <w:r w:rsidR="00DC62A4" w:rsidRPr="00352590">
        <w:rPr>
          <w:rFonts w:asciiTheme="minorHAnsi" w:hAnsiTheme="minorHAnsi" w:cstheme="minorHAnsi"/>
          <w:color w:val="1F487C"/>
        </w:rPr>
        <w:t xml:space="preserve"> al contributo</w:t>
      </w:r>
      <w:bookmarkEnd w:id="165"/>
    </w:p>
    <w:p w14:paraId="05EFB74B" w14:textId="77777777" w:rsidR="00CB7CA7" w:rsidRPr="000672AC" w:rsidRDefault="00E92763" w:rsidP="00CB7CA7">
      <w:pPr>
        <w:pStyle w:val="NormaleWeb"/>
        <w:spacing w:before="60"/>
        <w:jc w:val="both"/>
        <w:rPr>
          <w:rFonts w:asciiTheme="minorHAnsi" w:hAnsiTheme="minorHAnsi" w:cstheme="minorHAnsi"/>
          <w:sz w:val="22"/>
          <w:szCs w:val="22"/>
        </w:rPr>
      </w:pPr>
      <w:r w:rsidRPr="00EB5B5C">
        <w:rPr>
          <w:rFonts w:asciiTheme="minorHAnsi" w:hAnsiTheme="minorHAnsi" w:cstheme="minorHAnsi"/>
          <w:sz w:val="22"/>
          <w:szCs w:val="22"/>
        </w:rPr>
        <w:t xml:space="preserve">I </w:t>
      </w:r>
      <w:r w:rsidR="004E110E">
        <w:rPr>
          <w:rFonts w:asciiTheme="minorHAnsi" w:hAnsiTheme="minorHAnsi" w:cstheme="minorHAnsi"/>
          <w:sz w:val="22"/>
          <w:szCs w:val="22"/>
        </w:rPr>
        <w:t>destinatari</w:t>
      </w:r>
      <w:r w:rsidRPr="00EB5B5C">
        <w:rPr>
          <w:rFonts w:asciiTheme="minorHAnsi" w:hAnsiTheme="minorHAnsi" w:cstheme="minorHAnsi"/>
          <w:sz w:val="22"/>
          <w:szCs w:val="22"/>
        </w:rPr>
        <w:t xml:space="preserve"> possono rinunciare al contributo concesso </w:t>
      </w:r>
      <w:r w:rsidR="00CB7CA7">
        <w:rPr>
          <w:rFonts w:asciiTheme="minorHAnsi" w:hAnsiTheme="minorHAnsi" w:cstheme="minorHAnsi"/>
          <w:sz w:val="22"/>
          <w:szCs w:val="22"/>
        </w:rPr>
        <w:t xml:space="preserve">tramite una delle seguenti modalità: </w:t>
      </w:r>
      <w:r w:rsidR="00CB7CA7" w:rsidRPr="00D859C5">
        <w:rPr>
          <w:rFonts w:asciiTheme="minorHAnsi" w:hAnsiTheme="minorHAnsi" w:cstheme="minorHAnsi"/>
          <w:sz w:val="22"/>
          <w:szCs w:val="22"/>
        </w:rPr>
        <w:t xml:space="preserve"> </w:t>
      </w:r>
    </w:p>
    <w:p w14:paraId="37445F1E" w14:textId="77777777" w:rsidR="004F644B" w:rsidRDefault="004F644B" w:rsidP="004F644B">
      <w:pPr>
        <w:pStyle w:val="NormaleWeb"/>
        <w:numPr>
          <w:ilvl w:val="0"/>
          <w:numId w:val="22"/>
        </w:numPr>
        <w:spacing w:before="60"/>
        <w:jc w:val="both"/>
        <w:rPr>
          <w:rFonts w:asciiTheme="minorHAnsi" w:hAnsiTheme="minorHAnsi" w:cstheme="minorHAnsi"/>
          <w:sz w:val="22"/>
          <w:szCs w:val="22"/>
        </w:rPr>
      </w:pPr>
      <w:r w:rsidRPr="000672AC">
        <w:rPr>
          <w:rFonts w:asciiTheme="minorHAnsi" w:hAnsiTheme="minorHAnsi" w:cstheme="minorHAnsi"/>
          <w:sz w:val="22"/>
          <w:szCs w:val="22"/>
        </w:rPr>
        <w:t xml:space="preserve">a mezzo PEC al seguente indirizzo </w:t>
      </w:r>
      <w:hyperlink r:id="rId15" w:history="1">
        <w:r w:rsidRPr="00334D87">
          <w:rPr>
            <w:highlight w:val="lightGray"/>
          </w:rPr>
          <w:t>________________________________________</w:t>
        </w:r>
      </w:hyperlink>
      <w:r w:rsidRPr="00334D87">
        <w:rPr>
          <w:rFonts w:asciiTheme="minorHAnsi" w:hAnsiTheme="minorHAnsi" w:cstheme="minorHAnsi"/>
          <w:sz w:val="22"/>
          <w:szCs w:val="22"/>
          <w:highlight w:val="lightGray"/>
        </w:rPr>
        <w:t>_____________</w:t>
      </w:r>
      <w:r w:rsidRPr="000672AC">
        <w:rPr>
          <w:rFonts w:asciiTheme="minorHAnsi" w:hAnsiTheme="minorHAnsi" w:cstheme="minorHAnsi"/>
          <w:sz w:val="22"/>
          <w:szCs w:val="22"/>
        </w:rPr>
        <w:t>;</w:t>
      </w:r>
    </w:p>
    <w:p w14:paraId="5501C7E1" w14:textId="77777777" w:rsidR="004F644B" w:rsidRDefault="004F644B" w:rsidP="004F644B">
      <w:pPr>
        <w:pStyle w:val="NormaleWeb"/>
        <w:numPr>
          <w:ilvl w:val="0"/>
          <w:numId w:val="22"/>
        </w:numPr>
        <w:spacing w:before="60"/>
        <w:jc w:val="both"/>
        <w:rPr>
          <w:rFonts w:asciiTheme="minorHAnsi" w:hAnsiTheme="minorHAnsi" w:cstheme="minorHAnsi"/>
          <w:sz w:val="22"/>
          <w:szCs w:val="22"/>
        </w:rPr>
      </w:pPr>
      <w:r w:rsidRPr="0051042B">
        <w:rPr>
          <w:rFonts w:asciiTheme="minorHAnsi" w:hAnsiTheme="minorHAnsi" w:cstheme="minorHAnsi"/>
          <w:sz w:val="22"/>
          <w:szCs w:val="22"/>
        </w:rPr>
        <w:t xml:space="preserve">a mezzo raccomandata con avviso di ricevimento (in tal caso, farà fede la data di effettiva ricezione delle domande che saranno accettate se pervenute entro e non oltre i termini di scadenza del presente avviso e, comunque, il Comune </w:t>
      </w:r>
      <w:r>
        <w:rPr>
          <w:rFonts w:asciiTheme="minorHAnsi" w:hAnsiTheme="minorHAnsi" w:cstheme="minorHAnsi"/>
          <w:sz w:val="22"/>
          <w:szCs w:val="22"/>
        </w:rPr>
        <w:t xml:space="preserve">capofila </w:t>
      </w:r>
      <w:r w:rsidRPr="0051042B">
        <w:rPr>
          <w:rFonts w:asciiTheme="minorHAnsi" w:hAnsiTheme="minorHAnsi" w:cstheme="minorHAnsi"/>
          <w:sz w:val="22"/>
          <w:szCs w:val="22"/>
        </w:rPr>
        <w:t xml:space="preserve">è esonerato da qualsiasi responsabilità per domande pervenute fuori termine per cause imputabili al servizio postale. Le domande dovranno essere indirizzate al </w:t>
      </w:r>
      <w:r>
        <w:rPr>
          <w:rFonts w:asciiTheme="minorHAnsi" w:hAnsiTheme="minorHAnsi" w:cstheme="minorHAnsi"/>
          <w:sz w:val="22"/>
          <w:szCs w:val="22"/>
        </w:rPr>
        <w:t xml:space="preserve">Comune capofila </w:t>
      </w:r>
      <w:r>
        <w:rPr>
          <w:rFonts w:asciiTheme="minorHAnsi" w:hAnsiTheme="minorHAnsi" w:cstheme="minorHAnsi"/>
          <w:sz w:val="22"/>
          <w:szCs w:val="22"/>
        </w:rPr>
        <w:lastRenderedPageBreak/>
        <w:t xml:space="preserve">dell’Ambito </w:t>
      </w:r>
      <w:r w:rsidRPr="00334D87">
        <w:rPr>
          <w:rFonts w:asciiTheme="minorHAnsi" w:hAnsiTheme="minorHAnsi" w:cstheme="minorHAnsi"/>
          <w:sz w:val="22"/>
          <w:szCs w:val="22"/>
          <w:highlight w:val="lightGray"/>
        </w:rPr>
        <w:t>_______</w:t>
      </w:r>
      <w:r w:rsidRPr="00E0726B">
        <w:rPr>
          <w:rFonts w:asciiTheme="minorHAnsi" w:hAnsiTheme="minorHAnsi" w:cstheme="minorHAnsi"/>
          <w:sz w:val="22"/>
          <w:szCs w:val="22"/>
          <w:highlight w:val="lightGray"/>
        </w:rPr>
        <w:t>______</w:t>
      </w:r>
      <w:r w:rsidRPr="00B52558">
        <w:rPr>
          <w:rFonts w:asciiTheme="minorHAnsi" w:hAnsiTheme="minorHAnsi" w:cstheme="minorHAnsi"/>
          <w:sz w:val="22"/>
          <w:szCs w:val="22"/>
        </w:rPr>
        <w:t>,</w:t>
      </w:r>
      <w:r w:rsidRPr="00334D87">
        <w:rPr>
          <w:rFonts w:asciiTheme="minorHAnsi" w:hAnsiTheme="minorHAnsi" w:cstheme="minorHAnsi"/>
          <w:sz w:val="22"/>
          <w:szCs w:val="22"/>
        </w:rPr>
        <w:t xml:space="preserve"> </w:t>
      </w:r>
      <w:r>
        <w:rPr>
          <w:rFonts w:asciiTheme="minorHAnsi" w:hAnsiTheme="minorHAnsi" w:cstheme="minorHAnsi"/>
          <w:sz w:val="22"/>
          <w:szCs w:val="22"/>
        </w:rPr>
        <w:t xml:space="preserve">settore/ufficio </w:t>
      </w:r>
      <w:r w:rsidRPr="00334D87">
        <w:rPr>
          <w:rFonts w:asciiTheme="minorHAnsi" w:hAnsiTheme="minorHAnsi" w:cstheme="minorHAnsi"/>
          <w:sz w:val="22"/>
          <w:szCs w:val="22"/>
          <w:highlight w:val="lightGray"/>
        </w:rPr>
        <w:t>___________________</w:t>
      </w:r>
      <w:r w:rsidRPr="0051042B">
        <w:rPr>
          <w:rFonts w:asciiTheme="minorHAnsi" w:hAnsiTheme="minorHAnsi" w:cstheme="minorHAnsi"/>
          <w:sz w:val="22"/>
          <w:szCs w:val="22"/>
        </w:rPr>
        <w:t>, Via</w:t>
      </w:r>
      <w:r w:rsidRPr="00334D87">
        <w:rPr>
          <w:rFonts w:asciiTheme="minorHAnsi" w:hAnsiTheme="minorHAnsi" w:cstheme="minorHAnsi"/>
          <w:sz w:val="22"/>
          <w:szCs w:val="22"/>
          <w:highlight w:val="lightGray"/>
        </w:rPr>
        <w:t>_____________</w:t>
      </w:r>
      <w:r>
        <w:rPr>
          <w:rFonts w:asciiTheme="minorHAnsi" w:hAnsiTheme="minorHAnsi" w:cstheme="minorHAnsi"/>
          <w:sz w:val="22"/>
          <w:szCs w:val="22"/>
          <w:highlight w:val="lightGray"/>
        </w:rPr>
        <w:t>______________</w:t>
      </w:r>
      <w:r w:rsidRPr="00334D87">
        <w:rPr>
          <w:rFonts w:asciiTheme="minorHAnsi" w:hAnsiTheme="minorHAnsi" w:cstheme="minorHAnsi"/>
          <w:sz w:val="22"/>
          <w:szCs w:val="22"/>
          <w:highlight w:val="lightGray"/>
        </w:rPr>
        <w:t>_</w:t>
      </w:r>
      <w:r w:rsidRPr="0051042B">
        <w:rPr>
          <w:rFonts w:asciiTheme="minorHAnsi" w:hAnsiTheme="minorHAnsi" w:cstheme="minorHAnsi"/>
          <w:sz w:val="22"/>
          <w:szCs w:val="22"/>
        </w:rPr>
        <w:t>, n.</w:t>
      </w:r>
      <w:r w:rsidRPr="00334D87">
        <w:rPr>
          <w:rFonts w:asciiTheme="minorHAnsi" w:hAnsiTheme="minorHAnsi" w:cstheme="minorHAnsi"/>
          <w:sz w:val="22"/>
          <w:szCs w:val="22"/>
          <w:highlight w:val="lightGray"/>
        </w:rPr>
        <w:t>_________</w:t>
      </w:r>
      <w:r w:rsidRPr="0051042B">
        <w:rPr>
          <w:rFonts w:asciiTheme="minorHAnsi" w:hAnsiTheme="minorHAnsi" w:cstheme="minorHAnsi"/>
          <w:sz w:val="22"/>
          <w:szCs w:val="22"/>
        </w:rPr>
        <w:t>, cap</w:t>
      </w:r>
      <w:r>
        <w:rPr>
          <w:rFonts w:asciiTheme="minorHAnsi" w:hAnsiTheme="minorHAnsi" w:cstheme="minorHAnsi"/>
          <w:sz w:val="22"/>
          <w:szCs w:val="22"/>
        </w:rPr>
        <w:t>.</w:t>
      </w:r>
      <w:r w:rsidRPr="00334D87">
        <w:rPr>
          <w:rFonts w:asciiTheme="minorHAnsi" w:hAnsiTheme="minorHAnsi" w:cstheme="minorHAnsi"/>
          <w:sz w:val="22"/>
          <w:szCs w:val="22"/>
          <w:highlight w:val="lightGray"/>
        </w:rPr>
        <w:t>________</w:t>
      </w:r>
      <w:r w:rsidRPr="0051042B">
        <w:rPr>
          <w:rFonts w:asciiTheme="minorHAnsi" w:hAnsiTheme="minorHAnsi" w:cstheme="minorHAnsi"/>
          <w:sz w:val="22"/>
          <w:szCs w:val="22"/>
        </w:rPr>
        <w:t>;</w:t>
      </w:r>
    </w:p>
    <w:p w14:paraId="405DF59B" w14:textId="77777777" w:rsidR="004F644B" w:rsidRPr="0051042B" w:rsidRDefault="004F644B" w:rsidP="004F644B">
      <w:pPr>
        <w:pStyle w:val="NormaleWeb"/>
        <w:numPr>
          <w:ilvl w:val="0"/>
          <w:numId w:val="22"/>
        </w:numPr>
        <w:spacing w:before="60"/>
        <w:jc w:val="both"/>
        <w:rPr>
          <w:rFonts w:asciiTheme="minorHAnsi" w:hAnsiTheme="minorHAnsi" w:cstheme="minorHAnsi"/>
          <w:sz w:val="22"/>
          <w:szCs w:val="22"/>
        </w:rPr>
      </w:pPr>
      <w:r w:rsidRPr="0051042B">
        <w:rPr>
          <w:rFonts w:asciiTheme="minorHAnsi" w:hAnsiTheme="minorHAnsi" w:cstheme="minorHAnsi"/>
          <w:sz w:val="22"/>
          <w:szCs w:val="22"/>
        </w:rPr>
        <w:t xml:space="preserve">consegna a mano allo sportello del </w:t>
      </w:r>
      <w:r>
        <w:rPr>
          <w:rFonts w:asciiTheme="minorHAnsi" w:hAnsiTheme="minorHAnsi" w:cstheme="minorHAnsi"/>
          <w:sz w:val="22"/>
          <w:szCs w:val="22"/>
        </w:rPr>
        <w:t>settore/ufficio</w:t>
      </w:r>
      <w:r w:rsidRPr="0051042B">
        <w:rPr>
          <w:rFonts w:asciiTheme="minorHAnsi" w:hAnsiTheme="minorHAnsi" w:cstheme="minorHAnsi"/>
          <w:sz w:val="22"/>
          <w:szCs w:val="22"/>
        </w:rPr>
        <w:t xml:space="preserve"> </w:t>
      </w:r>
      <w:r w:rsidRPr="00334D87">
        <w:rPr>
          <w:rFonts w:asciiTheme="minorHAnsi" w:hAnsiTheme="minorHAnsi" w:cstheme="minorHAnsi"/>
          <w:sz w:val="22"/>
          <w:szCs w:val="22"/>
          <w:highlight w:val="lightGray"/>
        </w:rPr>
        <w:t>_____________</w:t>
      </w:r>
      <w:r w:rsidRPr="0051042B">
        <w:rPr>
          <w:rFonts w:asciiTheme="minorHAnsi" w:hAnsiTheme="minorHAnsi" w:cstheme="minorHAnsi"/>
          <w:sz w:val="22"/>
          <w:szCs w:val="22"/>
        </w:rPr>
        <w:t xml:space="preserve"> Via </w:t>
      </w:r>
      <w:r w:rsidRPr="00334D87">
        <w:rPr>
          <w:rFonts w:asciiTheme="minorHAnsi" w:hAnsiTheme="minorHAnsi" w:cstheme="minorHAnsi"/>
          <w:sz w:val="22"/>
          <w:szCs w:val="22"/>
          <w:highlight w:val="lightGray"/>
        </w:rPr>
        <w:t>_________________</w:t>
      </w:r>
      <w:r w:rsidRPr="0051042B">
        <w:rPr>
          <w:rFonts w:asciiTheme="minorHAnsi" w:hAnsiTheme="minorHAnsi" w:cstheme="minorHAnsi"/>
          <w:sz w:val="22"/>
          <w:szCs w:val="22"/>
        </w:rPr>
        <w:t xml:space="preserve"> nei giorni e orari di apertura al pubblico.</w:t>
      </w:r>
    </w:p>
    <w:p w14:paraId="0328050E" w14:textId="0E2DA2E5" w:rsidR="0017545A" w:rsidRPr="00E4076A" w:rsidRDefault="00102CD9" w:rsidP="002B60C7">
      <w:pPr>
        <w:pStyle w:val="Titolo1"/>
        <w:numPr>
          <w:ilvl w:val="0"/>
          <w:numId w:val="2"/>
        </w:numPr>
        <w:tabs>
          <w:tab w:val="left" w:pos="676"/>
        </w:tabs>
        <w:rPr>
          <w:rFonts w:asciiTheme="minorHAnsi" w:hAnsiTheme="minorHAnsi" w:cstheme="minorHAnsi"/>
          <w:color w:val="1F487C"/>
        </w:rPr>
      </w:pPr>
      <w:bookmarkStart w:id="166" w:name="_Toc212546483"/>
      <w:r w:rsidRPr="00352590">
        <w:rPr>
          <w:rFonts w:asciiTheme="minorHAnsi" w:hAnsiTheme="minorHAnsi" w:cstheme="minorHAnsi"/>
          <w:color w:val="1F487C"/>
        </w:rPr>
        <w:t>Disposizioni finali</w:t>
      </w:r>
      <w:bookmarkStart w:id="167" w:name="_Toc182397075"/>
      <w:bookmarkStart w:id="168" w:name="_Toc182402204"/>
      <w:bookmarkStart w:id="169" w:name="_Toc182734653"/>
      <w:bookmarkStart w:id="170" w:name="_Toc182749665"/>
      <w:bookmarkStart w:id="171" w:name="_Toc182749928"/>
      <w:bookmarkStart w:id="172" w:name="_Toc182759011"/>
      <w:bookmarkStart w:id="173" w:name="_Toc183616419"/>
      <w:bookmarkStart w:id="174" w:name="_Toc183691605"/>
      <w:bookmarkStart w:id="175" w:name="_Toc188196270"/>
      <w:bookmarkStart w:id="176" w:name="_Toc188342159"/>
      <w:bookmarkStart w:id="177" w:name="_Toc188783708"/>
      <w:bookmarkStart w:id="178" w:name="_Toc188785274"/>
      <w:bookmarkStart w:id="179" w:name="_Toc188785900"/>
      <w:bookmarkStart w:id="180" w:name="_Toc18880839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0056750" w14:textId="36D7D3D3" w:rsidR="00483D6C" w:rsidRPr="00352590" w:rsidRDefault="00102CD9" w:rsidP="002B60C7">
      <w:pPr>
        <w:pStyle w:val="Titolo2"/>
        <w:numPr>
          <w:ilvl w:val="1"/>
          <w:numId w:val="2"/>
        </w:numPr>
        <w:tabs>
          <w:tab w:val="left" w:pos="676"/>
        </w:tabs>
        <w:spacing w:before="239"/>
        <w:rPr>
          <w:rFonts w:asciiTheme="minorHAnsi" w:hAnsiTheme="minorHAnsi" w:cstheme="minorHAnsi"/>
          <w:color w:val="1F487C"/>
        </w:rPr>
      </w:pPr>
      <w:bookmarkStart w:id="181" w:name="_Toc212546484"/>
      <w:r w:rsidRPr="00352590">
        <w:rPr>
          <w:rFonts w:asciiTheme="minorHAnsi" w:hAnsiTheme="minorHAnsi" w:cstheme="minorHAnsi"/>
          <w:color w:val="1F487C"/>
        </w:rPr>
        <w:t>Trattamento dei dati personali</w:t>
      </w:r>
      <w:bookmarkEnd w:id="181"/>
    </w:p>
    <w:p w14:paraId="30BC4FC2" w14:textId="629E7B6B" w:rsidR="00AE13FC" w:rsidRPr="009F116C" w:rsidRDefault="00450202" w:rsidP="00450202">
      <w:pPr>
        <w:pStyle w:val="NormaleWeb"/>
        <w:spacing w:before="60" w:beforeAutospacing="0" w:after="0" w:afterAutospacing="0"/>
        <w:ind w:left="112"/>
        <w:jc w:val="both"/>
        <w:rPr>
          <w:rFonts w:asciiTheme="minorHAnsi" w:hAnsiTheme="minorHAnsi" w:cstheme="minorHAnsi"/>
          <w:color w:val="000007"/>
          <w:sz w:val="22"/>
          <w:szCs w:val="22"/>
        </w:rPr>
      </w:pPr>
      <w:bookmarkStart w:id="182" w:name="_Hlk516239422"/>
      <w:r>
        <w:rPr>
          <w:rFonts w:asciiTheme="minorHAnsi" w:hAnsiTheme="minorHAnsi" w:cstheme="minorHAnsi"/>
          <w:color w:val="000007"/>
          <w:sz w:val="22"/>
          <w:szCs w:val="22"/>
        </w:rPr>
        <w:t xml:space="preserve">Il trattamento riguarda le </w:t>
      </w:r>
      <w:r w:rsidR="00AE13FC" w:rsidRPr="009F116C">
        <w:rPr>
          <w:rFonts w:asciiTheme="minorHAnsi" w:hAnsiTheme="minorHAnsi" w:cstheme="minorHAnsi"/>
          <w:color w:val="000007"/>
          <w:sz w:val="22"/>
          <w:szCs w:val="22"/>
        </w:rPr>
        <w:t>categorie di dati di seguito indicate:</w:t>
      </w:r>
    </w:p>
    <w:p w14:paraId="434C8085" w14:textId="3373EE74" w:rsidR="00AE13FC" w:rsidRPr="009F116C" w:rsidRDefault="00AE13FC" w:rsidP="002B60C7">
      <w:pPr>
        <w:pStyle w:val="Paragrafoelenco1"/>
        <w:numPr>
          <w:ilvl w:val="0"/>
          <w:numId w:val="5"/>
        </w:numPr>
        <w:tabs>
          <w:tab w:val="clear" w:pos="567"/>
          <w:tab w:val="left" w:pos="993"/>
        </w:tabs>
        <w:spacing w:before="60" w:after="0"/>
        <w:rPr>
          <w:rFonts w:asciiTheme="minorHAnsi" w:hAnsiTheme="minorHAnsi" w:cstheme="minorHAnsi"/>
          <w:sz w:val="22"/>
          <w:szCs w:val="22"/>
        </w:rPr>
      </w:pPr>
      <w:r w:rsidRPr="009F116C">
        <w:rPr>
          <w:rFonts w:asciiTheme="minorHAnsi" w:hAnsiTheme="minorHAnsi" w:cstheme="minorHAnsi"/>
          <w:b/>
          <w:sz w:val="22"/>
          <w:szCs w:val="22"/>
        </w:rPr>
        <w:t>Dati personali</w:t>
      </w:r>
      <w:r w:rsidRPr="009F116C">
        <w:rPr>
          <w:rFonts w:asciiTheme="minorHAnsi" w:hAnsiTheme="minorHAnsi" w:cstheme="minorHAnsi"/>
          <w:sz w:val="22"/>
          <w:szCs w:val="22"/>
        </w:rPr>
        <w:t>: Il trattamento dei dati personali è necessario per 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esecuzione di un compito di interesse pubblico o connesso all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 xml:space="preserve">esercizio di pubblici poteri di cui è investito il Titolare del trattamento (art. 6, comma 1, lett. e) GDPR). I dati personali forniti dai </w:t>
      </w:r>
      <w:r w:rsidR="004E110E">
        <w:rPr>
          <w:rFonts w:asciiTheme="minorHAnsi" w:hAnsiTheme="minorHAnsi" w:cstheme="minorHAnsi"/>
          <w:sz w:val="22"/>
          <w:szCs w:val="22"/>
        </w:rPr>
        <w:t>destinatari</w:t>
      </w:r>
      <w:r w:rsidR="004E110E" w:rsidRPr="009F116C">
        <w:rPr>
          <w:rFonts w:asciiTheme="minorHAnsi" w:hAnsiTheme="minorHAnsi" w:cstheme="minorHAnsi"/>
          <w:sz w:val="22"/>
          <w:szCs w:val="22"/>
        </w:rPr>
        <w:t xml:space="preserve"> </w:t>
      </w:r>
      <w:r w:rsidRPr="009F116C">
        <w:rPr>
          <w:rFonts w:asciiTheme="minorHAnsi" w:hAnsiTheme="minorHAnsi" w:cstheme="minorHAnsi"/>
          <w:sz w:val="22"/>
          <w:szCs w:val="22"/>
        </w:rPr>
        <w:t xml:space="preserve">saranno trattati esclusivamente per le finalità di cui </w:t>
      </w:r>
      <w:r w:rsidR="00171062" w:rsidRPr="009F116C">
        <w:rPr>
          <w:rFonts w:asciiTheme="minorHAnsi" w:hAnsiTheme="minorHAnsi" w:cstheme="minorHAnsi"/>
          <w:sz w:val="22"/>
          <w:szCs w:val="22"/>
        </w:rPr>
        <w:t>al presente Avviso</w:t>
      </w:r>
      <w:r w:rsidRPr="009F116C">
        <w:rPr>
          <w:rFonts w:asciiTheme="minorHAnsi" w:hAnsiTheme="minorHAnsi" w:cstheme="minorHAnsi"/>
          <w:sz w:val="22"/>
          <w:szCs w:val="22"/>
        </w:rPr>
        <w:t>, per gli adempimenti connessi al relativo procedimento (ivi compresa la fase dei controlli sulle autocertificazioni) e per scopi istituzionali.</w:t>
      </w:r>
    </w:p>
    <w:p w14:paraId="68EB4D40" w14:textId="4D5CA980" w:rsidR="00AE13FC" w:rsidRPr="009F116C" w:rsidRDefault="00AE13FC" w:rsidP="002B60C7">
      <w:pPr>
        <w:pStyle w:val="Paragrafoelenco1"/>
        <w:numPr>
          <w:ilvl w:val="0"/>
          <w:numId w:val="5"/>
        </w:numPr>
        <w:tabs>
          <w:tab w:val="clear" w:pos="567"/>
          <w:tab w:val="left" w:pos="993"/>
        </w:tabs>
        <w:spacing w:before="60" w:after="0"/>
        <w:rPr>
          <w:rFonts w:asciiTheme="minorHAnsi" w:hAnsiTheme="minorHAnsi" w:cstheme="minorHAnsi"/>
          <w:sz w:val="22"/>
          <w:szCs w:val="22"/>
        </w:rPr>
      </w:pPr>
      <w:r w:rsidRPr="009F116C">
        <w:rPr>
          <w:rFonts w:asciiTheme="minorHAnsi" w:hAnsiTheme="minorHAnsi" w:cstheme="minorHAnsi"/>
          <w:b/>
          <w:sz w:val="22"/>
          <w:szCs w:val="22"/>
        </w:rPr>
        <w:t>Categorie particolari di dati personali</w:t>
      </w:r>
      <w:r w:rsidRPr="009F116C">
        <w:rPr>
          <w:rFonts w:asciiTheme="minorHAnsi" w:hAnsiTheme="minorHAnsi" w:cstheme="minorHAnsi"/>
          <w:sz w:val="22"/>
          <w:szCs w:val="22"/>
        </w:rPr>
        <w:t>: Il trattamento di eventuali categorie particolari di dati personali (ove richiesti) è necessario per motivi di interesse pubblico rilevante sulla base del diritto dell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 xml:space="preserve">Unione o dello Stato italiano (art. 9, comma 2, lett. g) GDPR). Tali dati saranno trattati esclusivamente per le finalità di cui </w:t>
      </w:r>
      <w:r w:rsidR="00171062" w:rsidRPr="009F116C">
        <w:rPr>
          <w:rFonts w:asciiTheme="minorHAnsi" w:hAnsiTheme="minorHAnsi" w:cstheme="minorHAnsi"/>
          <w:sz w:val="22"/>
          <w:szCs w:val="22"/>
        </w:rPr>
        <w:t>al presente Avviso</w:t>
      </w:r>
      <w:r w:rsidRPr="009F116C">
        <w:rPr>
          <w:rFonts w:asciiTheme="minorHAnsi" w:hAnsiTheme="minorHAnsi" w:cstheme="minorHAnsi"/>
          <w:sz w:val="22"/>
          <w:szCs w:val="22"/>
        </w:rPr>
        <w:t>, per gli adempimenti connessi al relativo procedimento (ivi compresa la fase dei controlli sulle autocertificazioni) e per scopi istituzionali.</w:t>
      </w:r>
    </w:p>
    <w:p w14:paraId="25FF6F69" w14:textId="20CF038B" w:rsidR="00AE13FC" w:rsidRPr="009F116C" w:rsidRDefault="00AE13FC" w:rsidP="002B60C7">
      <w:pPr>
        <w:pStyle w:val="Paragrafoelenco1"/>
        <w:numPr>
          <w:ilvl w:val="0"/>
          <w:numId w:val="5"/>
        </w:numPr>
        <w:tabs>
          <w:tab w:val="clear" w:pos="567"/>
          <w:tab w:val="left" w:pos="993"/>
        </w:tabs>
        <w:spacing w:before="60" w:after="0"/>
        <w:rPr>
          <w:rFonts w:asciiTheme="minorHAnsi" w:hAnsiTheme="minorHAnsi" w:cstheme="minorHAnsi"/>
          <w:sz w:val="22"/>
          <w:szCs w:val="22"/>
        </w:rPr>
      </w:pPr>
      <w:r w:rsidRPr="009F116C">
        <w:rPr>
          <w:rFonts w:asciiTheme="minorHAnsi" w:hAnsiTheme="minorHAnsi" w:cstheme="minorHAnsi"/>
          <w:b/>
          <w:sz w:val="22"/>
          <w:szCs w:val="22"/>
        </w:rPr>
        <w:t>Dati relativi a condanne penali o reati</w:t>
      </w:r>
      <w:r w:rsidRPr="009F116C">
        <w:rPr>
          <w:rFonts w:asciiTheme="minorHAnsi" w:hAnsiTheme="minorHAnsi" w:cstheme="minorHAnsi"/>
          <w:sz w:val="22"/>
          <w:szCs w:val="22"/>
        </w:rPr>
        <w:t>: Il trattamento di eventuali dati relativi alle condanne penali e ai reati o a connesse misure di sicurezza (ove richiesti) è necessario per 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esecuzione di un compito di interesse pubblico o connesso all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esercizio di pubblici poteri di cui è investito il Titolare del trattamento ed avviene sulla base di quanto previsto dal diritto dell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Unione o dello Stato Italiano ed, in particolare, sulla base delle disposizioni di legge in materia antimafia e di quelle ulteriori eventualmente richiamate nell</w:t>
      </w:r>
      <w:r w:rsidR="007D35F8" w:rsidRPr="009F116C">
        <w:rPr>
          <w:rFonts w:asciiTheme="minorHAnsi" w:hAnsiTheme="minorHAnsi" w:cstheme="minorHAnsi"/>
          <w:sz w:val="22"/>
          <w:szCs w:val="22"/>
        </w:rPr>
        <w:t>’</w:t>
      </w:r>
      <w:r w:rsidRPr="009F116C">
        <w:rPr>
          <w:rFonts w:asciiTheme="minorHAnsi" w:hAnsiTheme="minorHAnsi" w:cstheme="minorHAnsi"/>
          <w:sz w:val="22"/>
          <w:szCs w:val="22"/>
        </w:rPr>
        <w:t>Avviso.</w:t>
      </w:r>
    </w:p>
    <w:p w14:paraId="6CCCC3FE" w14:textId="77777777" w:rsidR="005E52A6" w:rsidRDefault="00AE13FC" w:rsidP="005E52A6">
      <w:pPr>
        <w:pStyle w:val="NormaleWeb"/>
        <w:spacing w:before="60" w:beforeAutospacing="0" w:after="0" w:afterAutospacing="0"/>
        <w:ind w:left="113"/>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 xml:space="preserve">La comunicazione dei dati ad </w:t>
      </w:r>
      <w:r w:rsidR="00C30772" w:rsidRPr="009F116C">
        <w:rPr>
          <w:rFonts w:asciiTheme="minorHAnsi" w:hAnsiTheme="minorHAnsi" w:cstheme="minorHAnsi"/>
          <w:color w:val="000007"/>
          <w:sz w:val="22"/>
          <w:szCs w:val="22"/>
        </w:rPr>
        <w:t xml:space="preserve">eventuali contitolari </w:t>
      </w:r>
      <w:r w:rsidRPr="009F116C">
        <w:rPr>
          <w:rFonts w:asciiTheme="minorHAnsi" w:hAnsiTheme="minorHAnsi" w:cstheme="minorHAnsi"/>
          <w:color w:val="000007"/>
          <w:sz w:val="22"/>
          <w:szCs w:val="22"/>
        </w:rPr>
        <w:t>del trattamento ai fini dell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esecuzione di un compito di interesse pubblico o connesso all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esercizio di pubblici poteri potrà avvenire laddove previsto da una norma di legge. I dati potranno essere comunicati agli enti preposti alla verifica delle dichiarazioni rese dal </w:t>
      </w:r>
      <w:r w:rsidR="00872087" w:rsidRPr="009F116C">
        <w:rPr>
          <w:rFonts w:asciiTheme="minorHAnsi" w:hAnsiTheme="minorHAnsi" w:cstheme="minorHAnsi"/>
          <w:color w:val="000007"/>
          <w:sz w:val="22"/>
          <w:szCs w:val="22"/>
        </w:rPr>
        <w:t>Beneficiari</w:t>
      </w:r>
      <w:r w:rsidRPr="009F116C">
        <w:rPr>
          <w:rFonts w:asciiTheme="minorHAnsi" w:hAnsiTheme="minorHAnsi" w:cstheme="minorHAnsi"/>
          <w:color w:val="000007"/>
          <w:sz w:val="22"/>
          <w:szCs w:val="22"/>
        </w:rPr>
        <w:t xml:space="preserve">o ai sensi del D.P.R. n. 445/2000 e a ogni soggetto che abbia interesse ai sensi della Legge n. 241/90 e ss. mm. </w:t>
      </w:r>
    </w:p>
    <w:p w14:paraId="26384B89" w14:textId="77777777" w:rsidR="005E52A6" w:rsidRDefault="00AE13FC" w:rsidP="005E52A6">
      <w:pPr>
        <w:pStyle w:val="NormaleWeb"/>
        <w:spacing w:before="60" w:beforeAutospacing="0" w:after="0" w:afterAutospacing="0"/>
        <w:ind w:left="113"/>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Qualora il Titolare dovesse affidare le operazioni di trattamento a terzi, questi ultimi saranno all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uopo nominati responsabili del trattamento ai sensi dell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articolo 28 del GDPR, previa verifica della conformità dell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attività degli stessi alle disposizioni in materia di protezione dei dati personali. </w:t>
      </w:r>
    </w:p>
    <w:p w14:paraId="5361DCD8" w14:textId="5996D555" w:rsidR="00AE13FC" w:rsidRPr="009F116C" w:rsidRDefault="00AE13FC" w:rsidP="005E52A6">
      <w:pPr>
        <w:pStyle w:val="NormaleWeb"/>
        <w:spacing w:before="60" w:beforeAutospacing="0" w:after="0" w:afterAutospacing="0"/>
        <w:ind w:left="113"/>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Il Titolare ricorrerà unicamente a responsabili del trattamento che presentino garanzie sufficienti per mettere in atto misure tecniche e organizzative adeguate, in modo tale che il trattamento soddisfi i requisiti del GDPR e garantisca la tutela dei diritti dell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interessato. I dati potranno essere portati a conoscenza di persone autorizzate al trattamento degli stessi dal Titolare, quali i dipendenti assegnati</w:t>
      </w:r>
      <w:r w:rsidR="00830949">
        <w:rPr>
          <w:rFonts w:asciiTheme="minorHAnsi" w:hAnsiTheme="minorHAnsi" w:cstheme="minorHAnsi"/>
          <w:color w:val="000007"/>
          <w:sz w:val="22"/>
          <w:szCs w:val="22"/>
        </w:rPr>
        <w:t xml:space="preserve"> dall’Amministrazione </w:t>
      </w:r>
      <w:r w:rsidR="004E110E">
        <w:rPr>
          <w:rFonts w:asciiTheme="minorHAnsi" w:hAnsiTheme="minorHAnsi" w:cstheme="minorHAnsi"/>
          <w:color w:val="000007"/>
          <w:sz w:val="22"/>
          <w:szCs w:val="22"/>
        </w:rPr>
        <w:t>comunale</w:t>
      </w:r>
      <w:r w:rsidRPr="009F116C">
        <w:rPr>
          <w:rFonts w:asciiTheme="minorHAnsi" w:hAnsiTheme="minorHAnsi" w:cstheme="minorHAnsi"/>
          <w:color w:val="000007"/>
          <w:sz w:val="22"/>
          <w:szCs w:val="22"/>
        </w:rPr>
        <w:t xml:space="preserve">. I dati non saranno diffusi, eccetto i dati anagrafici del richiedente e le informazioni circa gli esiti delle fasi di ammissibilità e valutazione che saranno diffusi in conformità alle previsioni di legge e, in particolare, secondo le norme in materia di pubblicità degli atti amministrativi presso </w:t>
      </w:r>
      <w:r w:rsidR="004E110E">
        <w:rPr>
          <w:rFonts w:asciiTheme="minorHAnsi" w:hAnsiTheme="minorHAnsi" w:cstheme="minorHAnsi"/>
          <w:color w:val="000007"/>
          <w:sz w:val="22"/>
          <w:szCs w:val="22"/>
        </w:rPr>
        <w:t>il Comune capofila</w:t>
      </w:r>
      <w:r w:rsidRPr="009F116C">
        <w:rPr>
          <w:rFonts w:asciiTheme="minorHAnsi" w:hAnsiTheme="minorHAnsi" w:cstheme="minorHAnsi"/>
          <w:color w:val="000007"/>
          <w:sz w:val="22"/>
          <w:szCs w:val="22"/>
        </w:rPr>
        <w:t xml:space="preserve">, e sul sito internet </w:t>
      </w:r>
      <w:r w:rsidR="004E110E">
        <w:rPr>
          <w:rFonts w:asciiTheme="minorHAnsi" w:hAnsiTheme="minorHAnsi" w:cstheme="minorHAnsi"/>
          <w:color w:val="000007"/>
          <w:sz w:val="22"/>
          <w:szCs w:val="22"/>
        </w:rPr>
        <w:t>del Comune</w:t>
      </w:r>
      <w:r w:rsidRPr="009F116C">
        <w:rPr>
          <w:rFonts w:asciiTheme="minorHAnsi" w:hAnsiTheme="minorHAnsi" w:cstheme="minorHAnsi"/>
          <w:color w:val="000007"/>
          <w:sz w:val="22"/>
          <w:szCs w:val="22"/>
        </w:rPr>
        <w:t>, al fine di divulgare gli esiti finali delle procedure amministrative.</w:t>
      </w:r>
    </w:p>
    <w:p w14:paraId="6C62322B" w14:textId="2464D30F"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I dati non saranno oggetto di trasferimento ad un paese terzo o ad un</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organizzazione internazionale.</w:t>
      </w:r>
    </w:p>
    <w:p w14:paraId="0E2B8473" w14:textId="2A08F713"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 xml:space="preserve">I dati verranno conservati per il tempo necessario allo svolgimento del procedimento di cui </w:t>
      </w:r>
      <w:r w:rsidR="00171062" w:rsidRPr="009F116C">
        <w:rPr>
          <w:rFonts w:asciiTheme="minorHAnsi" w:hAnsiTheme="minorHAnsi" w:cstheme="minorHAnsi"/>
          <w:color w:val="000007"/>
          <w:sz w:val="22"/>
          <w:szCs w:val="22"/>
        </w:rPr>
        <w:t>al presente Avviso</w:t>
      </w:r>
      <w:r w:rsidRPr="009F116C">
        <w:rPr>
          <w:rFonts w:asciiTheme="minorHAnsi" w:hAnsiTheme="minorHAnsi" w:cstheme="minorHAnsi"/>
          <w:color w:val="000007"/>
          <w:sz w:val="22"/>
          <w:szCs w:val="22"/>
        </w:rPr>
        <w:t xml:space="preserve"> e dei compiti di interesse pubblico o connessi all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esercizio di pubblici poteri di cui è investito il Titolare, nonché per 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ulteriore periodo eventualmente necessario per adempiere a specifici obblighi di legge.</w:t>
      </w:r>
    </w:p>
    <w:p w14:paraId="3684E7C0" w14:textId="38756215"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interessato ha diritto di chiedere in ogni momento al Titolare del trattamento 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accesso ai dati e la rettifica o la cancellazione degli stessi o la limitazione del trattamento o di opporsi al loro trattamento, oltre al diritto alla </w:t>
      </w:r>
      <w:r w:rsidRPr="009F116C">
        <w:rPr>
          <w:rFonts w:asciiTheme="minorHAnsi" w:hAnsiTheme="minorHAnsi" w:cstheme="minorHAnsi"/>
          <w:color w:val="000007"/>
          <w:sz w:val="22"/>
          <w:szCs w:val="22"/>
        </w:rPr>
        <w:lastRenderedPageBreak/>
        <w:t>portabilità dei dati e il diritto di revocare il consenso (ove applicabili) e, comunque, potrà esercitare nei confronti del Titolare del trattamento tutti i diritti di cui agli Artt. 15 e segg. del GDPR.</w:t>
      </w:r>
    </w:p>
    <w:p w14:paraId="23BB7E87" w14:textId="68C87F3B"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interessato ha il diritto di proporre reclamo al Garante per la protezione dei dati personali ovvero ad </w:t>
      </w:r>
      <w:r w:rsidR="00CA4904" w:rsidRPr="009F116C">
        <w:rPr>
          <w:rFonts w:asciiTheme="minorHAnsi" w:hAnsiTheme="minorHAnsi" w:cstheme="minorHAnsi"/>
          <w:color w:val="000007"/>
          <w:sz w:val="22"/>
          <w:szCs w:val="22"/>
        </w:rPr>
        <w:t>altre</w:t>
      </w:r>
      <w:r w:rsidRPr="009F116C">
        <w:rPr>
          <w:rFonts w:asciiTheme="minorHAnsi" w:hAnsiTheme="minorHAnsi" w:cstheme="minorHAnsi"/>
          <w:color w:val="000007"/>
          <w:sz w:val="22"/>
          <w:szCs w:val="22"/>
        </w:rPr>
        <w:t xml:space="preserve"> autorità di controllo eventualmente competente.</w:t>
      </w:r>
    </w:p>
    <w:p w14:paraId="6AF1C959" w14:textId="39F39E0E" w:rsidR="00AE13FC" w:rsidRPr="009F116C"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9F116C">
        <w:rPr>
          <w:rFonts w:asciiTheme="minorHAnsi" w:hAnsiTheme="minorHAnsi" w:cstheme="minorHAnsi"/>
          <w:color w:val="000007"/>
          <w:sz w:val="22"/>
          <w:szCs w:val="22"/>
        </w:rPr>
        <w:t>Ad eccezione dei casi in cui il conferimento risulti obbligatorio per legge, non vi è 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obbligo di fornire i dati stessi. Tuttavia, il mancato conferimento di (tutti o parte) dei dati può comportare l</w:t>
      </w:r>
      <w:r w:rsidR="007D35F8" w:rsidRPr="009F116C">
        <w:rPr>
          <w:rFonts w:asciiTheme="minorHAnsi" w:hAnsiTheme="minorHAnsi" w:cstheme="minorHAnsi"/>
          <w:color w:val="000007"/>
          <w:sz w:val="22"/>
          <w:szCs w:val="22"/>
        </w:rPr>
        <w:t>’</w:t>
      </w:r>
      <w:r w:rsidRPr="009F116C">
        <w:rPr>
          <w:rFonts w:asciiTheme="minorHAnsi" w:hAnsiTheme="minorHAnsi" w:cstheme="minorHAnsi"/>
          <w:color w:val="000007"/>
          <w:sz w:val="22"/>
          <w:szCs w:val="22"/>
        </w:rPr>
        <w:t xml:space="preserve">irricevibilità o inammissibilità della </w:t>
      </w:r>
      <w:r w:rsidR="00053F64" w:rsidRPr="009F116C">
        <w:rPr>
          <w:rFonts w:asciiTheme="minorHAnsi" w:hAnsiTheme="minorHAnsi" w:cstheme="minorHAnsi"/>
          <w:color w:val="000007"/>
          <w:sz w:val="22"/>
          <w:szCs w:val="22"/>
        </w:rPr>
        <w:t>Domanda</w:t>
      </w:r>
      <w:r w:rsidR="00596F76" w:rsidRPr="009F116C">
        <w:rPr>
          <w:rFonts w:asciiTheme="minorHAnsi" w:hAnsiTheme="minorHAnsi" w:cstheme="minorHAnsi"/>
          <w:color w:val="000007"/>
          <w:sz w:val="22"/>
          <w:szCs w:val="22"/>
        </w:rPr>
        <w:t xml:space="preserve"> di contributo</w:t>
      </w:r>
      <w:r w:rsidRPr="009F116C">
        <w:rPr>
          <w:rFonts w:asciiTheme="minorHAnsi" w:hAnsiTheme="minorHAnsi" w:cstheme="minorHAnsi"/>
          <w:color w:val="000007"/>
          <w:sz w:val="22"/>
          <w:szCs w:val="22"/>
        </w:rPr>
        <w:t xml:space="preserve"> ovvero le altre conseguenze previste d</w:t>
      </w:r>
      <w:r w:rsidR="00171062" w:rsidRPr="009F116C">
        <w:rPr>
          <w:rFonts w:asciiTheme="minorHAnsi" w:hAnsiTheme="minorHAnsi" w:cstheme="minorHAnsi"/>
          <w:color w:val="000007"/>
          <w:sz w:val="22"/>
          <w:szCs w:val="22"/>
        </w:rPr>
        <w:t>al presente Avviso</w:t>
      </w:r>
      <w:r w:rsidRPr="009F116C">
        <w:rPr>
          <w:rFonts w:asciiTheme="minorHAnsi" w:hAnsiTheme="minorHAnsi" w:cstheme="minorHAnsi"/>
          <w:color w:val="000007"/>
          <w:sz w:val="22"/>
          <w:szCs w:val="22"/>
        </w:rPr>
        <w:t xml:space="preserve"> o dalle disposizioni di legge applicabile.</w:t>
      </w:r>
    </w:p>
    <w:p w14:paraId="5450238B" w14:textId="7813D996" w:rsidR="008F0D8F" w:rsidRPr="00395D64" w:rsidRDefault="00AE13FC" w:rsidP="009F116C">
      <w:pPr>
        <w:pStyle w:val="NormaleWeb"/>
        <w:spacing w:before="60" w:beforeAutospacing="0" w:after="0" w:afterAutospacing="0"/>
        <w:ind w:left="112"/>
        <w:jc w:val="both"/>
        <w:rPr>
          <w:rFonts w:asciiTheme="minorHAnsi" w:hAnsiTheme="minorHAnsi" w:cstheme="minorHAnsi"/>
          <w:color w:val="000007"/>
          <w:sz w:val="22"/>
          <w:szCs w:val="22"/>
          <w:highlight w:val="lightGray"/>
        </w:rPr>
      </w:pPr>
      <w:r w:rsidRPr="006702BC">
        <w:rPr>
          <w:rFonts w:asciiTheme="minorHAnsi" w:hAnsiTheme="minorHAnsi" w:cstheme="minorHAnsi"/>
          <w:color w:val="000007"/>
          <w:sz w:val="22"/>
          <w:szCs w:val="22"/>
        </w:rPr>
        <w:t xml:space="preserve">Qualsiasi richiesta relativa ai dati personali trattati dal Titolare </w:t>
      </w:r>
      <w:r w:rsidRPr="001170C0">
        <w:rPr>
          <w:rFonts w:asciiTheme="minorHAnsi" w:hAnsiTheme="minorHAnsi" w:cstheme="minorHAnsi"/>
          <w:color w:val="000007"/>
          <w:sz w:val="22"/>
          <w:szCs w:val="22"/>
        </w:rPr>
        <w:t>potrà essere inviata a mezzo PEC a</w:t>
      </w:r>
      <w:r w:rsidR="00935248" w:rsidRPr="001170C0">
        <w:rPr>
          <w:rFonts w:asciiTheme="minorHAnsi" w:hAnsiTheme="minorHAnsi" w:cstheme="minorHAnsi"/>
          <w:color w:val="000007"/>
          <w:sz w:val="22"/>
          <w:szCs w:val="22"/>
        </w:rPr>
        <w:t>l</w:t>
      </w:r>
      <w:r w:rsidRPr="001170C0">
        <w:rPr>
          <w:rFonts w:asciiTheme="minorHAnsi" w:hAnsiTheme="minorHAnsi" w:cstheme="minorHAnsi"/>
          <w:color w:val="000007"/>
          <w:sz w:val="22"/>
          <w:szCs w:val="22"/>
        </w:rPr>
        <w:t xml:space="preserve"> seguent</w:t>
      </w:r>
      <w:r w:rsidR="00935248" w:rsidRPr="001170C0">
        <w:rPr>
          <w:rFonts w:asciiTheme="minorHAnsi" w:hAnsiTheme="minorHAnsi" w:cstheme="minorHAnsi"/>
          <w:color w:val="000007"/>
          <w:sz w:val="22"/>
          <w:szCs w:val="22"/>
        </w:rPr>
        <w:t>e</w:t>
      </w:r>
      <w:r w:rsidRPr="001170C0">
        <w:rPr>
          <w:rFonts w:asciiTheme="minorHAnsi" w:hAnsiTheme="minorHAnsi" w:cstheme="minorHAnsi"/>
          <w:color w:val="000007"/>
          <w:sz w:val="22"/>
          <w:szCs w:val="22"/>
        </w:rPr>
        <w:t xml:space="preserve"> recapit</w:t>
      </w:r>
      <w:r w:rsidR="00935248" w:rsidRPr="001170C0">
        <w:rPr>
          <w:rFonts w:asciiTheme="minorHAnsi" w:hAnsiTheme="minorHAnsi" w:cstheme="minorHAnsi"/>
          <w:color w:val="000007"/>
          <w:sz w:val="22"/>
          <w:szCs w:val="22"/>
        </w:rPr>
        <w:t>o:</w:t>
      </w:r>
      <w:r w:rsidR="00932B55">
        <w:rPr>
          <w:rFonts w:asciiTheme="minorHAnsi" w:hAnsiTheme="minorHAnsi" w:cstheme="minorHAnsi"/>
          <w:color w:val="000007"/>
          <w:sz w:val="22"/>
          <w:szCs w:val="22"/>
        </w:rPr>
        <w:t xml:space="preserve"> </w:t>
      </w:r>
      <w:r w:rsidR="004E110E" w:rsidRPr="00395D64">
        <w:rPr>
          <w:rFonts w:asciiTheme="minorHAnsi" w:hAnsiTheme="minorHAnsi" w:cstheme="minorHAnsi"/>
          <w:color w:val="000007"/>
          <w:sz w:val="22"/>
          <w:szCs w:val="22"/>
          <w:highlight w:val="lightGray"/>
        </w:rPr>
        <w:t>_________</w:t>
      </w:r>
      <w:r w:rsidR="00935248" w:rsidRPr="00395D64">
        <w:rPr>
          <w:rFonts w:asciiTheme="minorHAnsi" w:hAnsiTheme="minorHAnsi" w:cstheme="minorHAnsi"/>
          <w:color w:val="000007"/>
          <w:sz w:val="22"/>
          <w:szCs w:val="22"/>
          <w:highlight w:val="lightGray"/>
        </w:rPr>
        <w:t xml:space="preserve"> </w:t>
      </w:r>
    </w:p>
    <w:p w14:paraId="5FAFA635" w14:textId="5E4B2AC7" w:rsidR="00FF20D1" w:rsidRDefault="00AE13FC" w:rsidP="009F116C">
      <w:pPr>
        <w:pStyle w:val="NormaleWeb"/>
        <w:spacing w:before="60" w:beforeAutospacing="0" w:after="0" w:afterAutospacing="0"/>
        <w:ind w:left="112"/>
        <w:jc w:val="both"/>
        <w:rPr>
          <w:rFonts w:asciiTheme="minorHAnsi" w:hAnsiTheme="minorHAnsi" w:cstheme="minorHAnsi"/>
          <w:color w:val="000007"/>
          <w:sz w:val="22"/>
          <w:szCs w:val="22"/>
        </w:rPr>
      </w:pPr>
      <w:r w:rsidRPr="006702BC">
        <w:rPr>
          <w:rFonts w:asciiTheme="minorHAnsi" w:hAnsiTheme="minorHAnsi" w:cstheme="minorHAnsi"/>
          <w:color w:val="000007"/>
          <w:sz w:val="22"/>
          <w:szCs w:val="22"/>
        </w:rPr>
        <w:t xml:space="preserve">I dati di contatto del Responsabile per la protezione dei dati (DPO) </w:t>
      </w:r>
      <w:r w:rsidRPr="00E612F7">
        <w:rPr>
          <w:rFonts w:asciiTheme="minorHAnsi" w:hAnsiTheme="minorHAnsi" w:cstheme="minorHAnsi"/>
          <w:color w:val="000007"/>
          <w:sz w:val="22"/>
          <w:szCs w:val="22"/>
        </w:rPr>
        <w:t xml:space="preserve">sono di seguito indicati: </w:t>
      </w:r>
      <w:r w:rsidR="00450202" w:rsidRPr="00E612F7">
        <w:rPr>
          <w:highlight w:val="lightGray"/>
        </w:rPr>
        <w:t>_____</w:t>
      </w:r>
    </w:p>
    <w:p w14:paraId="1483AD90" w14:textId="77777777" w:rsidR="0072790F" w:rsidRDefault="0072790F" w:rsidP="009F116C">
      <w:pPr>
        <w:pStyle w:val="NormaleWeb"/>
        <w:spacing w:before="60" w:beforeAutospacing="0" w:after="0" w:afterAutospacing="0"/>
        <w:ind w:left="112"/>
        <w:jc w:val="both"/>
        <w:rPr>
          <w:rFonts w:asciiTheme="minorHAnsi" w:hAnsiTheme="minorHAnsi" w:cstheme="minorHAnsi"/>
          <w:color w:val="000007"/>
          <w:sz w:val="22"/>
          <w:szCs w:val="22"/>
        </w:rPr>
      </w:pPr>
    </w:p>
    <w:p w14:paraId="4614B7CB" w14:textId="62A4B799" w:rsidR="00483D6C" w:rsidRPr="00352590" w:rsidRDefault="003C5BA5" w:rsidP="002B60C7">
      <w:pPr>
        <w:pStyle w:val="Titolo2"/>
        <w:numPr>
          <w:ilvl w:val="1"/>
          <w:numId w:val="2"/>
        </w:numPr>
        <w:tabs>
          <w:tab w:val="left" w:pos="709"/>
        </w:tabs>
        <w:spacing w:before="239"/>
        <w:rPr>
          <w:rFonts w:asciiTheme="minorHAnsi" w:hAnsiTheme="minorHAnsi" w:cstheme="minorHAnsi"/>
          <w:color w:val="1F487C"/>
        </w:rPr>
      </w:pPr>
      <w:bookmarkStart w:id="183" w:name="_Toc212546485"/>
      <w:bookmarkEnd w:id="182"/>
      <w:r>
        <w:rPr>
          <w:rFonts w:asciiTheme="minorHAnsi" w:hAnsiTheme="minorHAnsi" w:cstheme="minorHAnsi"/>
          <w:color w:val="1F487C"/>
        </w:rPr>
        <w:t>R</w:t>
      </w:r>
      <w:r w:rsidR="00102CD9" w:rsidRPr="00352590">
        <w:rPr>
          <w:rFonts w:asciiTheme="minorHAnsi" w:hAnsiTheme="minorHAnsi" w:cstheme="minorHAnsi"/>
          <w:color w:val="1F487C"/>
        </w:rPr>
        <w:t>esponsabile del procedimento</w:t>
      </w:r>
      <w:bookmarkEnd w:id="183"/>
    </w:p>
    <w:p w14:paraId="6E9DBB59" w14:textId="1B0A645E" w:rsidR="0072790F" w:rsidRDefault="00102CD9" w:rsidP="001D2BDD">
      <w:pPr>
        <w:pStyle w:val="NormaleWeb"/>
        <w:spacing w:before="60" w:beforeAutospacing="0" w:after="0" w:afterAutospacing="0"/>
        <w:ind w:left="113"/>
        <w:jc w:val="both"/>
        <w:rPr>
          <w:rFonts w:asciiTheme="minorHAnsi" w:hAnsiTheme="minorHAnsi" w:cstheme="minorHAnsi"/>
          <w:color w:val="000007"/>
          <w:sz w:val="22"/>
          <w:szCs w:val="22"/>
        </w:rPr>
      </w:pPr>
      <w:r w:rsidRPr="00600F7C">
        <w:rPr>
          <w:rFonts w:asciiTheme="minorHAnsi" w:hAnsiTheme="minorHAnsi" w:cstheme="minorHAnsi"/>
          <w:color w:val="000007"/>
          <w:sz w:val="22"/>
          <w:szCs w:val="22"/>
        </w:rPr>
        <w:t>Il responsabile del procedimento</w:t>
      </w:r>
      <w:r w:rsidR="009F116C">
        <w:rPr>
          <w:rFonts w:asciiTheme="minorHAnsi" w:hAnsiTheme="minorHAnsi" w:cstheme="minorHAnsi"/>
          <w:color w:val="000007"/>
          <w:sz w:val="22"/>
          <w:szCs w:val="22"/>
        </w:rPr>
        <w:t xml:space="preserve"> per l’Amministrazione</w:t>
      </w:r>
      <w:r w:rsidR="004E110E">
        <w:rPr>
          <w:rFonts w:asciiTheme="minorHAnsi" w:hAnsiTheme="minorHAnsi" w:cstheme="minorHAnsi"/>
          <w:color w:val="000007"/>
          <w:sz w:val="22"/>
          <w:szCs w:val="22"/>
        </w:rPr>
        <w:t xml:space="preserve"> </w:t>
      </w:r>
      <w:r w:rsidR="00E612F7">
        <w:rPr>
          <w:rFonts w:asciiTheme="minorHAnsi" w:hAnsiTheme="minorHAnsi" w:cstheme="minorHAnsi"/>
          <w:color w:val="000007"/>
          <w:sz w:val="22"/>
          <w:szCs w:val="22"/>
        </w:rPr>
        <w:t>Comunale,</w:t>
      </w:r>
      <w:r w:rsidRPr="00600F7C">
        <w:rPr>
          <w:rFonts w:asciiTheme="minorHAnsi" w:hAnsiTheme="minorHAnsi" w:cstheme="minorHAnsi"/>
          <w:color w:val="000007"/>
          <w:sz w:val="22"/>
          <w:szCs w:val="22"/>
        </w:rPr>
        <w:t xml:space="preserve"> ai sensi della Legge n. 241/</w:t>
      </w:r>
      <w:r w:rsidR="009F116C">
        <w:rPr>
          <w:rFonts w:asciiTheme="minorHAnsi" w:hAnsiTheme="minorHAnsi" w:cstheme="minorHAnsi"/>
          <w:color w:val="000007"/>
          <w:sz w:val="22"/>
          <w:szCs w:val="22"/>
        </w:rPr>
        <w:t>19</w:t>
      </w:r>
      <w:r w:rsidRPr="00600F7C">
        <w:rPr>
          <w:rFonts w:asciiTheme="minorHAnsi" w:hAnsiTheme="minorHAnsi" w:cstheme="minorHAnsi"/>
          <w:color w:val="000007"/>
          <w:sz w:val="22"/>
          <w:szCs w:val="22"/>
        </w:rPr>
        <w:t>90</w:t>
      </w:r>
      <w:r w:rsidR="009F116C">
        <w:rPr>
          <w:rFonts w:asciiTheme="minorHAnsi" w:hAnsiTheme="minorHAnsi" w:cstheme="minorHAnsi"/>
          <w:color w:val="000007"/>
          <w:sz w:val="22"/>
          <w:szCs w:val="22"/>
        </w:rPr>
        <w:t xml:space="preserve">, </w:t>
      </w:r>
      <w:r w:rsidRPr="00395D64">
        <w:rPr>
          <w:rFonts w:asciiTheme="minorHAnsi" w:hAnsiTheme="minorHAnsi" w:cstheme="minorHAnsi"/>
          <w:color w:val="000007"/>
          <w:sz w:val="22"/>
          <w:szCs w:val="22"/>
          <w:highlight w:val="lightGray"/>
        </w:rPr>
        <w:t xml:space="preserve">è </w:t>
      </w:r>
      <w:r w:rsidR="0072790F" w:rsidRPr="00395D64">
        <w:rPr>
          <w:rFonts w:asciiTheme="minorHAnsi" w:hAnsiTheme="minorHAnsi" w:cstheme="minorHAnsi"/>
          <w:color w:val="000007"/>
          <w:sz w:val="22"/>
          <w:szCs w:val="22"/>
          <w:highlight w:val="lightGray"/>
        </w:rPr>
        <w:t>_______</w:t>
      </w:r>
      <w:r w:rsidR="00CA4904" w:rsidRPr="00395D64">
        <w:rPr>
          <w:rFonts w:asciiTheme="minorHAnsi" w:hAnsiTheme="minorHAnsi" w:cstheme="minorHAnsi"/>
          <w:color w:val="000007"/>
          <w:sz w:val="22"/>
          <w:szCs w:val="22"/>
          <w:highlight w:val="lightGray"/>
        </w:rPr>
        <w:t>,</w:t>
      </w:r>
      <w:r w:rsidR="00CA4904" w:rsidRPr="00600F7C">
        <w:rPr>
          <w:rFonts w:asciiTheme="minorHAnsi" w:hAnsiTheme="minorHAnsi" w:cstheme="minorHAnsi"/>
          <w:color w:val="000007"/>
          <w:sz w:val="22"/>
          <w:szCs w:val="22"/>
        </w:rPr>
        <w:t xml:space="preserve"> </w:t>
      </w:r>
      <w:r w:rsidR="000C5ED2">
        <w:rPr>
          <w:rFonts w:asciiTheme="minorHAnsi" w:hAnsiTheme="minorHAnsi" w:cstheme="minorHAnsi"/>
          <w:color w:val="000007"/>
          <w:sz w:val="22"/>
          <w:szCs w:val="22"/>
        </w:rPr>
        <w:t>del</w:t>
      </w:r>
      <w:r w:rsidR="004E110E">
        <w:rPr>
          <w:rFonts w:asciiTheme="minorHAnsi" w:hAnsiTheme="minorHAnsi" w:cstheme="minorHAnsi"/>
          <w:color w:val="000007"/>
          <w:sz w:val="22"/>
          <w:szCs w:val="22"/>
        </w:rPr>
        <w:t>l’ufficio</w:t>
      </w:r>
      <w:r w:rsidR="00450202" w:rsidRPr="00395D64">
        <w:rPr>
          <w:rFonts w:asciiTheme="minorHAnsi" w:hAnsiTheme="minorHAnsi" w:cstheme="minorHAnsi"/>
          <w:color w:val="000007"/>
          <w:sz w:val="22"/>
          <w:szCs w:val="22"/>
          <w:highlight w:val="lightGray"/>
        </w:rPr>
        <w:t>_____</w:t>
      </w:r>
    </w:p>
    <w:p w14:paraId="3809CD7A" w14:textId="6DE2F9FA" w:rsidR="00565C86" w:rsidRPr="00565C86" w:rsidRDefault="00565C86" w:rsidP="002B60C7">
      <w:pPr>
        <w:pStyle w:val="Titolo2"/>
        <w:numPr>
          <w:ilvl w:val="1"/>
          <w:numId w:val="2"/>
        </w:numPr>
        <w:tabs>
          <w:tab w:val="left" w:pos="709"/>
        </w:tabs>
        <w:spacing w:before="239"/>
        <w:rPr>
          <w:rFonts w:asciiTheme="minorHAnsi" w:hAnsiTheme="minorHAnsi" w:cstheme="minorHAnsi"/>
          <w:color w:val="1F487C"/>
        </w:rPr>
      </w:pPr>
      <w:bookmarkStart w:id="184" w:name="_Toc212546486"/>
      <w:r w:rsidRPr="00565C86">
        <w:rPr>
          <w:rFonts w:asciiTheme="minorHAnsi" w:hAnsiTheme="minorHAnsi" w:cstheme="minorHAnsi"/>
          <w:color w:val="1F487C"/>
        </w:rPr>
        <w:t>Comunicazioni</w:t>
      </w:r>
      <w:r w:rsidR="00ED05BB">
        <w:rPr>
          <w:rFonts w:asciiTheme="minorHAnsi" w:hAnsiTheme="minorHAnsi" w:cstheme="minorHAnsi"/>
          <w:color w:val="1F487C"/>
        </w:rPr>
        <w:t xml:space="preserve"> e contatti</w:t>
      </w:r>
      <w:bookmarkEnd w:id="184"/>
    </w:p>
    <w:p w14:paraId="3ACF9653" w14:textId="306ACDF4" w:rsidR="00FF20D1" w:rsidRDefault="00450202" w:rsidP="00450202">
      <w:pPr>
        <w:pStyle w:val="NormaleWeb"/>
        <w:spacing w:before="60" w:beforeAutospacing="0" w:after="0" w:afterAutospacing="0"/>
        <w:ind w:left="113"/>
        <w:jc w:val="both"/>
        <w:rPr>
          <w:rFonts w:asciiTheme="minorHAnsi" w:hAnsiTheme="minorHAnsi" w:cstheme="minorHAnsi"/>
          <w:color w:val="000007"/>
          <w:sz w:val="22"/>
          <w:szCs w:val="22"/>
        </w:rPr>
      </w:pPr>
      <w:r>
        <w:rPr>
          <w:rFonts w:asciiTheme="minorHAnsi" w:hAnsiTheme="minorHAnsi" w:cstheme="minorHAnsi"/>
          <w:color w:val="000007"/>
          <w:sz w:val="22"/>
          <w:szCs w:val="22"/>
        </w:rPr>
        <w:t>T</w:t>
      </w:r>
      <w:r w:rsidR="00B90890">
        <w:rPr>
          <w:rFonts w:asciiTheme="minorHAnsi" w:hAnsiTheme="minorHAnsi" w:cstheme="minorHAnsi"/>
          <w:color w:val="000007"/>
          <w:sz w:val="22"/>
          <w:szCs w:val="22"/>
        </w:rPr>
        <w:t xml:space="preserve">utte le </w:t>
      </w:r>
      <w:r w:rsidR="00ED50B7">
        <w:rPr>
          <w:rFonts w:asciiTheme="minorHAnsi" w:hAnsiTheme="minorHAnsi" w:cstheme="minorHAnsi"/>
          <w:color w:val="000007"/>
          <w:sz w:val="22"/>
          <w:szCs w:val="22"/>
        </w:rPr>
        <w:t>comunicazioni</w:t>
      </w:r>
      <w:r w:rsidR="00B90890">
        <w:rPr>
          <w:rFonts w:asciiTheme="minorHAnsi" w:hAnsiTheme="minorHAnsi" w:cstheme="minorHAnsi"/>
          <w:color w:val="000007"/>
          <w:sz w:val="22"/>
          <w:szCs w:val="22"/>
        </w:rPr>
        <w:t xml:space="preserve"> e </w:t>
      </w:r>
      <w:r w:rsidR="00ED50B7">
        <w:rPr>
          <w:rFonts w:asciiTheme="minorHAnsi" w:hAnsiTheme="minorHAnsi" w:cstheme="minorHAnsi"/>
          <w:color w:val="000007"/>
          <w:sz w:val="22"/>
          <w:szCs w:val="22"/>
        </w:rPr>
        <w:t xml:space="preserve">richieste </w:t>
      </w:r>
      <w:r w:rsidR="00480151" w:rsidRPr="0072790F">
        <w:rPr>
          <w:rFonts w:asciiTheme="minorHAnsi" w:hAnsiTheme="minorHAnsi" w:cstheme="minorHAnsi"/>
          <w:color w:val="000007"/>
          <w:sz w:val="22"/>
          <w:szCs w:val="22"/>
        </w:rPr>
        <w:t xml:space="preserve">inerenti </w:t>
      </w:r>
      <w:r w:rsidR="004B761E" w:rsidRPr="0072790F">
        <w:rPr>
          <w:rFonts w:asciiTheme="minorHAnsi" w:hAnsiTheme="minorHAnsi" w:cstheme="minorHAnsi"/>
          <w:color w:val="000007"/>
          <w:sz w:val="22"/>
          <w:szCs w:val="22"/>
        </w:rPr>
        <w:t xml:space="preserve">alla singola Domanda di contributo o operazione finanziata </w:t>
      </w:r>
      <w:r w:rsidR="009A4756" w:rsidRPr="0072790F">
        <w:rPr>
          <w:rFonts w:asciiTheme="minorHAnsi" w:hAnsiTheme="minorHAnsi" w:cstheme="minorHAnsi"/>
          <w:color w:val="000007"/>
          <w:sz w:val="22"/>
          <w:szCs w:val="22"/>
        </w:rPr>
        <w:t>devono essere trasmesse</w:t>
      </w:r>
      <w:r w:rsidR="00141AC0" w:rsidRPr="0072790F">
        <w:rPr>
          <w:rFonts w:asciiTheme="minorHAnsi" w:hAnsiTheme="minorHAnsi" w:cstheme="minorHAnsi"/>
          <w:color w:val="000007"/>
          <w:sz w:val="22"/>
          <w:szCs w:val="22"/>
        </w:rPr>
        <w:t xml:space="preserve"> esclusivamente</w:t>
      </w:r>
      <w:r w:rsidR="00102CD9" w:rsidRPr="0072790F">
        <w:rPr>
          <w:rFonts w:asciiTheme="minorHAnsi" w:hAnsiTheme="minorHAnsi" w:cstheme="minorHAnsi"/>
          <w:color w:val="000007"/>
          <w:sz w:val="22"/>
          <w:szCs w:val="22"/>
        </w:rPr>
        <w:t xml:space="preserve">, </w:t>
      </w:r>
      <w:r w:rsidR="00BF5125" w:rsidRPr="0072790F">
        <w:rPr>
          <w:rFonts w:asciiTheme="minorHAnsi" w:hAnsiTheme="minorHAnsi" w:cstheme="minorHAnsi"/>
          <w:color w:val="000007"/>
          <w:sz w:val="22"/>
          <w:szCs w:val="22"/>
        </w:rPr>
        <w:t>pe</w:t>
      </w:r>
      <w:r w:rsidR="00BF5125">
        <w:rPr>
          <w:rFonts w:asciiTheme="minorHAnsi" w:hAnsiTheme="minorHAnsi" w:cstheme="minorHAnsi"/>
          <w:color w:val="000007"/>
          <w:sz w:val="22"/>
          <w:szCs w:val="22"/>
        </w:rPr>
        <w:t xml:space="preserve">na irricevibilità, </w:t>
      </w:r>
      <w:r w:rsidR="00D10328">
        <w:rPr>
          <w:rFonts w:asciiTheme="minorHAnsi" w:hAnsiTheme="minorHAnsi" w:cstheme="minorHAnsi"/>
          <w:color w:val="000007"/>
          <w:sz w:val="22"/>
          <w:szCs w:val="22"/>
        </w:rPr>
        <w:t>al</w:t>
      </w:r>
      <w:r w:rsidR="00102CD9" w:rsidRPr="00352590">
        <w:rPr>
          <w:rFonts w:asciiTheme="minorHAnsi" w:hAnsiTheme="minorHAnsi" w:cstheme="minorHAnsi"/>
          <w:color w:val="000007"/>
          <w:sz w:val="22"/>
          <w:szCs w:val="22"/>
        </w:rPr>
        <w:t>l</w:t>
      </w:r>
      <w:r w:rsidR="007D35F8">
        <w:rPr>
          <w:rFonts w:asciiTheme="minorHAnsi" w:hAnsiTheme="minorHAnsi" w:cstheme="minorHAnsi"/>
          <w:color w:val="000007"/>
          <w:sz w:val="22"/>
          <w:szCs w:val="22"/>
        </w:rPr>
        <w:t>’</w:t>
      </w:r>
      <w:r w:rsidR="00102CD9" w:rsidRPr="00352590">
        <w:rPr>
          <w:rFonts w:asciiTheme="minorHAnsi" w:hAnsiTheme="minorHAnsi" w:cstheme="minorHAnsi"/>
          <w:color w:val="000007"/>
          <w:sz w:val="22"/>
          <w:szCs w:val="22"/>
        </w:rPr>
        <w:t xml:space="preserve">indirizzo </w:t>
      </w:r>
      <w:r w:rsidR="00C11245" w:rsidRPr="00C5455E">
        <w:rPr>
          <w:rFonts w:asciiTheme="minorHAnsi" w:hAnsiTheme="minorHAnsi" w:cstheme="minorHAnsi"/>
          <w:color w:val="000007"/>
          <w:sz w:val="22"/>
          <w:szCs w:val="22"/>
        </w:rPr>
        <w:t>PEC</w:t>
      </w:r>
      <w:r w:rsidR="00EA200A" w:rsidRPr="00C5455E">
        <w:rPr>
          <w:rFonts w:asciiTheme="minorHAnsi" w:hAnsiTheme="minorHAnsi" w:cstheme="minorHAnsi"/>
          <w:color w:val="000007"/>
          <w:sz w:val="22"/>
          <w:szCs w:val="22"/>
        </w:rPr>
        <w:t xml:space="preserve"> </w:t>
      </w:r>
      <w:r w:rsidR="0072790F" w:rsidRPr="00395D64">
        <w:rPr>
          <w:rFonts w:asciiTheme="minorHAnsi" w:hAnsiTheme="minorHAnsi" w:cstheme="minorHAnsi"/>
          <w:color w:val="000007"/>
          <w:sz w:val="22"/>
          <w:szCs w:val="22"/>
          <w:highlight w:val="lightGray"/>
        </w:rPr>
        <w:t>_______</w:t>
      </w:r>
    </w:p>
    <w:p w14:paraId="26F8E977" w14:textId="6EDE2D79" w:rsidR="00D9246A" w:rsidRPr="00945136" w:rsidRDefault="00480151" w:rsidP="00945136">
      <w:pPr>
        <w:pStyle w:val="NormaleWeb"/>
        <w:spacing w:before="60" w:beforeAutospacing="0" w:after="0" w:afterAutospacing="0"/>
        <w:ind w:left="113"/>
        <w:jc w:val="both"/>
        <w:rPr>
          <w:rFonts w:asciiTheme="minorHAnsi" w:hAnsiTheme="minorHAnsi" w:cstheme="minorHAnsi"/>
          <w:color w:val="000007"/>
          <w:sz w:val="22"/>
          <w:szCs w:val="22"/>
        </w:rPr>
      </w:pPr>
      <w:r>
        <w:rPr>
          <w:rFonts w:asciiTheme="minorHAnsi" w:hAnsiTheme="minorHAnsi" w:cstheme="minorHAnsi"/>
          <w:color w:val="000007"/>
          <w:sz w:val="22"/>
          <w:szCs w:val="22"/>
        </w:rPr>
        <w:t>S</w:t>
      </w:r>
      <w:r w:rsidR="00565C86" w:rsidRPr="00352590">
        <w:rPr>
          <w:rFonts w:asciiTheme="minorHAnsi" w:hAnsiTheme="minorHAnsi" w:cstheme="minorHAnsi"/>
          <w:color w:val="000007"/>
          <w:sz w:val="22"/>
          <w:szCs w:val="22"/>
        </w:rPr>
        <w:t xml:space="preserve">ulla pagina dedicata </w:t>
      </w:r>
      <w:r w:rsidR="00565C86">
        <w:rPr>
          <w:rFonts w:asciiTheme="minorHAnsi" w:hAnsiTheme="minorHAnsi" w:cstheme="minorHAnsi"/>
          <w:color w:val="000007"/>
          <w:sz w:val="22"/>
          <w:szCs w:val="22"/>
        </w:rPr>
        <w:t>al presente Avviso</w:t>
      </w:r>
      <w:r w:rsidR="00295A75">
        <w:rPr>
          <w:rFonts w:asciiTheme="minorHAnsi" w:hAnsiTheme="minorHAnsi" w:cstheme="minorHAnsi"/>
          <w:color w:val="000007"/>
          <w:sz w:val="22"/>
          <w:szCs w:val="22"/>
        </w:rPr>
        <w:t xml:space="preserve"> </w:t>
      </w:r>
      <w:r w:rsidR="001E0669">
        <w:rPr>
          <w:rFonts w:asciiTheme="minorHAnsi" w:hAnsiTheme="minorHAnsi" w:cstheme="minorHAnsi"/>
          <w:color w:val="000007"/>
          <w:sz w:val="22"/>
          <w:szCs w:val="22"/>
        </w:rPr>
        <w:t>sul</w:t>
      </w:r>
      <w:r w:rsidR="00565C86" w:rsidRPr="00352590">
        <w:rPr>
          <w:rFonts w:asciiTheme="minorHAnsi" w:hAnsiTheme="minorHAnsi" w:cstheme="minorHAnsi"/>
          <w:color w:val="000007"/>
          <w:sz w:val="22"/>
          <w:szCs w:val="22"/>
        </w:rPr>
        <w:t xml:space="preserve"> </w:t>
      </w:r>
      <w:r w:rsidR="00565C86" w:rsidRPr="00395D64">
        <w:rPr>
          <w:rFonts w:asciiTheme="minorHAnsi" w:hAnsiTheme="minorHAnsi" w:cstheme="minorHAnsi"/>
          <w:color w:val="000007"/>
          <w:sz w:val="22"/>
          <w:szCs w:val="22"/>
        </w:rPr>
        <w:t>portale</w:t>
      </w:r>
      <w:r w:rsidR="00450202" w:rsidRPr="00C5455E">
        <w:rPr>
          <w:highlight w:val="lightGray"/>
        </w:rPr>
        <w:t>________</w:t>
      </w:r>
      <w:r w:rsidR="00565C86" w:rsidRPr="00395D64">
        <w:rPr>
          <w:rFonts w:asciiTheme="minorHAnsi" w:hAnsiTheme="minorHAnsi" w:cstheme="minorHAnsi"/>
          <w:color w:val="000007"/>
          <w:sz w:val="22"/>
          <w:szCs w:val="22"/>
        </w:rPr>
        <w:t xml:space="preserve"> saranno pubblicate eventuali FAQ</w:t>
      </w:r>
      <w:r w:rsidR="00B70AD9" w:rsidRPr="00395D64">
        <w:rPr>
          <w:rFonts w:asciiTheme="minorHAnsi" w:hAnsiTheme="minorHAnsi" w:cstheme="minorHAnsi"/>
          <w:color w:val="000007"/>
          <w:sz w:val="22"/>
          <w:szCs w:val="22"/>
        </w:rPr>
        <w:t xml:space="preserve"> (domande frequenti)</w:t>
      </w:r>
      <w:r w:rsidR="00945136" w:rsidRPr="00395D64">
        <w:rPr>
          <w:rFonts w:asciiTheme="minorHAnsi" w:hAnsiTheme="minorHAnsi" w:cstheme="minorHAnsi"/>
          <w:color w:val="000007"/>
          <w:sz w:val="22"/>
          <w:szCs w:val="22"/>
        </w:rPr>
        <w:t xml:space="preserve"> che dovranno anch’esse essere formulate</w:t>
      </w:r>
      <w:r w:rsidR="00945136" w:rsidRPr="00395D64">
        <w:t xml:space="preserve"> </w:t>
      </w:r>
      <w:r w:rsidR="00945136" w:rsidRPr="00395D64">
        <w:rPr>
          <w:rFonts w:asciiTheme="minorHAnsi" w:hAnsiTheme="minorHAnsi" w:cstheme="minorHAnsi"/>
          <w:color w:val="000007"/>
          <w:sz w:val="22"/>
          <w:szCs w:val="22"/>
        </w:rPr>
        <w:t xml:space="preserve">esclusivamente, pena irricevibilità, all’indirizzo PEC </w:t>
      </w:r>
      <w:r w:rsidR="00945136" w:rsidRPr="00395D64">
        <w:rPr>
          <w:rFonts w:asciiTheme="minorHAnsi" w:hAnsiTheme="minorHAnsi" w:cstheme="minorHAnsi"/>
          <w:color w:val="000007"/>
          <w:sz w:val="22"/>
          <w:szCs w:val="22"/>
          <w:highlight w:val="lightGray"/>
        </w:rPr>
        <w:t>_______</w:t>
      </w:r>
      <w:r w:rsidR="00565C86" w:rsidRPr="00E612F7">
        <w:rPr>
          <w:rFonts w:asciiTheme="minorHAnsi" w:hAnsiTheme="minorHAnsi" w:cstheme="minorHAnsi"/>
          <w:color w:val="000007"/>
          <w:sz w:val="22"/>
          <w:szCs w:val="22"/>
        </w:rPr>
        <w:t>.</w:t>
      </w:r>
      <w:r w:rsidR="004B761E">
        <w:rPr>
          <w:rFonts w:asciiTheme="minorHAnsi" w:hAnsiTheme="minorHAnsi" w:cstheme="minorHAnsi"/>
          <w:color w:val="000007"/>
          <w:sz w:val="22"/>
          <w:szCs w:val="22"/>
        </w:rPr>
        <w:t xml:space="preserve"> </w:t>
      </w:r>
    </w:p>
    <w:p w14:paraId="38E70224" w14:textId="3D8F58F1" w:rsidR="00483D6C" w:rsidRPr="00352590" w:rsidRDefault="00102CD9" w:rsidP="002B60C7">
      <w:pPr>
        <w:pStyle w:val="Titolo2"/>
        <w:numPr>
          <w:ilvl w:val="1"/>
          <w:numId w:val="2"/>
        </w:numPr>
        <w:tabs>
          <w:tab w:val="left" w:pos="709"/>
        </w:tabs>
        <w:spacing w:before="239"/>
        <w:rPr>
          <w:rFonts w:asciiTheme="minorHAnsi" w:hAnsiTheme="minorHAnsi" w:cstheme="minorHAnsi"/>
          <w:color w:val="1F487C"/>
        </w:rPr>
      </w:pPr>
      <w:bookmarkStart w:id="185" w:name="_Toc157095637"/>
      <w:bookmarkStart w:id="186" w:name="_Toc212546487"/>
      <w:bookmarkEnd w:id="185"/>
      <w:r w:rsidRPr="00352590">
        <w:rPr>
          <w:rFonts w:asciiTheme="minorHAnsi" w:hAnsiTheme="minorHAnsi" w:cstheme="minorHAnsi"/>
          <w:color w:val="1F487C"/>
        </w:rPr>
        <w:t>Rinvio</w:t>
      </w:r>
      <w:bookmarkEnd w:id="186"/>
    </w:p>
    <w:p w14:paraId="2A4F34F8" w14:textId="0FF3FE7D" w:rsidR="00E80F51" w:rsidRPr="00EA4F75" w:rsidRDefault="00102CD9" w:rsidP="001D2BDD">
      <w:pPr>
        <w:pStyle w:val="NormaleWeb"/>
        <w:spacing w:before="60" w:beforeAutospacing="0" w:after="0" w:afterAutospacing="0"/>
        <w:ind w:left="113"/>
        <w:jc w:val="both"/>
        <w:rPr>
          <w:rFonts w:asciiTheme="minorHAnsi" w:hAnsiTheme="minorHAnsi" w:cstheme="minorHAnsi"/>
          <w:color w:val="000007"/>
          <w:sz w:val="22"/>
          <w:szCs w:val="22"/>
        </w:rPr>
      </w:pPr>
      <w:r w:rsidRPr="00EA4F75">
        <w:rPr>
          <w:rFonts w:asciiTheme="minorHAnsi" w:hAnsiTheme="minorHAnsi" w:cstheme="minorHAnsi"/>
          <w:color w:val="000007"/>
          <w:sz w:val="22"/>
          <w:szCs w:val="22"/>
        </w:rPr>
        <w:t xml:space="preserve">Per quanto non esplicitato dal presente Avviso, si rinvia alla normativa e agli atti amministrativi citati </w:t>
      </w:r>
      <w:r w:rsidRPr="00DA47CF">
        <w:rPr>
          <w:rFonts w:asciiTheme="minorHAnsi" w:hAnsiTheme="minorHAnsi" w:cstheme="minorHAnsi"/>
          <w:color w:val="000007"/>
          <w:sz w:val="22"/>
          <w:szCs w:val="22"/>
        </w:rPr>
        <w:t>al</w:t>
      </w:r>
      <w:r w:rsidR="00734BB9" w:rsidRPr="00DA47CF">
        <w:rPr>
          <w:rFonts w:asciiTheme="minorHAnsi" w:hAnsiTheme="minorHAnsi" w:cstheme="minorHAnsi"/>
          <w:color w:val="000007"/>
          <w:sz w:val="22"/>
          <w:szCs w:val="22"/>
        </w:rPr>
        <w:t xml:space="preserve"> </w:t>
      </w:r>
      <w:r w:rsidR="00734BB9" w:rsidRPr="00E4076A">
        <w:rPr>
          <w:rFonts w:asciiTheme="minorHAnsi" w:hAnsiTheme="minorHAnsi" w:cstheme="minorHAnsi"/>
          <w:color w:val="000007"/>
          <w:sz w:val="22"/>
          <w:szCs w:val="22"/>
        </w:rPr>
        <w:t>par</w:t>
      </w:r>
      <w:r w:rsidRPr="00E4076A">
        <w:rPr>
          <w:rFonts w:asciiTheme="minorHAnsi" w:hAnsiTheme="minorHAnsi" w:cstheme="minorHAnsi"/>
          <w:color w:val="000007"/>
          <w:sz w:val="22"/>
          <w:szCs w:val="22"/>
        </w:rPr>
        <w:t>. 1.</w:t>
      </w:r>
      <w:r w:rsidR="003A6574" w:rsidRPr="00E4076A">
        <w:rPr>
          <w:rFonts w:asciiTheme="minorHAnsi" w:hAnsiTheme="minorHAnsi" w:cstheme="minorHAnsi"/>
          <w:color w:val="000007"/>
          <w:sz w:val="22"/>
          <w:szCs w:val="22"/>
        </w:rPr>
        <w:t>8</w:t>
      </w:r>
      <w:r w:rsidRPr="00EA4F75">
        <w:rPr>
          <w:rFonts w:asciiTheme="minorHAnsi" w:hAnsiTheme="minorHAnsi" w:cstheme="minorHAnsi"/>
          <w:color w:val="000007"/>
          <w:sz w:val="22"/>
          <w:szCs w:val="22"/>
        </w:rPr>
        <w:t xml:space="preserve"> </w:t>
      </w:r>
      <w:r w:rsidR="00251517" w:rsidRPr="00EA4F75">
        <w:rPr>
          <w:rFonts w:asciiTheme="minorHAnsi" w:hAnsiTheme="minorHAnsi" w:cstheme="minorHAnsi"/>
          <w:sz w:val="22"/>
          <w:szCs w:val="22"/>
        </w:rPr>
        <w:t>del presente Avviso</w:t>
      </w:r>
      <w:r w:rsidR="00251517" w:rsidRPr="00EA4F75">
        <w:rPr>
          <w:rFonts w:asciiTheme="minorHAnsi" w:hAnsiTheme="minorHAnsi" w:cstheme="minorHAnsi"/>
          <w:color w:val="000007"/>
          <w:sz w:val="22"/>
          <w:szCs w:val="22"/>
        </w:rPr>
        <w:t xml:space="preserve"> </w:t>
      </w:r>
      <w:r w:rsidRPr="00EA4F75">
        <w:rPr>
          <w:rFonts w:asciiTheme="minorHAnsi" w:hAnsiTheme="minorHAnsi" w:cstheme="minorHAnsi"/>
          <w:color w:val="000007"/>
          <w:sz w:val="22"/>
          <w:szCs w:val="22"/>
        </w:rPr>
        <w:t>e alle disposizioni emanate dall</w:t>
      </w:r>
      <w:r w:rsidR="007D35F8" w:rsidRPr="00EA4F75">
        <w:rPr>
          <w:rFonts w:asciiTheme="minorHAnsi" w:hAnsiTheme="minorHAnsi" w:cstheme="minorHAnsi"/>
          <w:color w:val="000007"/>
          <w:sz w:val="22"/>
          <w:szCs w:val="22"/>
        </w:rPr>
        <w:t>’</w:t>
      </w:r>
      <w:r w:rsidRPr="00EA4F75">
        <w:rPr>
          <w:rFonts w:asciiTheme="minorHAnsi" w:hAnsiTheme="minorHAnsi" w:cstheme="minorHAnsi"/>
          <w:color w:val="000007"/>
          <w:sz w:val="22"/>
          <w:szCs w:val="22"/>
        </w:rPr>
        <w:t>Autorità di Gestione del PR Calabria FESR FSE</w:t>
      </w:r>
      <w:r w:rsidR="000D5C5E" w:rsidRPr="00EA4F75">
        <w:rPr>
          <w:rFonts w:asciiTheme="minorHAnsi" w:hAnsiTheme="minorHAnsi" w:cstheme="minorHAnsi"/>
          <w:color w:val="000007"/>
          <w:sz w:val="22"/>
          <w:szCs w:val="22"/>
        </w:rPr>
        <w:t>+</w:t>
      </w:r>
      <w:r w:rsidRPr="00EA4F75">
        <w:rPr>
          <w:rFonts w:asciiTheme="minorHAnsi" w:hAnsiTheme="minorHAnsi" w:cstheme="minorHAnsi"/>
          <w:color w:val="000007"/>
          <w:sz w:val="22"/>
          <w:szCs w:val="22"/>
        </w:rPr>
        <w:t xml:space="preserve"> 20</w:t>
      </w:r>
      <w:r w:rsidR="000D5C5E" w:rsidRPr="00EA4F75">
        <w:rPr>
          <w:rFonts w:asciiTheme="minorHAnsi" w:hAnsiTheme="minorHAnsi" w:cstheme="minorHAnsi"/>
          <w:color w:val="000007"/>
          <w:sz w:val="22"/>
          <w:szCs w:val="22"/>
        </w:rPr>
        <w:t>2</w:t>
      </w:r>
      <w:r w:rsidRPr="00EA4F75">
        <w:rPr>
          <w:rFonts w:asciiTheme="minorHAnsi" w:hAnsiTheme="minorHAnsi" w:cstheme="minorHAnsi"/>
          <w:color w:val="000007"/>
          <w:sz w:val="22"/>
          <w:szCs w:val="22"/>
        </w:rPr>
        <w:t>1-202</w:t>
      </w:r>
      <w:r w:rsidR="000D5C5E" w:rsidRPr="00EA4F75">
        <w:rPr>
          <w:rFonts w:asciiTheme="minorHAnsi" w:hAnsiTheme="minorHAnsi" w:cstheme="minorHAnsi"/>
          <w:color w:val="000007"/>
          <w:sz w:val="22"/>
          <w:szCs w:val="22"/>
        </w:rPr>
        <w:t>7</w:t>
      </w:r>
      <w:r w:rsidRPr="00EA4F75">
        <w:rPr>
          <w:rFonts w:asciiTheme="minorHAnsi" w:hAnsiTheme="minorHAnsi" w:cstheme="minorHAnsi"/>
          <w:color w:val="000007"/>
          <w:sz w:val="22"/>
          <w:szCs w:val="22"/>
        </w:rPr>
        <w:t xml:space="preserve"> che costituiscono disposizioni vigenti </w:t>
      </w:r>
      <w:r w:rsidR="00E57A8A" w:rsidRPr="00EA4F75">
        <w:rPr>
          <w:rFonts w:asciiTheme="minorHAnsi" w:hAnsiTheme="minorHAnsi" w:cstheme="minorHAnsi"/>
          <w:color w:val="000007"/>
          <w:sz w:val="22"/>
          <w:szCs w:val="22"/>
        </w:rPr>
        <w:t xml:space="preserve">e vincolanti </w:t>
      </w:r>
      <w:r w:rsidRPr="00EA4F75">
        <w:rPr>
          <w:rFonts w:asciiTheme="minorHAnsi" w:hAnsiTheme="minorHAnsi" w:cstheme="minorHAnsi"/>
          <w:color w:val="000007"/>
          <w:sz w:val="22"/>
          <w:szCs w:val="22"/>
        </w:rPr>
        <w:t xml:space="preserve">per i </w:t>
      </w:r>
      <w:r w:rsidR="00E57A8A" w:rsidRPr="00EA4F75">
        <w:rPr>
          <w:rFonts w:asciiTheme="minorHAnsi" w:hAnsiTheme="minorHAnsi" w:cstheme="minorHAnsi"/>
          <w:color w:val="000007"/>
          <w:sz w:val="22"/>
          <w:szCs w:val="22"/>
        </w:rPr>
        <w:t xml:space="preserve">soggetti </w:t>
      </w:r>
      <w:r w:rsidRPr="00EA4F75">
        <w:rPr>
          <w:rFonts w:asciiTheme="minorHAnsi" w:hAnsiTheme="minorHAnsi" w:cstheme="minorHAnsi"/>
          <w:color w:val="000007"/>
          <w:sz w:val="22"/>
          <w:szCs w:val="22"/>
        </w:rPr>
        <w:t>partecipanti al presente Avviso.</w:t>
      </w:r>
    </w:p>
    <w:p w14:paraId="527DE4A4" w14:textId="3DA353B0" w:rsidR="005E084A" w:rsidRPr="00352590" w:rsidRDefault="005E084A" w:rsidP="002B60C7">
      <w:pPr>
        <w:pStyle w:val="Titolo2"/>
        <w:numPr>
          <w:ilvl w:val="1"/>
          <w:numId w:val="2"/>
        </w:numPr>
        <w:tabs>
          <w:tab w:val="left" w:pos="676"/>
        </w:tabs>
        <w:spacing w:before="239"/>
        <w:rPr>
          <w:rFonts w:asciiTheme="minorHAnsi" w:hAnsiTheme="minorHAnsi" w:cstheme="minorHAnsi"/>
          <w:color w:val="1F487C"/>
        </w:rPr>
      </w:pPr>
      <w:bookmarkStart w:id="187" w:name="_Toc212546488"/>
      <w:r w:rsidRPr="00352590">
        <w:rPr>
          <w:rFonts w:asciiTheme="minorHAnsi" w:hAnsiTheme="minorHAnsi" w:cstheme="minorHAnsi"/>
          <w:color w:val="1F487C"/>
        </w:rPr>
        <w:t>Clausola di salvaguardia</w:t>
      </w:r>
      <w:bookmarkEnd w:id="187"/>
      <w:r w:rsidRPr="00352590">
        <w:rPr>
          <w:rFonts w:asciiTheme="minorHAnsi" w:hAnsiTheme="minorHAnsi" w:cstheme="minorHAnsi"/>
          <w:color w:val="1F487C"/>
        </w:rPr>
        <w:t xml:space="preserve"> </w:t>
      </w:r>
    </w:p>
    <w:p w14:paraId="42B94ED4" w14:textId="39E17A97" w:rsidR="005E084A" w:rsidRDefault="005E084A" w:rsidP="009F173D">
      <w:pPr>
        <w:pStyle w:val="NormaleWeb"/>
        <w:spacing w:before="60" w:beforeAutospacing="0" w:after="0" w:afterAutospacing="0"/>
        <w:ind w:left="113"/>
        <w:jc w:val="both"/>
        <w:rPr>
          <w:rFonts w:asciiTheme="minorHAnsi" w:hAnsiTheme="minorHAnsi" w:cstheme="minorHAnsi"/>
          <w:color w:val="000007"/>
          <w:sz w:val="22"/>
          <w:szCs w:val="22"/>
        </w:rPr>
      </w:pPr>
      <w:r w:rsidRPr="00352590">
        <w:rPr>
          <w:rFonts w:asciiTheme="minorHAnsi" w:hAnsiTheme="minorHAnsi" w:cstheme="minorHAnsi"/>
          <w:color w:val="000007"/>
          <w:sz w:val="22"/>
          <w:szCs w:val="22"/>
        </w:rPr>
        <w:t>L</w:t>
      </w:r>
      <w:r w:rsidR="007D35F8">
        <w:rPr>
          <w:rFonts w:asciiTheme="minorHAnsi" w:hAnsiTheme="minorHAnsi" w:cstheme="minorHAnsi"/>
          <w:color w:val="000007"/>
          <w:sz w:val="22"/>
          <w:szCs w:val="22"/>
        </w:rPr>
        <w:t>’</w:t>
      </w:r>
      <w:r w:rsidR="00AD1782">
        <w:rPr>
          <w:rFonts w:asciiTheme="minorHAnsi" w:hAnsiTheme="minorHAnsi" w:cstheme="minorHAnsi"/>
          <w:color w:val="000007"/>
          <w:sz w:val="22"/>
          <w:szCs w:val="22"/>
        </w:rPr>
        <w:t>Amministrazione</w:t>
      </w:r>
      <w:r w:rsidR="004E110E">
        <w:rPr>
          <w:rFonts w:asciiTheme="minorHAnsi" w:hAnsiTheme="minorHAnsi" w:cstheme="minorHAnsi"/>
          <w:color w:val="000007"/>
          <w:sz w:val="22"/>
          <w:szCs w:val="22"/>
        </w:rPr>
        <w:t xml:space="preserve"> comunale</w:t>
      </w:r>
      <w:r w:rsidRPr="00352590">
        <w:rPr>
          <w:rFonts w:asciiTheme="minorHAnsi" w:hAnsiTheme="minorHAnsi" w:cstheme="minorHAnsi"/>
          <w:color w:val="000007"/>
          <w:sz w:val="22"/>
          <w:szCs w:val="22"/>
        </w:rPr>
        <w:t xml:space="preserve"> si riserva la facolt</w:t>
      </w:r>
      <w:r w:rsidR="00F668E5" w:rsidRPr="00352590">
        <w:rPr>
          <w:rFonts w:asciiTheme="minorHAnsi" w:hAnsiTheme="minorHAnsi" w:cstheme="minorHAnsi"/>
          <w:color w:val="000007"/>
          <w:sz w:val="22"/>
          <w:szCs w:val="22"/>
        </w:rPr>
        <w:t>à</w:t>
      </w:r>
      <w:r w:rsidRPr="00352590">
        <w:rPr>
          <w:rFonts w:asciiTheme="minorHAnsi" w:hAnsiTheme="minorHAnsi" w:cstheme="minorHAnsi"/>
          <w:color w:val="000007"/>
          <w:sz w:val="22"/>
          <w:szCs w:val="22"/>
        </w:rPr>
        <w:t xml:space="preserve">, a suo insindacabile giudizio, di revocare, modificare o annullare il presente Avviso, prima della pubblicazione degli elenchi dei soggetti ammessi al </w:t>
      </w:r>
      <w:r w:rsidR="009F173D">
        <w:rPr>
          <w:rFonts w:asciiTheme="minorHAnsi" w:hAnsiTheme="minorHAnsi" w:cstheme="minorHAnsi"/>
          <w:color w:val="000007"/>
          <w:sz w:val="22"/>
          <w:szCs w:val="22"/>
        </w:rPr>
        <w:t>contributo</w:t>
      </w:r>
      <w:r w:rsidRPr="00352590">
        <w:rPr>
          <w:rFonts w:asciiTheme="minorHAnsi" w:hAnsiTheme="minorHAnsi" w:cstheme="minorHAnsi"/>
          <w:color w:val="000007"/>
          <w:sz w:val="22"/>
          <w:szCs w:val="22"/>
        </w:rPr>
        <w:t>, qualora ne ravvedesse l</w:t>
      </w:r>
      <w:r w:rsidR="007D35F8">
        <w:rPr>
          <w:rFonts w:asciiTheme="minorHAnsi" w:hAnsiTheme="minorHAnsi" w:cstheme="minorHAnsi"/>
          <w:color w:val="000007"/>
          <w:sz w:val="22"/>
          <w:szCs w:val="22"/>
        </w:rPr>
        <w:t>’</w:t>
      </w:r>
      <w:r w:rsidRPr="00352590">
        <w:rPr>
          <w:rFonts w:asciiTheme="minorHAnsi" w:hAnsiTheme="minorHAnsi" w:cstheme="minorHAnsi"/>
          <w:color w:val="000007"/>
          <w:sz w:val="22"/>
          <w:szCs w:val="22"/>
        </w:rPr>
        <w:t>opportunit</w:t>
      </w:r>
      <w:r w:rsidR="00613E8F" w:rsidRPr="00352590">
        <w:rPr>
          <w:rFonts w:asciiTheme="minorHAnsi" w:hAnsiTheme="minorHAnsi" w:cstheme="minorHAnsi"/>
          <w:color w:val="000007"/>
          <w:sz w:val="22"/>
          <w:szCs w:val="22"/>
        </w:rPr>
        <w:t>à</w:t>
      </w:r>
      <w:r w:rsidRPr="00352590">
        <w:rPr>
          <w:rFonts w:asciiTheme="minorHAnsi" w:hAnsiTheme="minorHAnsi" w:cstheme="minorHAnsi"/>
          <w:color w:val="000007"/>
          <w:sz w:val="22"/>
          <w:szCs w:val="22"/>
        </w:rPr>
        <w:t xml:space="preserve"> per ragioni di pubblico interesse, senza che per questo i soggetti proponenti possano vantare dei diritti nei confronti dell</w:t>
      </w:r>
      <w:r w:rsidR="00450202">
        <w:rPr>
          <w:rFonts w:asciiTheme="minorHAnsi" w:hAnsiTheme="minorHAnsi" w:cstheme="minorHAnsi"/>
          <w:color w:val="000007"/>
          <w:sz w:val="22"/>
          <w:szCs w:val="22"/>
        </w:rPr>
        <w:t>’amministrazione</w:t>
      </w:r>
      <w:r w:rsidRPr="00352590">
        <w:rPr>
          <w:rFonts w:asciiTheme="minorHAnsi" w:hAnsiTheme="minorHAnsi" w:cstheme="minorHAnsi"/>
          <w:color w:val="000007"/>
          <w:sz w:val="22"/>
          <w:szCs w:val="22"/>
        </w:rPr>
        <w:t xml:space="preserve">. </w:t>
      </w:r>
    </w:p>
    <w:p w14:paraId="63D2607E" w14:textId="148B43DD" w:rsidR="00BF2CD1" w:rsidRDefault="00BF2CD1" w:rsidP="009F173D">
      <w:pPr>
        <w:pStyle w:val="NormaleWeb"/>
        <w:spacing w:before="60" w:beforeAutospacing="0" w:after="0" w:afterAutospacing="0"/>
        <w:ind w:left="113"/>
        <w:jc w:val="both"/>
        <w:rPr>
          <w:rFonts w:asciiTheme="minorHAnsi" w:hAnsiTheme="minorHAnsi" w:cstheme="minorHAnsi"/>
          <w:color w:val="000007"/>
          <w:sz w:val="22"/>
          <w:szCs w:val="22"/>
        </w:rPr>
      </w:pPr>
      <w:r w:rsidRPr="00BF2CD1">
        <w:rPr>
          <w:rFonts w:asciiTheme="minorHAnsi" w:hAnsiTheme="minorHAnsi" w:cstheme="minorHAnsi"/>
          <w:color w:val="000007"/>
          <w:sz w:val="22"/>
          <w:szCs w:val="22"/>
        </w:rPr>
        <w:t xml:space="preserve">La presentazione della </w:t>
      </w:r>
      <w:r w:rsidR="00596F76">
        <w:rPr>
          <w:rFonts w:asciiTheme="minorHAnsi" w:hAnsiTheme="minorHAnsi" w:cstheme="minorHAnsi"/>
          <w:color w:val="000007"/>
          <w:sz w:val="22"/>
          <w:szCs w:val="22"/>
        </w:rPr>
        <w:t>D</w:t>
      </w:r>
      <w:r w:rsidRPr="00BF2CD1">
        <w:rPr>
          <w:rFonts w:asciiTheme="minorHAnsi" w:hAnsiTheme="minorHAnsi" w:cstheme="minorHAnsi"/>
          <w:color w:val="000007"/>
          <w:sz w:val="22"/>
          <w:szCs w:val="22"/>
        </w:rPr>
        <w:t xml:space="preserve">omanda </w:t>
      </w:r>
      <w:r w:rsidR="00596F76" w:rsidRPr="009F173D">
        <w:rPr>
          <w:rFonts w:asciiTheme="minorHAnsi" w:hAnsiTheme="minorHAnsi" w:cstheme="minorHAnsi"/>
          <w:color w:val="000007"/>
          <w:sz w:val="22"/>
          <w:szCs w:val="22"/>
        </w:rPr>
        <w:t xml:space="preserve">di contributo </w:t>
      </w:r>
      <w:r w:rsidRPr="009F173D">
        <w:rPr>
          <w:rFonts w:asciiTheme="minorHAnsi" w:hAnsiTheme="minorHAnsi" w:cstheme="minorHAnsi"/>
          <w:color w:val="000007"/>
          <w:sz w:val="22"/>
          <w:szCs w:val="22"/>
        </w:rPr>
        <w:t>comporta l</w:t>
      </w:r>
      <w:r w:rsidR="007D35F8" w:rsidRPr="009F173D">
        <w:rPr>
          <w:rFonts w:asciiTheme="minorHAnsi" w:hAnsiTheme="minorHAnsi" w:cstheme="minorHAnsi"/>
          <w:color w:val="000007"/>
          <w:sz w:val="22"/>
          <w:szCs w:val="22"/>
        </w:rPr>
        <w:t>’</w:t>
      </w:r>
      <w:r w:rsidRPr="009F173D">
        <w:rPr>
          <w:rFonts w:asciiTheme="minorHAnsi" w:hAnsiTheme="minorHAnsi" w:cstheme="minorHAnsi"/>
          <w:color w:val="000007"/>
          <w:sz w:val="22"/>
          <w:szCs w:val="22"/>
        </w:rPr>
        <w:t>accettazione</w:t>
      </w:r>
      <w:r w:rsidRPr="00BF2CD1">
        <w:rPr>
          <w:rFonts w:asciiTheme="minorHAnsi" w:hAnsiTheme="minorHAnsi" w:cstheme="minorHAnsi"/>
          <w:color w:val="000007"/>
          <w:sz w:val="22"/>
          <w:szCs w:val="22"/>
        </w:rPr>
        <w:t xml:space="preserve"> di tutte le disposizioni di cui al presente Avviso.</w:t>
      </w:r>
    </w:p>
    <w:p w14:paraId="2EE3C9CC" w14:textId="77777777" w:rsidR="00962407" w:rsidRDefault="00962407">
      <w:pPr>
        <w:widowControl w:val="0"/>
        <w:autoSpaceDE w:val="0"/>
        <w:autoSpaceDN w:val="0"/>
        <w:rPr>
          <w:rFonts w:asciiTheme="minorHAnsi" w:hAnsiTheme="minorHAnsi" w:cstheme="minorHAnsi"/>
          <w:color w:val="000007"/>
          <w:sz w:val="22"/>
          <w:szCs w:val="22"/>
        </w:rPr>
      </w:pPr>
    </w:p>
    <w:p w14:paraId="32256743" w14:textId="2D155A27" w:rsidR="00BC1055" w:rsidRPr="000B1CC1" w:rsidRDefault="00347866" w:rsidP="002B60C7">
      <w:pPr>
        <w:pStyle w:val="Titolo1"/>
        <w:numPr>
          <w:ilvl w:val="0"/>
          <w:numId w:val="2"/>
        </w:numPr>
        <w:tabs>
          <w:tab w:val="left" w:pos="678"/>
        </w:tabs>
        <w:rPr>
          <w:rFonts w:asciiTheme="minorHAnsi" w:hAnsiTheme="minorHAnsi" w:cstheme="minorHAnsi"/>
          <w:color w:val="1F487C"/>
        </w:rPr>
      </w:pPr>
      <w:bookmarkStart w:id="188" w:name="_Toc212546489"/>
      <w:r w:rsidRPr="000B1CC1">
        <w:rPr>
          <w:rFonts w:asciiTheme="minorHAnsi" w:hAnsiTheme="minorHAnsi" w:cstheme="minorHAnsi"/>
          <w:color w:val="1F487C"/>
        </w:rPr>
        <w:t>Allegati</w:t>
      </w:r>
      <w:bookmarkEnd w:id="188"/>
    </w:p>
    <w:p w14:paraId="0FE26447" w14:textId="77777777" w:rsidR="006E37FC" w:rsidRPr="00D859C5" w:rsidRDefault="006E37FC" w:rsidP="00DD75E7">
      <w:pPr>
        <w:pStyle w:val="NormaleWeb"/>
        <w:ind w:left="112"/>
        <w:jc w:val="both"/>
        <w:rPr>
          <w:rFonts w:asciiTheme="minorHAnsi" w:hAnsiTheme="minorHAnsi" w:cstheme="minorHAnsi"/>
          <w:color w:val="000007"/>
          <w:sz w:val="22"/>
          <w:szCs w:val="22"/>
        </w:rPr>
      </w:pPr>
      <w:r w:rsidRPr="00D859C5">
        <w:rPr>
          <w:rFonts w:asciiTheme="minorHAnsi" w:hAnsiTheme="minorHAnsi" w:cstheme="minorHAnsi"/>
          <w:color w:val="000007"/>
          <w:sz w:val="22"/>
          <w:szCs w:val="22"/>
        </w:rPr>
        <w:t>Gli allegati che saranno resi disponibili in fase di pubblicazione dell’Avviso sono:</w:t>
      </w:r>
    </w:p>
    <w:p w14:paraId="7B2DB741" w14:textId="0CDE535C" w:rsidR="006E37FC" w:rsidRPr="00D859C5" w:rsidRDefault="006E37FC" w:rsidP="00DD75E7">
      <w:pPr>
        <w:pStyle w:val="NormaleWeb"/>
        <w:ind w:left="112"/>
        <w:jc w:val="both"/>
        <w:rPr>
          <w:rFonts w:asciiTheme="minorHAnsi" w:hAnsiTheme="minorHAnsi" w:cstheme="minorHAnsi"/>
          <w:color w:val="000007"/>
          <w:sz w:val="22"/>
          <w:szCs w:val="22"/>
        </w:rPr>
      </w:pPr>
      <w:r w:rsidRPr="004F644B">
        <w:rPr>
          <w:rFonts w:asciiTheme="minorHAnsi" w:hAnsiTheme="minorHAnsi" w:cstheme="minorHAnsi"/>
          <w:color w:val="000007"/>
          <w:sz w:val="22"/>
          <w:szCs w:val="22"/>
        </w:rPr>
        <w:t xml:space="preserve">Allegato </w:t>
      </w:r>
      <w:r w:rsidR="00BC3E6A" w:rsidRPr="004F644B">
        <w:rPr>
          <w:rFonts w:asciiTheme="minorHAnsi" w:hAnsiTheme="minorHAnsi" w:cstheme="minorHAnsi"/>
          <w:color w:val="000007"/>
          <w:sz w:val="22"/>
          <w:szCs w:val="22"/>
        </w:rPr>
        <w:t>1</w:t>
      </w:r>
      <w:r w:rsidRPr="004F644B">
        <w:rPr>
          <w:rFonts w:asciiTheme="minorHAnsi" w:hAnsiTheme="minorHAnsi" w:cstheme="minorHAnsi"/>
          <w:color w:val="000007"/>
          <w:sz w:val="22"/>
          <w:szCs w:val="22"/>
        </w:rPr>
        <w:t xml:space="preserve"> – Domanda di </w:t>
      </w:r>
      <w:r w:rsidR="00DD75E7" w:rsidRPr="004F644B">
        <w:rPr>
          <w:rFonts w:asciiTheme="minorHAnsi" w:hAnsiTheme="minorHAnsi" w:cstheme="minorHAnsi"/>
          <w:color w:val="000007"/>
          <w:sz w:val="22"/>
          <w:szCs w:val="22"/>
        </w:rPr>
        <w:t>contributo</w:t>
      </w:r>
      <w:r w:rsidRPr="004F644B">
        <w:rPr>
          <w:rFonts w:asciiTheme="minorHAnsi" w:hAnsiTheme="minorHAnsi" w:cstheme="minorHAnsi"/>
          <w:color w:val="000007"/>
          <w:sz w:val="22"/>
          <w:szCs w:val="22"/>
        </w:rPr>
        <w:t xml:space="preserve"> </w:t>
      </w:r>
      <w:r w:rsidR="00DD75E7" w:rsidRPr="004F644B">
        <w:rPr>
          <w:rFonts w:asciiTheme="minorHAnsi" w:hAnsiTheme="minorHAnsi" w:cstheme="minorHAnsi"/>
          <w:color w:val="000007"/>
          <w:sz w:val="22"/>
          <w:szCs w:val="22"/>
        </w:rPr>
        <w:t>(</w:t>
      </w:r>
      <w:r w:rsidRPr="004F644B">
        <w:rPr>
          <w:rFonts w:asciiTheme="minorHAnsi" w:hAnsiTheme="minorHAnsi" w:cstheme="minorHAnsi"/>
          <w:color w:val="000007"/>
          <w:sz w:val="22"/>
          <w:szCs w:val="22"/>
        </w:rPr>
        <w:t>inclusiva della dichiarazione riferita al possesso dei requisiti di cui al</w:t>
      </w:r>
      <w:r w:rsidR="00BC3E6A" w:rsidRPr="004F644B">
        <w:rPr>
          <w:rFonts w:asciiTheme="minorHAnsi" w:hAnsiTheme="minorHAnsi" w:cstheme="minorHAnsi"/>
          <w:color w:val="000007"/>
          <w:sz w:val="22"/>
          <w:szCs w:val="22"/>
        </w:rPr>
        <w:t xml:space="preserve"> par.</w:t>
      </w:r>
      <w:r w:rsidRPr="004F644B">
        <w:rPr>
          <w:rFonts w:asciiTheme="minorHAnsi" w:hAnsiTheme="minorHAnsi" w:cstheme="minorHAnsi"/>
          <w:color w:val="000007"/>
          <w:sz w:val="22"/>
          <w:szCs w:val="22"/>
        </w:rPr>
        <w:t xml:space="preserve"> </w:t>
      </w:r>
      <w:r w:rsidR="00395D64" w:rsidRPr="004F644B">
        <w:rPr>
          <w:rFonts w:asciiTheme="minorHAnsi" w:hAnsiTheme="minorHAnsi" w:cstheme="minorHAnsi"/>
          <w:color w:val="000007"/>
          <w:sz w:val="22"/>
          <w:szCs w:val="22"/>
        </w:rPr>
        <w:t>3 e agli obblighi di cui al par. 8</w:t>
      </w:r>
      <w:r w:rsidR="00DD75E7" w:rsidRPr="004F644B">
        <w:rPr>
          <w:rFonts w:asciiTheme="minorHAnsi" w:hAnsiTheme="minorHAnsi" w:cstheme="minorHAnsi"/>
          <w:color w:val="000007"/>
          <w:sz w:val="22"/>
          <w:szCs w:val="22"/>
        </w:rPr>
        <w:t>)</w:t>
      </w:r>
      <w:r w:rsidR="00B93351" w:rsidRPr="004F644B">
        <w:rPr>
          <w:rFonts w:asciiTheme="minorHAnsi" w:hAnsiTheme="minorHAnsi" w:cstheme="minorHAnsi"/>
          <w:color w:val="000007"/>
          <w:sz w:val="22"/>
          <w:szCs w:val="22"/>
        </w:rPr>
        <w:t>;</w:t>
      </w:r>
    </w:p>
    <w:p w14:paraId="5E092F51" w14:textId="426F10EA" w:rsidR="008C6368" w:rsidRDefault="008C6368" w:rsidP="008C6368">
      <w:pPr>
        <w:tabs>
          <w:tab w:val="left" w:pos="538"/>
          <w:tab w:val="left" w:pos="540"/>
        </w:tabs>
        <w:spacing w:before="1"/>
        <w:ind w:left="112" w:right="153"/>
        <w:jc w:val="both"/>
        <w:rPr>
          <w:rFonts w:asciiTheme="minorHAnsi" w:hAnsiTheme="minorHAnsi" w:cstheme="minorHAnsi"/>
          <w:sz w:val="22"/>
          <w:szCs w:val="22"/>
        </w:rPr>
      </w:pPr>
      <w:r>
        <w:rPr>
          <w:rFonts w:asciiTheme="minorHAnsi" w:hAnsiTheme="minorHAnsi" w:cstheme="minorHAnsi"/>
          <w:sz w:val="22"/>
          <w:szCs w:val="22"/>
        </w:rPr>
        <w:lastRenderedPageBreak/>
        <w:t xml:space="preserve">Allegato </w:t>
      </w:r>
      <w:r w:rsidR="00450202">
        <w:rPr>
          <w:rFonts w:asciiTheme="minorHAnsi" w:hAnsiTheme="minorHAnsi" w:cstheme="minorHAnsi"/>
          <w:sz w:val="22"/>
          <w:szCs w:val="22"/>
        </w:rPr>
        <w:t>2</w:t>
      </w:r>
      <w:r>
        <w:rPr>
          <w:rFonts w:asciiTheme="minorHAnsi" w:hAnsiTheme="minorHAnsi" w:cstheme="minorHAnsi"/>
          <w:sz w:val="22"/>
          <w:szCs w:val="22"/>
        </w:rPr>
        <w:t xml:space="preserve"> – </w:t>
      </w:r>
      <w:bookmarkStart w:id="189" w:name="_Hlk212627293"/>
      <w:r>
        <w:rPr>
          <w:rFonts w:asciiTheme="minorHAnsi" w:hAnsiTheme="minorHAnsi" w:cstheme="minorHAnsi"/>
          <w:sz w:val="22"/>
          <w:szCs w:val="22"/>
        </w:rPr>
        <w:t xml:space="preserve">Modello dichiarazione </w:t>
      </w:r>
      <w:r w:rsidR="00450202">
        <w:rPr>
          <w:rFonts w:asciiTheme="minorHAnsi" w:hAnsiTheme="minorHAnsi" w:cstheme="minorHAnsi"/>
          <w:sz w:val="22"/>
          <w:szCs w:val="22"/>
        </w:rPr>
        <w:t>del locatore immobile</w:t>
      </w:r>
      <w:bookmarkEnd w:id="189"/>
      <w:r w:rsidR="00B93351">
        <w:rPr>
          <w:rFonts w:asciiTheme="minorHAnsi" w:hAnsiTheme="minorHAnsi" w:cstheme="minorHAnsi"/>
          <w:sz w:val="22"/>
          <w:szCs w:val="22"/>
        </w:rPr>
        <w:t>;</w:t>
      </w:r>
    </w:p>
    <w:p w14:paraId="6A8FECCF" w14:textId="2E7CA9A7" w:rsidR="00395D64" w:rsidRDefault="00395D64" w:rsidP="008C6368">
      <w:pPr>
        <w:tabs>
          <w:tab w:val="left" w:pos="538"/>
          <w:tab w:val="left" w:pos="540"/>
        </w:tabs>
        <w:spacing w:before="1"/>
        <w:ind w:left="112" w:right="153"/>
        <w:jc w:val="both"/>
        <w:rPr>
          <w:rFonts w:asciiTheme="minorHAnsi" w:hAnsiTheme="minorHAnsi" w:cstheme="minorHAnsi"/>
          <w:sz w:val="22"/>
          <w:szCs w:val="22"/>
        </w:rPr>
      </w:pPr>
    </w:p>
    <w:p w14:paraId="40E90D9C" w14:textId="63CFA021" w:rsidR="00787A52" w:rsidRDefault="00395D64" w:rsidP="008C6368">
      <w:pPr>
        <w:tabs>
          <w:tab w:val="left" w:pos="538"/>
          <w:tab w:val="left" w:pos="540"/>
        </w:tabs>
        <w:spacing w:before="1"/>
        <w:ind w:left="112" w:right="153"/>
        <w:jc w:val="both"/>
        <w:rPr>
          <w:rFonts w:asciiTheme="minorHAnsi" w:hAnsiTheme="minorHAnsi" w:cstheme="minorHAnsi"/>
          <w:sz w:val="22"/>
          <w:szCs w:val="22"/>
        </w:rPr>
      </w:pPr>
      <w:r>
        <w:rPr>
          <w:rFonts w:asciiTheme="minorHAnsi" w:hAnsiTheme="minorHAnsi" w:cstheme="minorHAnsi"/>
          <w:sz w:val="22"/>
          <w:szCs w:val="22"/>
        </w:rPr>
        <w:t>Allegato 3 – Modello di delega all’incasso</w:t>
      </w:r>
      <w:r w:rsidR="00B93351">
        <w:rPr>
          <w:rFonts w:asciiTheme="minorHAnsi" w:hAnsiTheme="minorHAnsi" w:cstheme="minorHAnsi"/>
          <w:sz w:val="22"/>
          <w:szCs w:val="22"/>
        </w:rPr>
        <w:t>;</w:t>
      </w:r>
    </w:p>
    <w:p w14:paraId="44807A58" w14:textId="77777777" w:rsidR="006E37FC" w:rsidRPr="00D342E4" w:rsidRDefault="006E37FC" w:rsidP="006C13E9">
      <w:pPr>
        <w:pStyle w:val="NormaleWeb"/>
        <w:ind w:left="112"/>
        <w:jc w:val="both"/>
        <w:rPr>
          <w:rFonts w:asciiTheme="minorHAnsi" w:hAnsiTheme="minorHAnsi" w:cstheme="minorHAnsi"/>
          <w:color w:val="000007"/>
          <w:sz w:val="22"/>
          <w:szCs w:val="22"/>
        </w:rPr>
      </w:pPr>
    </w:p>
    <w:sectPr w:rsidR="006E37FC" w:rsidRPr="00D342E4" w:rsidSect="009661CF">
      <w:pgSz w:w="12240" w:h="15840"/>
      <w:pgMar w:top="2000" w:right="980" w:bottom="1000" w:left="1020" w:header="651"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A6BC" w14:textId="77777777" w:rsidR="00D448F9" w:rsidRDefault="00D448F9">
      <w:r>
        <w:separator/>
      </w:r>
    </w:p>
  </w:endnote>
  <w:endnote w:type="continuationSeparator" w:id="0">
    <w:p w14:paraId="58DC8AF6" w14:textId="77777777" w:rsidR="00D448F9" w:rsidRDefault="00D4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856" w14:textId="77777777" w:rsidR="00B0082D" w:rsidRDefault="00B0082D">
    <w:pPr>
      <w:pStyle w:val="Corpotesto"/>
      <w:spacing w:line="14" w:lineRule="auto"/>
      <w:jc w:val="left"/>
      <w:rPr>
        <w:sz w:val="20"/>
      </w:rPr>
    </w:pPr>
    <w:r>
      <w:rPr>
        <w:noProof/>
      </w:rPr>
      <mc:AlternateContent>
        <mc:Choice Requires="wps">
          <w:drawing>
            <wp:anchor distT="0" distB="0" distL="0" distR="0" simplePos="0" relativeHeight="251656192" behindDoc="1" locked="0" layoutInCell="1" allowOverlap="1" wp14:anchorId="2BA19745" wp14:editId="713506E2">
              <wp:simplePos x="0" y="0"/>
              <wp:positionH relativeFrom="page">
                <wp:posOffset>701040</wp:posOffset>
              </wp:positionH>
              <wp:positionV relativeFrom="page">
                <wp:posOffset>9413443</wp:posOffset>
              </wp:positionV>
              <wp:extent cx="637032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4647D2D" id="Graphic 2" o:spid="_x0000_s1026" style="position:absolute;margin-left:55.2pt;margin-top:741.2pt;width:501.6pt;height:.5pt;z-index:-16380928;visibility:visible;mso-wrap-style:square;mso-wrap-distance-left:0;mso-wrap-distance-top:0;mso-wrap-distance-right:0;mso-wrap-distance-bottom:0;mso-position-horizontal:absolute;mso-position-horizontal-relative:page;mso-position-vertical:absolute;mso-position-vertical-relative:page;v-text-anchor:top" coordsize="6370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" path="m6370066,l,,,6095r6370066,l6370066,xe" fillcolor="#000009"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A55FD9F" wp14:editId="6FEF776E">
              <wp:simplePos x="0" y="0"/>
              <wp:positionH relativeFrom="page">
                <wp:posOffset>6872985</wp:posOffset>
              </wp:positionH>
              <wp:positionV relativeFrom="page">
                <wp:posOffset>9446462</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738404C" w14:textId="544FD58C" w:rsidR="00B0082D" w:rsidRPr="003746ED" w:rsidRDefault="00B0082D">
                          <w:pPr>
                            <w:pStyle w:val="Corpotesto"/>
                            <w:spacing w:line="245" w:lineRule="exact"/>
                            <w:ind w:left="60"/>
                            <w:jc w:val="left"/>
                            <w:rPr>
                              <w:rFonts w:asciiTheme="minorHAnsi" w:hAnsiTheme="minorHAnsi" w:cstheme="minorHAnsi"/>
                              <w:sz w:val="20"/>
                              <w:szCs w:val="20"/>
                            </w:rPr>
                          </w:pPr>
                          <w:r w:rsidRPr="003746ED">
                            <w:rPr>
                              <w:rFonts w:asciiTheme="minorHAnsi" w:hAnsiTheme="minorHAnsi" w:cstheme="minorHAnsi"/>
                              <w:color w:val="000009"/>
                              <w:spacing w:val="-5"/>
                              <w:sz w:val="20"/>
                              <w:szCs w:val="20"/>
                            </w:rPr>
                            <w:fldChar w:fldCharType="begin"/>
                          </w:r>
                          <w:r w:rsidRPr="003746ED">
                            <w:rPr>
                              <w:rFonts w:asciiTheme="minorHAnsi" w:hAnsiTheme="minorHAnsi" w:cstheme="minorHAnsi"/>
                              <w:color w:val="000009"/>
                              <w:spacing w:val="-5"/>
                              <w:sz w:val="20"/>
                              <w:szCs w:val="20"/>
                            </w:rPr>
                            <w:instrText xml:space="preserve"> PAGE </w:instrText>
                          </w:r>
                          <w:r w:rsidRPr="003746ED">
                            <w:rPr>
                              <w:rFonts w:asciiTheme="minorHAnsi" w:hAnsiTheme="minorHAnsi" w:cstheme="minorHAnsi"/>
                              <w:color w:val="000009"/>
                              <w:spacing w:val="-5"/>
                              <w:sz w:val="20"/>
                              <w:szCs w:val="20"/>
                            </w:rPr>
                            <w:fldChar w:fldCharType="separate"/>
                          </w:r>
                          <w:r w:rsidR="00F751EA">
                            <w:rPr>
                              <w:rFonts w:asciiTheme="minorHAnsi" w:hAnsiTheme="minorHAnsi" w:cstheme="minorHAnsi"/>
                              <w:noProof/>
                              <w:color w:val="000009"/>
                              <w:spacing w:val="-5"/>
                              <w:sz w:val="20"/>
                              <w:szCs w:val="20"/>
                            </w:rPr>
                            <w:t>19</w:t>
                          </w:r>
                          <w:r w:rsidRPr="003746ED">
                            <w:rPr>
                              <w:rFonts w:asciiTheme="minorHAnsi" w:hAnsiTheme="minorHAnsi" w:cstheme="minorHAnsi"/>
                              <w:color w:val="000009"/>
                              <w:spacing w:val="-5"/>
                              <w:sz w:val="20"/>
                              <w:szCs w:val="20"/>
                            </w:rPr>
                            <w:fldChar w:fldCharType="end"/>
                          </w:r>
                        </w:p>
                      </w:txbxContent>
                    </wps:txbx>
                    <wps:bodyPr wrap="square" lIns="0" tIns="0" rIns="0" bIns="0" rtlCol="0">
                      <a:noAutofit/>
                    </wps:bodyPr>
                  </wps:wsp>
                </a:graphicData>
              </a:graphic>
            </wp:anchor>
          </w:drawing>
        </mc:Choice>
        <mc:Fallback>
          <w:pict>
            <v:shapetype w14:anchorId="1A55FD9F" id="_x0000_t202" coordsize="21600,21600" o:spt="202" path="m,l,21600r21600,l21600,xe">
              <v:stroke joinstyle="miter"/>
              <v:path gradientshapeok="t" o:connecttype="rect"/>
            </v:shapetype>
            <v:shape id="Textbox 3" o:spid="_x0000_s1026" type="#_x0000_t202" style="position:absolute;margin-left:541.2pt;margin-top:743.8pt;width:18.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" filled="f" stroked="f">
              <v:textbox inset="0,0,0,0">
                <w:txbxContent>
                  <w:p w14:paraId="5738404C" w14:textId="544FD58C" w:rsidR="00B0082D" w:rsidRPr="003746ED" w:rsidRDefault="00B0082D">
                    <w:pPr>
                      <w:pStyle w:val="Corpotesto"/>
                      <w:spacing w:line="245" w:lineRule="exact"/>
                      <w:ind w:left="60"/>
                      <w:jc w:val="left"/>
                      <w:rPr>
                        <w:rFonts w:asciiTheme="minorHAnsi" w:hAnsiTheme="minorHAnsi" w:cstheme="minorHAnsi"/>
                        <w:sz w:val="20"/>
                        <w:szCs w:val="20"/>
                      </w:rPr>
                    </w:pPr>
                    <w:r w:rsidRPr="003746ED">
                      <w:rPr>
                        <w:rFonts w:asciiTheme="minorHAnsi" w:hAnsiTheme="minorHAnsi" w:cstheme="minorHAnsi"/>
                        <w:color w:val="000009"/>
                        <w:spacing w:val="-5"/>
                        <w:sz w:val="20"/>
                        <w:szCs w:val="20"/>
                      </w:rPr>
                      <w:fldChar w:fldCharType="begin"/>
                    </w:r>
                    <w:r w:rsidRPr="003746ED">
                      <w:rPr>
                        <w:rFonts w:asciiTheme="minorHAnsi" w:hAnsiTheme="minorHAnsi" w:cstheme="minorHAnsi"/>
                        <w:color w:val="000009"/>
                        <w:spacing w:val="-5"/>
                        <w:sz w:val="20"/>
                        <w:szCs w:val="20"/>
                      </w:rPr>
                      <w:instrText xml:space="preserve"> PAGE </w:instrText>
                    </w:r>
                    <w:r w:rsidRPr="003746ED">
                      <w:rPr>
                        <w:rFonts w:asciiTheme="minorHAnsi" w:hAnsiTheme="minorHAnsi" w:cstheme="minorHAnsi"/>
                        <w:color w:val="000009"/>
                        <w:spacing w:val="-5"/>
                        <w:sz w:val="20"/>
                        <w:szCs w:val="20"/>
                      </w:rPr>
                      <w:fldChar w:fldCharType="separate"/>
                    </w:r>
                    <w:r w:rsidR="00F751EA">
                      <w:rPr>
                        <w:rFonts w:asciiTheme="minorHAnsi" w:hAnsiTheme="minorHAnsi" w:cstheme="minorHAnsi"/>
                        <w:noProof/>
                        <w:color w:val="000009"/>
                        <w:spacing w:val="-5"/>
                        <w:sz w:val="20"/>
                        <w:szCs w:val="20"/>
                      </w:rPr>
                      <w:t>19</w:t>
                    </w:r>
                    <w:r w:rsidRPr="003746ED">
                      <w:rPr>
                        <w:rFonts w:asciiTheme="minorHAnsi" w:hAnsiTheme="minorHAnsi" w:cstheme="minorHAnsi"/>
                        <w:color w:val="000009"/>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C2D" w14:textId="77777777" w:rsidR="00D448F9" w:rsidRDefault="00D448F9">
      <w:r>
        <w:separator/>
      </w:r>
    </w:p>
  </w:footnote>
  <w:footnote w:type="continuationSeparator" w:id="0">
    <w:p w14:paraId="501E7EAB" w14:textId="77777777" w:rsidR="00D448F9" w:rsidRDefault="00D448F9">
      <w:r>
        <w:continuationSeparator/>
      </w:r>
    </w:p>
  </w:footnote>
  <w:footnote w:id="1">
    <w:p w14:paraId="55DD6697" w14:textId="41C4805F" w:rsidR="00B0082D" w:rsidRPr="004F3316" w:rsidRDefault="00B0082D">
      <w:pPr>
        <w:pStyle w:val="Testonotaapidipagina"/>
      </w:pPr>
      <w:r>
        <w:rPr>
          <w:rStyle w:val="Rimandonotaapidipagina"/>
        </w:rPr>
        <w:footnoteRef/>
      </w:r>
      <w:r>
        <w:t xml:space="preserve"> </w:t>
      </w:r>
      <w:r w:rsidRPr="00786E52">
        <w:t xml:space="preserve">  </w:t>
      </w:r>
      <w:r w:rsidRPr="00786E52">
        <w:rPr>
          <w:rFonts w:asciiTheme="minorHAnsi" w:hAnsiTheme="minorHAnsi" w:cstheme="minorHAnsi"/>
          <w:sz w:val="18"/>
          <w:szCs w:val="18"/>
        </w:rPr>
        <w:t>Si rinvia per il dettaglio dei tre Piani d'azione in ambito FSE+ al seguente link: https://calabriaeuropa.regione.calabria.it/programmazione-2021-2027/attuazione-del-programma/esiti-del-confronto-partenariale-nazionale/</w:t>
      </w:r>
    </w:p>
  </w:footnote>
  <w:footnote w:id="2">
    <w:p w14:paraId="0D676D11" w14:textId="73B1FD92" w:rsidR="00B0082D" w:rsidRDefault="00B0082D" w:rsidP="005417A0">
      <w:pPr>
        <w:pStyle w:val="Testonotaapidipagina"/>
        <w:jc w:val="both"/>
      </w:pPr>
      <w:r w:rsidRPr="00E45573">
        <w:rPr>
          <w:rFonts w:asciiTheme="minorHAnsi" w:hAnsiTheme="minorHAnsi" w:cstheme="minorHAnsi"/>
          <w:sz w:val="18"/>
          <w:szCs w:val="18"/>
        </w:rPr>
        <w:footnoteRef/>
      </w:r>
      <w:r w:rsidRPr="00E45573">
        <w:rPr>
          <w:rFonts w:asciiTheme="minorHAnsi" w:hAnsiTheme="minorHAnsi" w:cstheme="minorHAnsi"/>
          <w:sz w:val="18"/>
          <w:szCs w:val="18"/>
        </w:rPr>
        <w:t>Per ulteriori approfondimenti si rimanda al par. 2.2 della comunicazione C/2023/111 della Commissione UE relativa a “Orientamenti tecnici sull'applicazione del principio «non arrecare un danno significativo» a norma del regolamento sul dispositivo per la ripresa e la resilienza”.</w:t>
      </w:r>
    </w:p>
  </w:footnote>
  <w:footnote w:id="3">
    <w:p w14:paraId="01CD71F4" w14:textId="77777777" w:rsidR="00B0082D" w:rsidRPr="00E45573" w:rsidRDefault="00B0082D" w:rsidP="00E45573">
      <w:pPr>
        <w:pStyle w:val="Testonotaapidipagina"/>
        <w:jc w:val="both"/>
        <w:rPr>
          <w:rFonts w:asciiTheme="minorHAnsi" w:hAnsiTheme="minorHAnsi" w:cstheme="minorHAnsi"/>
          <w:sz w:val="18"/>
          <w:szCs w:val="18"/>
        </w:rPr>
      </w:pPr>
      <w:r w:rsidRPr="00E45573">
        <w:rPr>
          <w:rFonts w:asciiTheme="minorHAnsi" w:hAnsiTheme="minorHAnsi" w:cstheme="minorHAnsi"/>
          <w:sz w:val="18"/>
          <w:szCs w:val="18"/>
        </w:rPr>
        <w:footnoteRef/>
      </w:r>
      <w:r w:rsidRPr="00E45573">
        <w:rPr>
          <w:rFonts w:asciiTheme="minorHAnsi" w:hAnsiTheme="minorHAnsi" w:cstheme="minorHAnsi"/>
          <w:sz w:val="18"/>
          <w:szCs w:val="18"/>
        </w:rPr>
        <w:t xml:space="preserve"> Regolamento (UE) 2021/1060, articolo 9, Principi orizzontali 1. In sede di attuazione dei fondi, gli Stati membri e la Commissione garantiscono il rispetto dei diritti fondamentali e la conformità alla Carta dei diritti fondamentali dell’Unione europea. 2. Gli Stati membri e la Commissione provvedono affinché la parità tra uomini e donne, l’integrazione di genere e l’integrazione della prospettiva di genere siano prese in considerazione e promosse in tutte le fasi della preparazione, dell’attuazione, della sorveglianza, della rendicontazione e della valutazione dei programmi. 3. Gli Stati membri e la Commissione adottano le misure necessarie per prevenire qualsiasi discriminazione fondata su genere, origine razziale o etnica, religione o convinzioni personali, disabilità, età o orientamento sessuale durante le fasi di preparazione, attuazione, sorveglianza, rendicontazione e valutazione dei programmi. In particolare, in tutte le fasi della preparazione e dell’attuazione dei programmi si tiene conto dell’accessibilità per le persone con disabilità. 4. Gli obiettivi dei fondi sono perseguiti in linea con l’obiettivo di promuovere lo sviluppo sostenibile di cui all’articolo 11 TFUE, tenendo conto degli obiettivi di sviluppo sostenibile delle Nazioni Unite, dell’accordo di Parigi e del principio «non arrecare un danno significativo». Gli obiettivi dei fondi sono perseguiti nel pieno rispetto dell’acquis ambientale dell’Unione.</w:t>
      </w:r>
    </w:p>
    <w:p w14:paraId="419957EF" w14:textId="77777777" w:rsidR="00B0082D" w:rsidRDefault="00B0082D" w:rsidP="00E45573">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3C2F" w14:textId="20616E42" w:rsidR="00B0082D" w:rsidRDefault="00B0082D">
    <w:pPr>
      <w:pStyle w:val="Corpotesto"/>
      <w:spacing w:line="14" w:lineRule="auto"/>
      <w:jc w:val="left"/>
      <w:rPr>
        <w:sz w:val="20"/>
      </w:rPr>
    </w:pPr>
    <w:r>
      <w:rPr>
        <w:noProof/>
      </w:rPr>
      <w:drawing>
        <wp:anchor distT="0" distB="0" distL="114300" distR="114300" simplePos="0" relativeHeight="251658240" behindDoc="0" locked="0" layoutInCell="1" allowOverlap="1" wp14:anchorId="06F9A663" wp14:editId="4017EBB1">
          <wp:simplePos x="0" y="0"/>
          <wp:positionH relativeFrom="margin">
            <wp:posOffset>3175</wp:posOffset>
          </wp:positionH>
          <wp:positionV relativeFrom="paragraph">
            <wp:posOffset>15875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A7E"/>
    <w:multiLevelType w:val="hybridMultilevel"/>
    <w:tmpl w:val="AEFEF0B6"/>
    <w:lvl w:ilvl="0" w:tplc="9FAAA34E">
      <w:numFmt w:val="bullet"/>
      <w:lvlText w:val="•"/>
      <w:lvlJc w:val="left"/>
      <w:pPr>
        <w:ind w:left="772" w:hanging="360"/>
      </w:pPr>
      <w:rPr>
        <w:rFonts w:hint="default"/>
        <w:lang w:val="it-IT" w:eastAsia="en-US" w:bidi="ar-SA"/>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1" w15:restartNumberingAfterBreak="0">
    <w:nsid w:val="09EA0BCA"/>
    <w:multiLevelType w:val="multilevel"/>
    <w:tmpl w:val="117899AA"/>
    <w:lvl w:ilvl="0">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7917B4"/>
    <w:multiLevelType w:val="multilevel"/>
    <w:tmpl w:val="95AA31AC"/>
    <w:lvl w:ilvl="0">
      <w:start w:val="1"/>
      <w:numFmt w:val="decimal"/>
      <w:lvlText w:val="%1."/>
      <w:lvlJc w:val="left"/>
      <w:pPr>
        <w:ind w:left="709" w:hanging="567"/>
      </w:pPr>
      <w:rPr>
        <w:rFonts w:ascii="Calibri" w:eastAsia="Calibri" w:hAnsi="Calibri" w:cs="Calibri" w:hint="default"/>
        <w:b/>
        <w:bCs/>
        <w:i w:val="0"/>
        <w:iCs w:val="0"/>
        <w:color w:val="1F487C"/>
        <w:spacing w:val="-1"/>
        <w:w w:val="100"/>
        <w:sz w:val="28"/>
        <w:szCs w:val="28"/>
        <w:lang w:val="it-IT" w:eastAsia="en-US" w:bidi="ar-SA"/>
      </w:rPr>
    </w:lvl>
    <w:lvl w:ilvl="1">
      <w:start w:val="1"/>
      <w:numFmt w:val="decimal"/>
      <w:lvlText w:val="%1.%2"/>
      <w:lvlJc w:val="left"/>
      <w:pPr>
        <w:ind w:left="709" w:hanging="567"/>
      </w:pPr>
      <w:rPr>
        <w:rFonts w:ascii="Calibri" w:eastAsia="Calibri" w:hAnsi="Calibri" w:cs="Calibri" w:hint="default"/>
        <w:b/>
        <w:bCs/>
        <w:i w:val="0"/>
        <w:iCs w:val="0"/>
        <w:color w:val="1F487C"/>
        <w:spacing w:val="0"/>
        <w:w w:val="100"/>
        <w:sz w:val="24"/>
        <w:szCs w:val="24"/>
        <w:lang w:val="it-IT" w:eastAsia="en-US" w:bidi="ar-SA"/>
      </w:rPr>
    </w:lvl>
    <w:lvl w:ilvl="2">
      <w:start w:val="1"/>
      <w:numFmt w:val="decimal"/>
      <w:lvlText w:val="%3."/>
      <w:lvlJc w:val="left"/>
      <w:pPr>
        <w:ind w:left="709" w:hanging="426"/>
      </w:pPr>
      <w:rPr>
        <w:rFonts w:hint="default"/>
        <w:spacing w:val="0"/>
        <w:w w:val="100"/>
        <w:lang w:val="it-IT" w:eastAsia="en-US" w:bidi="ar-SA"/>
      </w:rPr>
    </w:lvl>
    <w:lvl w:ilvl="3">
      <w:start w:val="1"/>
      <w:numFmt w:val="lowerLetter"/>
      <w:lvlText w:val="%4)"/>
      <w:lvlJc w:val="left"/>
      <w:pPr>
        <w:ind w:left="851" w:hanging="281"/>
      </w:pPr>
      <w:rPr>
        <w:rFonts w:hint="default"/>
        <w:spacing w:val="-1"/>
        <w:w w:val="100"/>
        <w:lang w:val="it-IT" w:eastAsia="en-US" w:bidi="ar-SA"/>
      </w:rPr>
    </w:lvl>
    <w:lvl w:ilvl="4">
      <w:numFmt w:val="bullet"/>
      <w:lvlText w:val=""/>
      <w:lvlJc w:val="left"/>
      <w:pPr>
        <w:ind w:left="1223" w:hanging="360"/>
      </w:pPr>
      <w:rPr>
        <w:rFonts w:ascii="Symbol" w:eastAsia="Symbol" w:hAnsi="Symbol" w:cs="Symbol" w:hint="default"/>
        <w:b w:val="0"/>
        <w:bCs w:val="0"/>
        <w:i w:val="0"/>
        <w:iCs w:val="0"/>
        <w:color w:val="000009"/>
        <w:spacing w:val="0"/>
        <w:w w:val="100"/>
        <w:sz w:val="22"/>
        <w:szCs w:val="22"/>
        <w:lang w:val="it-IT" w:eastAsia="en-US" w:bidi="ar-SA"/>
      </w:rPr>
    </w:lvl>
    <w:lvl w:ilvl="5">
      <w:numFmt w:val="bullet"/>
      <w:lvlText w:val="•"/>
      <w:lvlJc w:val="left"/>
      <w:pPr>
        <w:ind w:left="1230" w:hanging="360"/>
      </w:pPr>
      <w:rPr>
        <w:rFonts w:hint="default"/>
        <w:lang w:val="it-IT" w:eastAsia="en-US" w:bidi="ar-SA"/>
      </w:rPr>
    </w:lvl>
    <w:lvl w:ilvl="6">
      <w:numFmt w:val="bullet"/>
      <w:lvlText w:val="•"/>
      <w:lvlJc w:val="left"/>
      <w:pPr>
        <w:ind w:left="1270" w:hanging="360"/>
      </w:pPr>
      <w:rPr>
        <w:rFonts w:hint="default"/>
        <w:lang w:val="it-IT" w:eastAsia="en-US" w:bidi="ar-SA"/>
      </w:rPr>
    </w:lvl>
    <w:lvl w:ilvl="7">
      <w:numFmt w:val="bullet"/>
      <w:lvlText w:val="•"/>
      <w:lvlJc w:val="left"/>
      <w:pPr>
        <w:ind w:left="1370" w:hanging="360"/>
      </w:pPr>
      <w:rPr>
        <w:rFonts w:hint="default"/>
        <w:lang w:val="it-IT" w:eastAsia="en-US" w:bidi="ar-SA"/>
      </w:rPr>
    </w:lvl>
    <w:lvl w:ilvl="8">
      <w:numFmt w:val="bullet"/>
      <w:lvlText w:val="•"/>
      <w:lvlJc w:val="left"/>
      <w:pPr>
        <w:ind w:left="4336" w:hanging="360"/>
      </w:pPr>
      <w:rPr>
        <w:rFonts w:hint="default"/>
        <w:lang w:val="it-IT" w:eastAsia="en-US" w:bidi="ar-SA"/>
      </w:rPr>
    </w:lvl>
  </w:abstractNum>
  <w:abstractNum w:abstractNumId="4" w15:restartNumberingAfterBreak="0">
    <w:nsid w:val="1EDA36B3"/>
    <w:multiLevelType w:val="multilevel"/>
    <w:tmpl w:val="4900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E0247"/>
    <w:multiLevelType w:val="hybridMultilevel"/>
    <w:tmpl w:val="056EC174"/>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8C226D"/>
    <w:multiLevelType w:val="multilevel"/>
    <w:tmpl w:val="B204F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351D45"/>
    <w:multiLevelType w:val="hybridMultilevel"/>
    <w:tmpl w:val="031CC452"/>
    <w:lvl w:ilvl="0" w:tplc="04100001">
      <w:start w:val="1"/>
      <w:numFmt w:val="bullet"/>
      <w:lvlText w:val=""/>
      <w:lvlJc w:val="left"/>
      <w:pPr>
        <w:ind w:left="832" w:hanging="360"/>
      </w:pPr>
      <w:rPr>
        <w:rFonts w:ascii="Symbol" w:hAnsi="Symbol" w:hint="default"/>
      </w:rPr>
    </w:lvl>
    <w:lvl w:ilvl="1" w:tplc="FFFFFFFF">
      <w:start w:val="1"/>
      <w:numFmt w:val="bullet"/>
      <w:lvlText w:val="o"/>
      <w:lvlJc w:val="left"/>
      <w:pPr>
        <w:ind w:left="1552" w:hanging="360"/>
      </w:pPr>
      <w:rPr>
        <w:rFonts w:ascii="Courier New" w:hAnsi="Courier New" w:cs="Courier New" w:hint="default"/>
      </w:rPr>
    </w:lvl>
    <w:lvl w:ilvl="2" w:tplc="FFFFFFFF">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8" w15:restartNumberingAfterBreak="0">
    <w:nsid w:val="373E05F2"/>
    <w:multiLevelType w:val="hybridMultilevel"/>
    <w:tmpl w:val="A84E3286"/>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A5067E"/>
    <w:multiLevelType w:val="hybridMultilevel"/>
    <w:tmpl w:val="970C4192"/>
    <w:lvl w:ilvl="0" w:tplc="0410000D">
      <w:start w:val="1"/>
      <w:numFmt w:val="bullet"/>
      <w:lvlText w:val=""/>
      <w:lvlJc w:val="left"/>
      <w:pPr>
        <w:ind w:left="1552" w:hanging="360"/>
      </w:pPr>
      <w:rPr>
        <w:rFonts w:ascii="Wingdings" w:hAnsi="Wingdings"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10" w15:restartNumberingAfterBreak="0">
    <w:nsid w:val="3D565D5C"/>
    <w:multiLevelType w:val="hybridMultilevel"/>
    <w:tmpl w:val="DE840F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E92A50"/>
    <w:multiLevelType w:val="multilevel"/>
    <w:tmpl w:val="CDF85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67F0F"/>
    <w:multiLevelType w:val="hybridMultilevel"/>
    <w:tmpl w:val="8F286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69408A"/>
    <w:multiLevelType w:val="hybridMultilevel"/>
    <w:tmpl w:val="41DAA47C"/>
    <w:lvl w:ilvl="0" w:tplc="04100005">
      <w:start w:val="1"/>
      <w:numFmt w:val="bullet"/>
      <w:lvlText w:val=""/>
      <w:lvlJc w:val="left"/>
      <w:pPr>
        <w:ind w:left="832" w:hanging="360"/>
      </w:pPr>
      <w:rPr>
        <w:rFonts w:ascii="Wingdings" w:hAnsi="Wingding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4" w15:restartNumberingAfterBreak="0">
    <w:nsid w:val="5A692E77"/>
    <w:multiLevelType w:val="hybridMultilevel"/>
    <w:tmpl w:val="CD68BED4"/>
    <w:lvl w:ilvl="0" w:tplc="783E51F2">
      <w:start w:val="1"/>
      <w:numFmt w:val="lowerLetter"/>
      <w:lvlText w:val="%1."/>
      <w:lvlJc w:val="left"/>
      <w:pPr>
        <w:ind w:left="832" w:hanging="360"/>
      </w:pPr>
      <w:rPr>
        <w:rFonts w:hint="default"/>
        <w:color w:val="auto"/>
      </w:rPr>
    </w:lvl>
    <w:lvl w:ilvl="1" w:tplc="FFFFFFFF">
      <w:start w:val="1"/>
      <w:numFmt w:val="bullet"/>
      <w:lvlText w:val="o"/>
      <w:lvlJc w:val="left"/>
      <w:pPr>
        <w:ind w:left="1552" w:hanging="360"/>
      </w:pPr>
      <w:rPr>
        <w:rFonts w:ascii="Courier New" w:hAnsi="Courier New" w:cs="Courier New" w:hint="default"/>
      </w:rPr>
    </w:lvl>
    <w:lvl w:ilvl="2" w:tplc="FFFFFFFF">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5" w15:restartNumberingAfterBreak="0">
    <w:nsid w:val="61136649"/>
    <w:multiLevelType w:val="hybridMultilevel"/>
    <w:tmpl w:val="D84803DC"/>
    <w:lvl w:ilvl="0" w:tplc="DFB251F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AF2F86"/>
    <w:multiLevelType w:val="hybridMultilevel"/>
    <w:tmpl w:val="DF5674F0"/>
    <w:lvl w:ilvl="0" w:tplc="04100005">
      <w:start w:val="1"/>
      <w:numFmt w:val="bullet"/>
      <w:lvlText w:val=""/>
      <w:lvlJc w:val="left"/>
      <w:pPr>
        <w:ind w:left="472" w:hanging="360"/>
      </w:pPr>
      <w:rPr>
        <w:rFonts w:ascii="Wingdings" w:hAnsi="Wingdings" w:hint="default"/>
      </w:rPr>
    </w:lvl>
    <w:lvl w:ilvl="1" w:tplc="04100003">
      <w:start w:val="1"/>
      <w:numFmt w:val="bullet"/>
      <w:lvlText w:val="o"/>
      <w:lvlJc w:val="left"/>
      <w:pPr>
        <w:ind w:left="1192" w:hanging="360"/>
      </w:pPr>
      <w:rPr>
        <w:rFonts w:ascii="Courier New" w:hAnsi="Courier New" w:cs="Courier New" w:hint="default"/>
      </w:rPr>
    </w:lvl>
    <w:lvl w:ilvl="2" w:tplc="04100005">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7" w15:restartNumberingAfterBreak="0">
    <w:nsid w:val="689F6F9E"/>
    <w:multiLevelType w:val="hybridMultilevel"/>
    <w:tmpl w:val="A5E0EAAC"/>
    <w:lvl w:ilvl="0" w:tplc="04100005">
      <w:start w:val="1"/>
      <w:numFmt w:val="bullet"/>
      <w:lvlText w:val=""/>
      <w:lvlJc w:val="left"/>
      <w:pPr>
        <w:ind w:left="832" w:hanging="360"/>
      </w:pPr>
      <w:rPr>
        <w:rFonts w:ascii="Wingdings" w:hAnsi="Wingdings" w:hint="default"/>
      </w:rPr>
    </w:lvl>
    <w:lvl w:ilvl="1" w:tplc="68060F96">
      <w:start w:val="4"/>
      <w:numFmt w:val="bullet"/>
      <w:lvlText w:val="-"/>
      <w:lvlJc w:val="left"/>
      <w:pPr>
        <w:ind w:left="1800" w:hanging="360"/>
      </w:pPr>
      <w:rPr>
        <w:rFonts w:ascii="Calibri" w:eastAsia="Calibri" w:hAnsi="Calibri" w:cs="Calibri"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F636846"/>
    <w:multiLevelType w:val="hybridMultilevel"/>
    <w:tmpl w:val="39F6E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9A022B"/>
    <w:multiLevelType w:val="hybridMultilevel"/>
    <w:tmpl w:val="BD26E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53311B"/>
    <w:multiLevelType w:val="hybridMultilevel"/>
    <w:tmpl w:val="16C4A91C"/>
    <w:lvl w:ilvl="0" w:tplc="27AEBD46">
      <w:start w:val="1"/>
      <w:numFmt w:val="decimal"/>
      <w:lvlText w:val="%1."/>
      <w:lvlJc w:val="left"/>
      <w:pPr>
        <w:ind w:left="473" w:hanging="361"/>
      </w:pPr>
      <w:rPr>
        <w:rFonts w:ascii="Calibri" w:eastAsia="Calibri" w:hAnsi="Calibri" w:cs="Calibri" w:hint="default"/>
        <w:b w:val="0"/>
        <w:bCs w:val="0"/>
        <w:i w:val="0"/>
        <w:iCs w:val="0"/>
        <w:color w:val="000009"/>
        <w:spacing w:val="0"/>
        <w:w w:val="100"/>
        <w:sz w:val="22"/>
        <w:szCs w:val="22"/>
        <w:lang w:val="it-IT" w:eastAsia="en-US" w:bidi="ar-SA"/>
      </w:rPr>
    </w:lvl>
    <w:lvl w:ilvl="1" w:tplc="CFE2ACAA">
      <w:start w:val="1"/>
      <w:numFmt w:val="lowerLetter"/>
      <w:lvlText w:val="%2."/>
      <w:lvlJc w:val="left"/>
      <w:pPr>
        <w:ind w:left="1106" w:hanging="428"/>
      </w:pPr>
      <w:rPr>
        <w:rFonts w:ascii="Calibri" w:eastAsia="Calibri" w:hAnsi="Calibri" w:cs="Calibri" w:hint="default"/>
        <w:b w:val="0"/>
        <w:bCs w:val="0"/>
        <w:i w:val="0"/>
        <w:iCs w:val="0"/>
        <w:color w:val="000009"/>
        <w:spacing w:val="-1"/>
        <w:w w:val="100"/>
        <w:sz w:val="22"/>
        <w:szCs w:val="22"/>
        <w:lang w:val="it-IT" w:eastAsia="en-US" w:bidi="ar-SA"/>
      </w:rPr>
    </w:lvl>
    <w:lvl w:ilvl="2" w:tplc="9FAAA34E">
      <w:numFmt w:val="bullet"/>
      <w:lvlText w:val="•"/>
      <w:lvlJc w:val="left"/>
      <w:pPr>
        <w:ind w:left="2115" w:hanging="428"/>
      </w:pPr>
      <w:rPr>
        <w:rFonts w:hint="default"/>
        <w:lang w:val="it-IT" w:eastAsia="en-US" w:bidi="ar-SA"/>
      </w:rPr>
    </w:lvl>
    <w:lvl w:ilvl="3" w:tplc="84926CA2">
      <w:numFmt w:val="bullet"/>
      <w:lvlText w:val="•"/>
      <w:lvlJc w:val="left"/>
      <w:pPr>
        <w:ind w:left="3131" w:hanging="428"/>
      </w:pPr>
      <w:rPr>
        <w:rFonts w:hint="default"/>
        <w:lang w:val="it-IT" w:eastAsia="en-US" w:bidi="ar-SA"/>
      </w:rPr>
    </w:lvl>
    <w:lvl w:ilvl="4" w:tplc="E390BAE8">
      <w:numFmt w:val="bullet"/>
      <w:lvlText w:val="•"/>
      <w:lvlJc w:val="left"/>
      <w:pPr>
        <w:ind w:left="4146" w:hanging="428"/>
      </w:pPr>
      <w:rPr>
        <w:rFonts w:hint="default"/>
        <w:lang w:val="it-IT" w:eastAsia="en-US" w:bidi="ar-SA"/>
      </w:rPr>
    </w:lvl>
    <w:lvl w:ilvl="5" w:tplc="DD080FA2">
      <w:numFmt w:val="bullet"/>
      <w:lvlText w:val="•"/>
      <w:lvlJc w:val="left"/>
      <w:pPr>
        <w:ind w:left="5162" w:hanging="428"/>
      </w:pPr>
      <w:rPr>
        <w:rFonts w:hint="default"/>
        <w:lang w:val="it-IT" w:eastAsia="en-US" w:bidi="ar-SA"/>
      </w:rPr>
    </w:lvl>
    <w:lvl w:ilvl="6" w:tplc="1AB02A80">
      <w:numFmt w:val="bullet"/>
      <w:lvlText w:val="•"/>
      <w:lvlJc w:val="left"/>
      <w:pPr>
        <w:ind w:left="6177" w:hanging="428"/>
      </w:pPr>
      <w:rPr>
        <w:rFonts w:hint="default"/>
        <w:lang w:val="it-IT" w:eastAsia="en-US" w:bidi="ar-SA"/>
      </w:rPr>
    </w:lvl>
    <w:lvl w:ilvl="7" w:tplc="D7F0CF80">
      <w:numFmt w:val="bullet"/>
      <w:lvlText w:val="•"/>
      <w:lvlJc w:val="left"/>
      <w:pPr>
        <w:ind w:left="7193" w:hanging="428"/>
      </w:pPr>
      <w:rPr>
        <w:rFonts w:hint="default"/>
        <w:lang w:val="it-IT" w:eastAsia="en-US" w:bidi="ar-SA"/>
      </w:rPr>
    </w:lvl>
    <w:lvl w:ilvl="8" w:tplc="1702F670">
      <w:numFmt w:val="bullet"/>
      <w:lvlText w:val="•"/>
      <w:lvlJc w:val="left"/>
      <w:pPr>
        <w:ind w:left="8208" w:hanging="428"/>
      </w:pPr>
      <w:rPr>
        <w:rFonts w:hint="default"/>
        <w:lang w:val="it-IT" w:eastAsia="en-US" w:bidi="ar-SA"/>
      </w:rPr>
    </w:lvl>
  </w:abstractNum>
  <w:abstractNum w:abstractNumId="21" w15:restartNumberingAfterBreak="0">
    <w:nsid w:val="7DFB663B"/>
    <w:multiLevelType w:val="hybridMultilevel"/>
    <w:tmpl w:val="DC3EFA7A"/>
    <w:lvl w:ilvl="0" w:tplc="0410000F">
      <w:start w:val="1"/>
      <w:numFmt w:val="decimal"/>
      <w:lvlText w:val="%1."/>
      <w:lvlJc w:val="left"/>
      <w:pPr>
        <w:ind w:left="832" w:hanging="360"/>
      </w:pPr>
      <w:rPr>
        <w:rFonts w:hint="default"/>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1037924413">
    <w:abstractNumId w:val="20"/>
  </w:num>
  <w:num w:numId="2" w16cid:durableId="798492448">
    <w:abstractNumId w:val="3"/>
  </w:num>
  <w:num w:numId="3" w16cid:durableId="291324941">
    <w:abstractNumId w:val="2"/>
  </w:num>
  <w:num w:numId="4" w16cid:durableId="2082604239">
    <w:abstractNumId w:val="17"/>
  </w:num>
  <w:num w:numId="5" w16cid:durableId="628585754">
    <w:abstractNumId w:val="1"/>
  </w:num>
  <w:num w:numId="6" w16cid:durableId="175383436">
    <w:abstractNumId w:val="5"/>
  </w:num>
  <w:num w:numId="7" w16cid:durableId="1673292410">
    <w:abstractNumId w:val="10"/>
  </w:num>
  <w:num w:numId="8" w16cid:durableId="1615208108">
    <w:abstractNumId w:val="16"/>
  </w:num>
  <w:num w:numId="9" w16cid:durableId="2029717693">
    <w:abstractNumId w:val="8"/>
  </w:num>
  <w:num w:numId="10" w16cid:durableId="1245147697">
    <w:abstractNumId w:val="13"/>
  </w:num>
  <w:num w:numId="11" w16cid:durableId="820149648">
    <w:abstractNumId w:val="19"/>
  </w:num>
  <w:num w:numId="12" w16cid:durableId="1375814058">
    <w:abstractNumId w:val="21"/>
  </w:num>
  <w:num w:numId="13" w16cid:durableId="1569487702">
    <w:abstractNumId w:val="4"/>
  </w:num>
  <w:num w:numId="14" w16cid:durableId="1843743449">
    <w:abstractNumId w:val="11"/>
  </w:num>
  <w:num w:numId="15" w16cid:durableId="855967132">
    <w:abstractNumId w:val="7"/>
  </w:num>
  <w:num w:numId="16" w16cid:durableId="201524415">
    <w:abstractNumId w:val="14"/>
  </w:num>
  <w:num w:numId="17" w16cid:durableId="807820841">
    <w:abstractNumId w:val="9"/>
  </w:num>
  <w:num w:numId="18" w16cid:durableId="2060594144">
    <w:abstractNumId w:val="0"/>
  </w:num>
  <w:num w:numId="19" w16cid:durableId="2128697227">
    <w:abstractNumId w:val="6"/>
  </w:num>
  <w:num w:numId="20" w16cid:durableId="2080394330">
    <w:abstractNumId w:val="15"/>
  </w:num>
  <w:num w:numId="21" w16cid:durableId="1743522917">
    <w:abstractNumId w:val="18"/>
  </w:num>
  <w:num w:numId="22" w16cid:durableId="11390828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6C"/>
    <w:rsid w:val="000009CA"/>
    <w:rsid w:val="00000A12"/>
    <w:rsid w:val="00000FFE"/>
    <w:rsid w:val="00001580"/>
    <w:rsid w:val="0000184C"/>
    <w:rsid w:val="000027C1"/>
    <w:rsid w:val="00002B05"/>
    <w:rsid w:val="000030E0"/>
    <w:rsid w:val="000032FC"/>
    <w:rsid w:val="00003A48"/>
    <w:rsid w:val="00003BBD"/>
    <w:rsid w:val="00004189"/>
    <w:rsid w:val="000047B2"/>
    <w:rsid w:val="00005074"/>
    <w:rsid w:val="00005830"/>
    <w:rsid w:val="00007660"/>
    <w:rsid w:val="00007895"/>
    <w:rsid w:val="00007999"/>
    <w:rsid w:val="00011D4F"/>
    <w:rsid w:val="00011E5D"/>
    <w:rsid w:val="00012CD4"/>
    <w:rsid w:val="0001308F"/>
    <w:rsid w:val="000137A9"/>
    <w:rsid w:val="00013D66"/>
    <w:rsid w:val="000140FA"/>
    <w:rsid w:val="000158CB"/>
    <w:rsid w:val="00016B06"/>
    <w:rsid w:val="00017113"/>
    <w:rsid w:val="0001711C"/>
    <w:rsid w:val="0001719D"/>
    <w:rsid w:val="00017BE2"/>
    <w:rsid w:val="0002041E"/>
    <w:rsid w:val="0002078B"/>
    <w:rsid w:val="000227B6"/>
    <w:rsid w:val="00022B8F"/>
    <w:rsid w:val="00025BA8"/>
    <w:rsid w:val="00025F51"/>
    <w:rsid w:val="000276A8"/>
    <w:rsid w:val="00030024"/>
    <w:rsid w:val="000302B2"/>
    <w:rsid w:val="00030A50"/>
    <w:rsid w:val="00030F72"/>
    <w:rsid w:val="00031752"/>
    <w:rsid w:val="00031C41"/>
    <w:rsid w:val="00032597"/>
    <w:rsid w:val="0003270A"/>
    <w:rsid w:val="0003292B"/>
    <w:rsid w:val="00033058"/>
    <w:rsid w:val="00033362"/>
    <w:rsid w:val="0003366B"/>
    <w:rsid w:val="00033694"/>
    <w:rsid w:val="00033F34"/>
    <w:rsid w:val="00035736"/>
    <w:rsid w:val="00035785"/>
    <w:rsid w:val="000363CF"/>
    <w:rsid w:val="00037075"/>
    <w:rsid w:val="000408FA"/>
    <w:rsid w:val="00041D07"/>
    <w:rsid w:val="0004285C"/>
    <w:rsid w:val="00043A8E"/>
    <w:rsid w:val="00043D64"/>
    <w:rsid w:val="00043FD2"/>
    <w:rsid w:val="00044B50"/>
    <w:rsid w:val="00045A4A"/>
    <w:rsid w:val="00045EFB"/>
    <w:rsid w:val="00046DF4"/>
    <w:rsid w:val="00047BA5"/>
    <w:rsid w:val="00047D60"/>
    <w:rsid w:val="000506CF"/>
    <w:rsid w:val="000512BD"/>
    <w:rsid w:val="000519B9"/>
    <w:rsid w:val="00051E49"/>
    <w:rsid w:val="00052636"/>
    <w:rsid w:val="0005307A"/>
    <w:rsid w:val="000539ED"/>
    <w:rsid w:val="00053C8F"/>
    <w:rsid w:val="00053F64"/>
    <w:rsid w:val="00054473"/>
    <w:rsid w:val="00055518"/>
    <w:rsid w:val="00055B91"/>
    <w:rsid w:val="0005650A"/>
    <w:rsid w:val="00057D5C"/>
    <w:rsid w:val="00061009"/>
    <w:rsid w:val="00061419"/>
    <w:rsid w:val="0006194F"/>
    <w:rsid w:val="00062AD8"/>
    <w:rsid w:val="00062D90"/>
    <w:rsid w:val="000632C9"/>
    <w:rsid w:val="00064C26"/>
    <w:rsid w:val="0006508A"/>
    <w:rsid w:val="00065C45"/>
    <w:rsid w:val="00066435"/>
    <w:rsid w:val="000672AC"/>
    <w:rsid w:val="0006752E"/>
    <w:rsid w:val="00071406"/>
    <w:rsid w:val="00071B52"/>
    <w:rsid w:val="0007259A"/>
    <w:rsid w:val="0007336E"/>
    <w:rsid w:val="00073BCB"/>
    <w:rsid w:val="0007701C"/>
    <w:rsid w:val="000771A2"/>
    <w:rsid w:val="00080482"/>
    <w:rsid w:val="00082473"/>
    <w:rsid w:val="000835D8"/>
    <w:rsid w:val="0008395F"/>
    <w:rsid w:val="0008634A"/>
    <w:rsid w:val="00087286"/>
    <w:rsid w:val="0009070C"/>
    <w:rsid w:val="00091147"/>
    <w:rsid w:val="000919D7"/>
    <w:rsid w:val="00091A4D"/>
    <w:rsid w:val="00091E6D"/>
    <w:rsid w:val="00091F96"/>
    <w:rsid w:val="00093710"/>
    <w:rsid w:val="00093E74"/>
    <w:rsid w:val="000946BA"/>
    <w:rsid w:val="000949E3"/>
    <w:rsid w:val="00094C86"/>
    <w:rsid w:val="0009540C"/>
    <w:rsid w:val="00095A94"/>
    <w:rsid w:val="000961AA"/>
    <w:rsid w:val="00097404"/>
    <w:rsid w:val="000A0949"/>
    <w:rsid w:val="000A0E36"/>
    <w:rsid w:val="000A14AF"/>
    <w:rsid w:val="000A1789"/>
    <w:rsid w:val="000A1B13"/>
    <w:rsid w:val="000A1EEF"/>
    <w:rsid w:val="000A2226"/>
    <w:rsid w:val="000A2588"/>
    <w:rsid w:val="000A2EB4"/>
    <w:rsid w:val="000A3546"/>
    <w:rsid w:val="000A36B2"/>
    <w:rsid w:val="000A3777"/>
    <w:rsid w:val="000A4065"/>
    <w:rsid w:val="000A47AE"/>
    <w:rsid w:val="000A4B55"/>
    <w:rsid w:val="000A4D09"/>
    <w:rsid w:val="000A5132"/>
    <w:rsid w:val="000A551B"/>
    <w:rsid w:val="000A5CE8"/>
    <w:rsid w:val="000A6A8D"/>
    <w:rsid w:val="000A7935"/>
    <w:rsid w:val="000A7C49"/>
    <w:rsid w:val="000A7D38"/>
    <w:rsid w:val="000A7E36"/>
    <w:rsid w:val="000A7F6A"/>
    <w:rsid w:val="000B1C4A"/>
    <w:rsid w:val="000B1CC1"/>
    <w:rsid w:val="000B43DE"/>
    <w:rsid w:val="000B5447"/>
    <w:rsid w:val="000B5550"/>
    <w:rsid w:val="000B5D99"/>
    <w:rsid w:val="000B643E"/>
    <w:rsid w:val="000B69EB"/>
    <w:rsid w:val="000B7BED"/>
    <w:rsid w:val="000C1005"/>
    <w:rsid w:val="000C1BB2"/>
    <w:rsid w:val="000C284D"/>
    <w:rsid w:val="000C2C4C"/>
    <w:rsid w:val="000C4407"/>
    <w:rsid w:val="000C5793"/>
    <w:rsid w:val="000C5ED2"/>
    <w:rsid w:val="000C7377"/>
    <w:rsid w:val="000C746B"/>
    <w:rsid w:val="000C7E5C"/>
    <w:rsid w:val="000D0888"/>
    <w:rsid w:val="000D093E"/>
    <w:rsid w:val="000D0972"/>
    <w:rsid w:val="000D0C13"/>
    <w:rsid w:val="000D0CAE"/>
    <w:rsid w:val="000D23C9"/>
    <w:rsid w:val="000D2886"/>
    <w:rsid w:val="000D4CF7"/>
    <w:rsid w:val="000D54FA"/>
    <w:rsid w:val="000D5963"/>
    <w:rsid w:val="000D5B65"/>
    <w:rsid w:val="000D5C5E"/>
    <w:rsid w:val="000D6029"/>
    <w:rsid w:val="000D61D3"/>
    <w:rsid w:val="000D6C3E"/>
    <w:rsid w:val="000D6CFC"/>
    <w:rsid w:val="000D76E6"/>
    <w:rsid w:val="000E04AF"/>
    <w:rsid w:val="000E0F01"/>
    <w:rsid w:val="000E21EC"/>
    <w:rsid w:val="000E231D"/>
    <w:rsid w:val="000E2E32"/>
    <w:rsid w:val="000E371F"/>
    <w:rsid w:val="000E3EA2"/>
    <w:rsid w:val="000E4A98"/>
    <w:rsid w:val="000E4B0E"/>
    <w:rsid w:val="000E4CBC"/>
    <w:rsid w:val="000E512B"/>
    <w:rsid w:val="000E5578"/>
    <w:rsid w:val="000E5B1B"/>
    <w:rsid w:val="000E67A2"/>
    <w:rsid w:val="000E7B65"/>
    <w:rsid w:val="000F01FA"/>
    <w:rsid w:val="000F0887"/>
    <w:rsid w:val="000F1D9A"/>
    <w:rsid w:val="000F21E7"/>
    <w:rsid w:val="000F2F91"/>
    <w:rsid w:val="000F33CC"/>
    <w:rsid w:val="000F37D4"/>
    <w:rsid w:val="000F401C"/>
    <w:rsid w:val="000F4FC4"/>
    <w:rsid w:val="000F54E7"/>
    <w:rsid w:val="000F58A1"/>
    <w:rsid w:val="000F712F"/>
    <w:rsid w:val="000F774E"/>
    <w:rsid w:val="000F7990"/>
    <w:rsid w:val="00101B0A"/>
    <w:rsid w:val="00101D85"/>
    <w:rsid w:val="00102784"/>
    <w:rsid w:val="00102CD9"/>
    <w:rsid w:val="00102E80"/>
    <w:rsid w:val="001031B1"/>
    <w:rsid w:val="00103373"/>
    <w:rsid w:val="001035DA"/>
    <w:rsid w:val="00103618"/>
    <w:rsid w:val="001039FA"/>
    <w:rsid w:val="00103BE4"/>
    <w:rsid w:val="00104105"/>
    <w:rsid w:val="00105A4C"/>
    <w:rsid w:val="00110049"/>
    <w:rsid w:val="00110C2A"/>
    <w:rsid w:val="001111B9"/>
    <w:rsid w:val="00111B6C"/>
    <w:rsid w:val="001121F7"/>
    <w:rsid w:val="00112864"/>
    <w:rsid w:val="001128E2"/>
    <w:rsid w:val="001135AF"/>
    <w:rsid w:val="0011363A"/>
    <w:rsid w:val="001137D6"/>
    <w:rsid w:val="001164AC"/>
    <w:rsid w:val="00116686"/>
    <w:rsid w:val="001170C0"/>
    <w:rsid w:val="001205F9"/>
    <w:rsid w:val="0012076F"/>
    <w:rsid w:val="0012092E"/>
    <w:rsid w:val="00120CF6"/>
    <w:rsid w:val="00122275"/>
    <w:rsid w:val="001228E2"/>
    <w:rsid w:val="00122FEF"/>
    <w:rsid w:val="001235C4"/>
    <w:rsid w:val="00125722"/>
    <w:rsid w:val="00125ADA"/>
    <w:rsid w:val="00125B21"/>
    <w:rsid w:val="00125DC6"/>
    <w:rsid w:val="0012665A"/>
    <w:rsid w:val="0012713F"/>
    <w:rsid w:val="00127812"/>
    <w:rsid w:val="001278F3"/>
    <w:rsid w:val="00127EB4"/>
    <w:rsid w:val="00130244"/>
    <w:rsid w:val="001304C0"/>
    <w:rsid w:val="001305F1"/>
    <w:rsid w:val="00130809"/>
    <w:rsid w:val="00130B82"/>
    <w:rsid w:val="0013298B"/>
    <w:rsid w:val="0013520E"/>
    <w:rsid w:val="00135A22"/>
    <w:rsid w:val="00136841"/>
    <w:rsid w:val="00136B15"/>
    <w:rsid w:val="0013715E"/>
    <w:rsid w:val="001373DE"/>
    <w:rsid w:val="0013763E"/>
    <w:rsid w:val="0014059D"/>
    <w:rsid w:val="001405BA"/>
    <w:rsid w:val="00140E27"/>
    <w:rsid w:val="0014117C"/>
    <w:rsid w:val="00141AC0"/>
    <w:rsid w:val="00141D6C"/>
    <w:rsid w:val="00141D75"/>
    <w:rsid w:val="00141E5B"/>
    <w:rsid w:val="0014246B"/>
    <w:rsid w:val="00142661"/>
    <w:rsid w:val="00142900"/>
    <w:rsid w:val="00142D69"/>
    <w:rsid w:val="00142FEC"/>
    <w:rsid w:val="00144586"/>
    <w:rsid w:val="00144985"/>
    <w:rsid w:val="00144EA8"/>
    <w:rsid w:val="001450C6"/>
    <w:rsid w:val="001453C2"/>
    <w:rsid w:val="00145690"/>
    <w:rsid w:val="001466EA"/>
    <w:rsid w:val="00146A92"/>
    <w:rsid w:val="00146D19"/>
    <w:rsid w:val="00146D6A"/>
    <w:rsid w:val="00146E26"/>
    <w:rsid w:val="00150140"/>
    <w:rsid w:val="001505F9"/>
    <w:rsid w:val="0015087A"/>
    <w:rsid w:val="00150B5E"/>
    <w:rsid w:val="001537C3"/>
    <w:rsid w:val="00153B0C"/>
    <w:rsid w:val="00153C40"/>
    <w:rsid w:val="00154C13"/>
    <w:rsid w:val="001551DE"/>
    <w:rsid w:val="001554D4"/>
    <w:rsid w:val="00155EEA"/>
    <w:rsid w:val="00156CC9"/>
    <w:rsid w:val="00156E52"/>
    <w:rsid w:val="00160315"/>
    <w:rsid w:val="00162679"/>
    <w:rsid w:val="00163776"/>
    <w:rsid w:val="00163F69"/>
    <w:rsid w:val="001640DD"/>
    <w:rsid w:val="001641CF"/>
    <w:rsid w:val="001652BC"/>
    <w:rsid w:val="001654E9"/>
    <w:rsid w:val="0016752B"/>
    <w:rsid w:val="001677E1"/>
    <w:rsid w:val="0017012D"/>
    <w:rsid w:val="001701BA"/>
    <w:rsid w:val="00171062"/>
    <w:rsid w:val="00171D56"/>
    <w:rsid w:val="0017202B"/>
    <w:rsid w:val="00172D18"/>
    <w:rsid w:val="00172DC3"/>
    <w:rsid w:val="001736C0"/>
    <w:rsid w:val="00173C66"/>
    <w:rsid w:val="00173EE6"/>
    <w:rsid w:val="00174482"/>
    <w:rsid w:val="00174759"/>
    <w:rsid w:val="0017545A"/>
    <w:rsid w:val="00175C82"/>
    <w:rsid w:val="00176BBE"/>
    <w:rsid w:val="00177A84"/>
    <w:rsid w:val="001802CF"/>
    <w:rsid w:val="0018035B"/>
    <w:rsid w:val="00180F8F"/>
    <w:rsid w:val="001812F8"/>
    <w:rsid w:val="0018183F"/>
    <w:rsid w:val="0018257E"/>
    <w:rsid w:val="001836AB"/>
    <w:rsid w:val="00183C07"/>
    <w:rsid w:val="00184852"/>
    <w:rsid w:val="00185F4A"/>
    <w:rsid w:val="001863AD"/>
    <w:rsid w:val="00186506"/>
    <w:rsid w:val="00187955"/>
    <w:rsid w:val="00187FF2"/>
    <w:rsid w:val="00187FF6"/>
    <w:rsid w:val="00190365"/>
    <w:rsid w:val="001906E1"/>
    <w:rsid w:val="001908F3"/>
    <w:rsid w:val="00190DEC"/>
    <w:rsid w:val="001917E3"/>
    <w:rsid w:val="00191C50"/>
    <w:rsid w:val="00192696"/>
    <w:rsid w:val="00192878"/>
    <w:rsid w:val="00192F96"/>
    <w:rsid w:val="00193190"/>
    <w:rsid w:val="00193645"/>
    <w:rsid w:val="001945C6"/>
    <w:rsid w:val="00194C00"/>
    <w:rsid w:val="0019514B"/>
    <w:rsid w:val="00195CB7"/>
    <w:rsid w:val="00195D8D"/>
    <w:rsid w:val="001A08CA"/>
    <w:rsid w:val="001A1731"/>
    <w:rsid w:val="001A179D"/>
    <w:rsid w:val="001A1E9D"/>
    <w:rsid w:val="001A21B4"/>
    <w:rsid w:val="001A29EB"/>
    <w:rsid w:val="001A2AA0"/>
    <w:rsid w:val="001A364D"/>
    <w:rsid w:val="001A666F"/>
    <w:rsid w:val="001A7A80"/>
    <w:rsid w:val="001B04B1"/>
    <w:rsid w:val="001B0BBD"/>
    <w:rsid w:val="001B149F"/>
    <w:rsid w:val="001B19BD"/>
    <w:rsid w:val="001B2563"/>
    <w:rsid w:val="001B28F2"/>
    <w:rsid w:val="001B30CF"/>
    <w:rsid w:val="001B3F0C"/>
    <w:rsid w:val="001B4109"/>
    <w:rsid w:val="001B5E9D"/>
    <w:rsid w:val="001B6479"/>
    <w:rsid w:val="001B73E5"/>
    <w:rsid w:val="001C03C4"/>
    <w:rsid w:val="001C20DC"/>
    <w:rsid w:val="001C2152"/>
    <w:rsid w:val="001C285B"/>
    <w:rsid w:val="001C294D"/>
    <w:rsid w:val="001C2BD4"/>
    <w:rsid w:val="001C3117"/>
    <w:rsid w:val="001C43FE"/>
    <w:rsid w:val="001C49AB"/>
    <w:rsid w:val="001C4C39"/>
    <w:rsid w:val="001C5B73"/>
    <w:rsid w:val="001C5F0E"/>
    <w:rsid w:val="001C644D"/>
    <w:rsid w:val="001C683E"/>
    <w:rsid w:val="001C7947"/>
    <w:rsid w:val="001D018E"/>
    <w:rsid w:val="001D023F"/>
    <w:rsid w:val="001D032F"/>
    <w:rsid w:val="001D04D3"/>
    <w:rsid w:val="001D04D8"/>
    <w:rsid w:val="001D0533"/>
    <w:rsid w:val="001D0730"/>
    <w:rsid w:val="001D13D5"/>
    <w:rsid w:val="001D25B8"/>
    <w:rsid w:val="001D27F0"/>
    <w:rsid w:val="001D2A66"/>
    <w:rsid w:val="001D2BDD"/>
    <w:rsid w:val="001D2FC0"/>
    <w:rsid w:val="001D350B"/>
    <w:rsid w:val="001D4A45"/>
    <w:rsid w:val="001D626E"/>
    <w:rsid w:val="001D6D31"/>
    <w:rsid w:val="001D6E39"/>
    <w:rsid w:val="001D7D8C"/>
    <w:rsid w:val="001D7F09"/>
    <w:rsid w:val="001E0173"/>
    <w:rsid w:val="001E0669"/>
    <w:rsid w:val="001E1472"/>
    <w:rsid w:val="001E1547"/>
    <w:rsid w:val="001E16B0"/>
    <w:rsid w:val="001E2F4A"/>
    <w:rsid w:val="001E3819"/>
    <w:rsid w:val="001E3DBD"/>
    <w:rsid w:val="001E3F01"/>
    <w:rsid w:val="001E4C1D"/>
    <w:rsid w:val="001E54F3"/>
    <w:rsid w:val="001E5A52"/>
    <w:rsid w:val="001E6EEF"/>
    <w:rsid w:val="001E70AC"/>
    <w:rsid w:val="001F0AB2"/>
    <w:rsid w:val="001F1B3A"/>
    <w:rsid w:val="001F21B1"/>
    <w:rsid w:val="001F286E"/>
    <w:rsid w:val="001F3BD4"/>
    <w:rsid w:val="001F40B7"/>
    <w:rsid w:val="001F4128"/>
    <w:rsid w:val="001F4A7D"/>
    <w:rsid w:val="001F5E57"/>
    <w:rsid w:val="001F61C9"/>
    <w:rsid w:val="001F658F"/>
    <w:rsid w:val="001F6B4C"/>
    <w:rsid w:val="001F75F7"/>
    <w:rsid w:val="001F7679"/>
    <w:rsid w:val="001F76FF"/>
    <w:rsid w:val="0020044E"/>
    <w:rsid w:val="002009C6"/>
    <w:rsid w:val="00200A96"/>
    <w:rsid w:val="00201915"/>
    <w:rsid w:val="00202221"/>
    <w:rsid w:val="00202681"/>
    <w:rsid w:val="0020303A"/>
    <w:rsid w:val="002034B7"/>
    <w:rsid w:val="00203964"/>
    <w:rsid w:val="00203CC4"/>
    <w:rsid w:val="00203DD3"/>
    <w:rsid w:val="00205A9E"/>
    <w:rsid w:val="002067E2"/>
    <w:rsid w:val="00206DE7"/>
    <w:rsid w:val="00206EBE"/>
    <w:rsid w:val="00207F33"/>
    <w:rsid w:val="00210539"/>
    <w:rsid w:val="00210A41"/>
    <w:rsid w:val="002110A1"/>
    <w:rsid w:val="00211199"/>
    <w:rsid w:val="002117B1"/>
    <w:rsid w:val="00213EC2"/>
    <w:rsid w:val="0021527D"/>
    <w:rsid w:val="002152A4"/>
    <w:rsid w:val="00215E07"/>
    <w:rsid w:val="00215F60"/>
    <w:rsid w:val="00216079"/>
    <w:rsid w:val="002179A7"/>
    <w:rsid w:val="00220135"/>
    <w:rsid w:val="002201A6"/>
    <w:rsid w:val="002209C2"/>
    <w:rsid w:val="0022128D"/>
    <w:rsid w:val="002212A7"/>
    <w:rsid w:val="00222792"/>
    <w:rsid w:val="002236E4"/>
    <w:rsid w:val="00223715"/>
    <w:rsid w:val="00223F26"/>
    <w:rsid w:val="00224222"/>
    <w:rsid w:val="002242B8"/>
    <w:rsid w:val="00224927"/>
    <w:rsid w:val="00226F84"/>
    <w:rsid w:val="00227447"/>
    <w:rsid w:val="00231463"/>
    <w:rsid w:val="00231B0D"/>
    <w:rsid w:val="00232482"/>
    <w:rsid w:val="002324E2"/>
    <w:rsid w:val="00232A10"/>
    <w:rsid w:val="00234E99"/>
    <w:rsid w:val="0023531A"/>
    <w:rsid w:val="002355B9"/>
    <w:rsid w:val="002358DF"/>
    <w:rsid w:val="00235DBF"/>
    <w:rsid w:val="00236BAA"/>
    <w:rsid w:val="00237DD5"/>
    <w:rsid w:val="00237FBC"/>
    <w:rsid w:val="00240448"/>
    <w:rsid w:val="00240778"/>
    <w:rsid w:val="00240953"/>
    <w:rsid w:val="002411B8"/>
    <w:rsid w:val="002419EF"/>
    <w:rsid w:val="00241B07"/>
    <w:rsid w:val="00241BC3"/>
    <w:rsid w:val="00241D71"/>
    <w:rsid w:val="0024409D"/>
    <w:rsid w:val="00244252"/>
    <w:rsid w:val="00244926"/>
    <w:rsid w:val="002453C8"/>
    <w:rsid w:val="0024670B"/>
    <w:rsid w:val="00246DC6"/>
    <w:rsid w:val="00247DEF"/>
    <w:rsid w:val="00250270"/>
    <w:rsid w:val="00250F3E"/>
    <w:rsid w:val="00251517"/>
    <w:rsid w:val="00251635"/>
    <w:rsid w:val="002523B9"/>
    <w:rsid w:val="0025244A"/>
    <w:rsid w:val="00252739"/>
    <w:rsid w:val="00252B66"/>
    <w:rsid w:val="00252CC9"/>
    <w:rsid w:val="00252E10"/>
    <w:rsid w:val="00252EDB"/>
    <w:rsid w:val="00253699"/>
    <w:rsid w:val="00254960"/>
    <w:rsid w:val="00255288"/>
    <w:rsid w:val="002552C7"/>
    <w:rsid w:val="00255E93"/>
    <w:rsid w:val="00257B13"/>
    <w:rsid w:val="00257ED6"/>
    <w:rsid w:val="00261958"/>
    <w:rsid w:val="0026371C"/>
    <w:rsid w:val="00263EAD"/>
    <w:rsid w:val="00264210"/>
    <w:rsid w:val="002643E0"/>
    <w:rsid w:val="0026520D"/>
    <w:rsid w:val="002654FB"/>
    <w:rsid w:val="0026558A"/>
    <w:rsid w:val="00265A25"/>
    <w:rsid w:val="0026652E"/>
    <w:rsid w:val="00267B85"/>
    <w:rsid w:val="00270AC4"/>
    <w:rsid w:val="002719A6"/>
    <w:rsid w:val="00271C62"/>
    <w:rsid w:val="002729A0"/>
    <w:rsid w:val="00273362"/>
    <w:rsid w:val="0027350E"/>
    <w:rsid w:val="00274100"/>
    <w:rsid w:val="0027426A"/>
    <w:rsid w:val="00276509"/>
    <w:rsid w:val="0027780E"/>
    <w:rsid w:val="00277AB1"/>
    <w:rsid w:val="00277EDA"/>
    <w:rsid w:val="00281377"/>
    <w:rsid w:val="00282A5F"/>
    <w:rsid w:val="00283483"/>
    <w:rsid w:val="002835B7"/>
    <w:rsid w:val="00283E14"/>
    <w:rsid w:val="00283E24"/>
    <w:rsid w:val="002847D4"/>
    <w:rsid w:val="00284894"/>
    <w:rsid w:val="00284C4B"/>
    <w:rsid w:val="00285B55"/>
    <w:rsid w:val="00286090"/>
    <w:rsid w:val="00286D7B"/>
    <w:rsid w:val="00286EAE"/>
    <w:rsid w:val="002870D0"/>
    <w:rsid w:val="0028776B"/>
    <w:rsid w:val="002919FF"/>
    <w:rsid w:val="00291B14"/>
    <w:rsid w:val="00292357"/>
    <w:rsid w:val="002926D5"/>
    <w:rsid w:val="00292761"/>
    <w:rsid w:val="00293910"/>
    <w:rsid w:val="00294C96"/>
    <w:rsid w:val="00295A75"/>
    <w:rsid w:val="002A0C5F"/>
    <w:rsid w:val="002A1861"/>
    <w:rsid w:val="002A1DF9"/>
    <w:rsid w:val="002A2DF7"/>
    <w:rsid w:val="002A499A"/>
    <w:rsid w:val="002A5D40"/>
    <w:rsid w:val="002A6411"/>
    <w:rsid w:val="002A6BC7"/>
    <w:rsid w:val="002A734E"/>
    <w:rsid w:val="002A76AC"/>
    <w:rsid w:val="002B1025"/>
    <w:rsid w:val="002B14A6"/>
    <w:rsid w:val="002B1F0C"/>
    <w:rsid w:val="002B20AE"/>
    <w:rsid w:val="002B2F84"/>
    <w:rsid w:val="002B32C1"/>
    <w:rsid w:val="002B3BA7"/>
    <w:rsid w:val="002B43A4"/>
    <w:rsid w:val="002B4769"/>
    <w:rsid w:val="002B4DAE"/>
    <w:rsid w:val="002B513F"/>
    <w:rsid w:val="002B60C7"/>
    <w:rsid w:val="002B62D9"/>
    <w:rsid w:val="002B726E"/>
    <w:rsid w:val="002B799D"/>
    <w:rsid w:val="002B7D3A"/>
    <w:rsid w:val="002C0A56"/>
    <w:rsid w:val="002C0C3E"/>
    <w:rsid w:val="002C1133"/>
    <w:rsid w:val="002C2261"/>
    <w:rsid w:val="002C24D3"/>
    <w:rsid w:val="002C3D07"/>
    <w:rsid w:val="002C4098"/>
    <w:rsid w:val="002C4DB0"/>
    <w:rsid w:val="002C696B"/>
    <w:rsid w:val="002C6B9C"/>
    <w:rsid w:val="002C70C9"/>
    <w:rsid w:val="002C74A9"/>
    <w:rsid w:val="002D041B"/>
    <w:rsid w:val="002D2683"/>
    <w:rsid w:val="002D3F1F"/>
    <w:rsid w:val="002D3F8E"/>
    <w:rsid w:val="002D45F6"/>
    <w:rsid w:val="002D5512"/>
    <w:rsid w:val="002D6C5A"/>
    <w:rsid w:val="002D6DD0"/>
    <w:rsid w:val="002D7047"/>
    <w:rsid w:val="002D7AE5"/>
    <w:rsid w:val="002E0039"/>
    <w:rsid w:val="002E106F"/>
    <w:rsid w:val="002E3783"/>
    <w:rsid w:val="002E4282"/>
    <w:rsid w:val="002E45B4"/>
    <w:rsid w:val="002E68DE"/>
    <w:rsid w:val="002E7C96"/>
    <w:rsid w:val="002E7FFB"/>
    <w:rsid w:val="002F18B6"/>
    <w:rsid w:val="002F1FBF"/>
    <w:rsid w:val="002F2967"/>
    <w:rsid w:val="002F2D36"/>
    <w:rsid w:val="002F3BBA"/>
    <w:rsid w:val="002F5225"/>
    <w:rsid w:val="002F5645"/>
    <w:rsid w:val="002F5DE9"/>
    <w:rsid w:val="002F6181"/>
    <w:rsid w:val="002F68C0"/>
    <w:rsid w:val="002F70C8"/>
    <w:rsid w:val="002F7B0D"/>
    <w:rsid w:val="0030088F"/>
    <w:rsid w:val="00300A70"/>
    <w:rsid w:val="00302513"/>
    <w:rsid w:val="003040CF"/>
    <w:rsid w:val="00304342"/>
    <w:rsid w:val="0030444B"/>
    <w:rsid w:val="00305381"/>
    <w:rsid w:val="0030555A"/>
    <w:rsid w:val="00305782"/>
    <w:rsid w:val="003064EF"/>
    <w:rsid w:val="0030699A"/>
    <w:rsid w:val="00307A84"/>
    <w:rsid w:val="00307C65"/>
    <w:rsid w:val="00307EAE"/>
    <w:rsid w:val="00307F6B"/>
    <w:rsid w:val="003105BE"/>
    <w:rsid w:val="00311116"/>
    <w:rsid w:val="00311A03"/>
    <w:rsid w:val="00311A95"/>
    <w:rsid w:val="00312F61"/>
    <w:rsid w:val="003132F4"/>
    <w:rsid w:val="00313CF6"/>
    <w:rsid w:val="00314515"/>
    <w:rsid w:val="0031462B"/>
    <w:rsid w:val="0031462E"/>
    <w:rsid w:val="00314A7E"/>
    <w:rsid w:val="00317B8B"/>
    <w:rsid w:val="00317C4D"/>
    <w:rsid w:val="00317D49"/>
    <w:rsid w:val="00320014"/>
    <w:rsid w:val="003200D0"/>
    <w:rsid w:val="003214A4"/>
    <w:rsid w:val="00321A4D"/>
    <w:rsid w:val="00323437"/>
    <w:rsid w:val="00323C0E"/>
    <w:rsid w:val="00323D77"/>
    <w:rsid w:val="0032430F"/>
    <w:rsid w:val="00324E25"/>
    <w:rsid w:val="00324F56"/>
    <w:rsid w:val="00324FE4"/>
    <w:rsid w:val="003258A1"/>
    <w:rsid w:val="00326B31"/>
    <w:rsid w:val="003270BE"/>
    <w:rsid w:val="00327512"/>
    <w:rsid w:val="00327CF1"/>
    <w:rsid w:val="0033075C"/>
    <w:rsid w:val="003307F1"/>
    <w:rsid w:val="003311A5"/>
    <w:rsid w:val="00332127"/>
    <w:rsid w:val="0033376C"/>
    <w:rsid w:val="00334072"/>
    <w:rsid w:val="0033413E"/>
    <w:rsid w:val="003349C6"/>
    <w:rsid w:val="00334D87"/>
    <w:rsid w:val="003366FE"/>
    <w:rsid w:val="003367AA"/>
    <w:rsid w:val="00336E52"/>
    <w:rsid w:val="00340285"/>
    <w:rsid w:val="00341504"/>
    <w:rsid w:val="00342CC3"/>
    <w:rsid w:val="0034369C"/>
    <w:rsid w:val="00343FBB"/>
    <w:rsid w:val="0034463D"/>
    <w:rsid w:val="0034540B"/>
    <w:rsid w:val="00345F88"/>
    <w:rsid w:val="0034642D"/>
    <w:rsid w:val="0034659A"/>
    <w:rsid w:val="003471C8"/>
    <w:rsid w:val="00347866"/>
    <w:rsid w:val="00347CF7"/>
    <w:rsid w:val="0035012B"/>
    <w:rsid w:val="00350B87"/>
    <w:rsid w:val="00350E20"/>
    <w:rsid w:val="00351531"/>
    <w:rsid w:val="0035162A"/>
    <w:rsid w:val="00351B7C"/>
    <w:rsid w:val="00352518"/>
    <w:rsid w:val="00352590"/>
    <w:rsid w:val="0035396B"/>
    <w:rsid w:val="003561AE"/>
    <w:rsid w:val="0035799C"/>
    <w:rsid w:val="00357BEC"/>
    <w:rsid w:val="00360011"/>
    <w:rsid w:val="00361540"/>
    <w:rsid w:val="00361FE6"/>
    <w:rsid w:val="00362344"/>
    <w:rsid w:val="00362355"/>
    <w:rsid w:val="0036319A"/>
    <w:rsid w:val="003638B0"/>
    <w:rsid w:val="0036454D"/>
    <w:rsid w:val="00364708"/>
    <w:rsid w:val="00364CBA"/>
    <w:rsid w:val="003658C7"/>
    <w:rsid w:val="00366227"/>
    <w:rsid w:val="00370AEE"/>
    <w:rsid w:val="003746ED"/>
    <w:rsid w:val="00375C32"/>
    <w:rsid w:val="00376166"/>
    <w:rsid w:val="00377A5F"/>
    <w:rsid w:val="003807D8"/>
    <w:rsid w:val="003816D0"/>
    <w:rsid w:val="00381FD3"/>
    <w:rsid w:val="0038270A"/>
    <w:rsid w:val="00382A6D"/>
    <w:rsid w:val="00383AC7"/>
    <w:rsid w:val="00383B36"/>
    <w:rsid w:val="00383B67"/>
    <w:rsid w:val="00383CA5"/>
    <w:rsid w:val="00384F1B"/>
    <w:rsid w:val="003858DF"/>
    <w:rsid w:val="003864CB"/>
    <w:rsid w:val="00386617"/>
    <w:rsid w:val="0038732E"/>
    <w:rsid w:val="00387513"/>
    <w:rsid w:val="00387AE1"/>
    <w:rsid w:val="003915B9"/>
    <w:rsid w:val="003917D4"/>
    <w:rsid w:val="0039299F"/>
    <w:rsid w:val="003937BE"/>
    <w:rsid w:val="00394730"/>
    <w:rsid w:val="00395B0C"/>
    <w:rsid w:val="00395D64"/>
    <w:rsid w:val="00396312"/>
    <w:rsid w:val="00396E85"/>
    <w:rsid w:val="00397EA1"/>
    <w:rsid w:val="00397F20"/>
    <w:rsid w:val="003A0209"/>
    <w:rsid w:val="003A0BF4"/>
    <w:rsid w:val="003A12F4"/>
    <w:rsid w:val="003A13CF"/>
    <w:rsid w:val="003A1629"/>
    <w:rsid w:val="003A1D8F"/>
    <w:rsid w:val="003A2790"/>
    <w:rsid w:val="003A319D"/>
    <w:rsid w:val="003A3D35"/>
    <w:rsid w:val="003A4633"/>
    <w:rsid w:val="003A46B3"/>
    <w:rsid w:val="003A6574"/>
    <w:rsid w:val="003A73A1"/>
    <w:rsid w:val="003A7DA3"/>
    <w:rsid w:val="003B00CF"/>
    <w:rsid w:val="003B0485"/>
    <w:rsid w:val="003B054C"/>
    <w:rsid w:val="003B0DC8"/>
    <w:rsid w:val="003B0F65"/>
    <w:rsid w:val="003B1548"/>
    <w:rsid w:val="003B4100"/>
    <w:rsid w:val="003B4140"/>
    <w:rsid w:val="003B4A80"/>
    <w:rsid w:val="003B4E8A"/>
    <w:rsid w:val="003B51AD"/>
    <w:rsid w:val="003B548C"/>
    <w:rsid w:val="003B609D"/>
    <w:rsid w:val="003B6304"/>
    <w:rsid w:val="003B6E22"/>
    <w:rsid w:val="003B7B4F"/>
    <w:rsid w:val="003B7C4B"/>
    <w:rsid w:val="003C08C2"/>
    <w:rsid w:val="003C0A4C"/>
    <w:rsid w:val="003C2DA1"/>
    <w:rsid w:val="003C318F"/>
    <w:rsid w:val="003C37D9"/>
    <w:rsid w:val="003C416E"/>
    <w:rsid w:val="003C4ABF"/>
    <w:rsid w:val="003C5BA5"/>
    <w:rsid w:val="003D00EA"/>
    <w:rsid w:val="003D01FD"/>
    <w:rsid w:val="003D0777"/>
    <w:rsid w:val="003D1143"/>
    <w:rsid w:val="003D1A55"/>
    <w:rsid w:val="003D1D45"/>
    <w:rsid w:val="003D1EA3"/>
    <w:rsid w:val="003D3F8E"/>
    <w:rsid w:val="003D48AB"/>
    <w:rsid w:val="003D53DD"/>
    <w:rsid w:val="003D5626"/>
    <w:rsid w:val="003D5FDD"/>
    <w:rsid w:val="003D6228"/>
    <w:rsid w:val="003D688E"/>
    <w:rsid w:val="003D7003"/>
    <w:rsid w:val="003E0DB7"/>
    <w:rsid w:val="003E1561"/>
    <w:rsid w:val="003E2159"/>
    <w:rsid w:val="003E2F6F"/>
    <w:rsid w:val="003E2F8A"/>
    <w:rsid w:val="003E4DB2"/>
    <w:rsid w:val="003E54AB"/>
    <w:rsid w:val="003E5C87"/>
    <w:rsid w:val="003E6476"/>
    <w:rsid w:val="003E7454"/>
    <w:rsid w:val="003E7655"/>
    <w:rsid w:val="003E7B2F"/>
    <w:rsid w:val="003E7C69"/>
    <w:rsid w:val="003F1065"/>
    <w:rsid w:val="003F2153"/>
    <w:rsid w:val="003F2511"/>
    <w:rsid w:val="003F32B1"/>
    <w:rsid w:val="003F3D90"/>
    <w:rsid w:val="003F513F"/>
    <w:rsid w:val="003F6401"/>
    <w:rsid w:val="003F6959"/>
    <w:rsid w:val="003F7663"/>
    <w:rsid w:val="0040002A"/>
    <w:rsid w:val="004008B6"/>
    <w:rsid w:val="00400A88"/>
    <w:rsid w:val="004010BC"/>
    <w:rsid w:val="00401A1C"/>
    <w:rsid w:val="00402782"/>
    <w:rsid w:val="004048AF"/>
    <w:rsid w:val="0040499F"/>
    <w:rsid w:val="00404A44"/>
    <w:rsid w:val="00404DC7"/>
    <w:rsid w:val="00404EE6"/>
    <w:rsid w:val="00407AED"/>
    <w:rsid w:val="00410AAD"/>
    <w:rsid w:val="00411270"/>
    <w:rsid w:val="0041150A"/>
    <w:rsid w:val="004116ED"/>
    <w:rsid w:val="00411A4A"/>
    <w:rsid w:val="00412614"/>
    <w:rsid w:val="00413001"/>
    <w:rsid w:val="004132D4"/>
    <w:rsid w:val="00413BE1"/>
    <w:rsid w:val="004153DE"/>
    <w:rsid w:val="004154EE"/>
    <w:rsid w:val="00415FB8"/>
    <w:rsid w:val="004166C9"/>
    <w:rsid w:val="00416D5F"/>
    <w:rsid w:val="00417336"/>
    <w:rsid w:val="00417786"/>
    <w:rsid w:val="00420B93"/>
    <w:rsid w:val="00420E7E"/>
    <w:rsid w:val="00421916"/>
    <w:rsid w:val="00421FD9"/>
    <w:rsid w:val="004223AA"/>
    <w:rsid w:val="004224EA"/>
    <w:rsid w:val="00422E69"/>
    <w:rsid w:val="0042567F"/>
    <w:rsid w:val="00427B7E"/>
    <w:rsid w:val="00427BA2"/>
    <w:rsid w:val="00427CD3"/>
    <w:rsid w:val="0043026B"/>
    <w:rsid w:val="004302D8"/>
    <w:rsid w:val="00431531"/>
    <w:rsid w:val="004319F4"/>
    <w:rsid w:val="00431ACD"/>
    <w:rsid w:val="00433020"/>
    <w:rsid w:val="00434B9E"/>
    <w:rsid w:val="00434CC4"/>
    <w:rsid w:val="00434E29"/>
    <w:rsid w:val="004351EE"/>
    <w:rsid w:val="004359EA"/>
    <w:rsid w:val="00436959"/>
    <w:rsid w:val="00437352"/>
    <w:rsid w:val="00437608"/>
    <w:rsid w:val="00440609"/>
    <w:rsid w:val="00441288"/>
    <w:rsid w:val="004418BB"/>
    <w:rsid w:val="00441C12"/>
    <w:rsid w:val="00441C16"/>
    <w:rsid w:val="00442674"/>
    <w:rsid w:val="00443431"/>
    <w:rsid w:val="00443BC4"/>
    <w:rsid w:val="00445239"/>
    <w:rsid w:val="00445563"/>
    <w:rsid w:val="004455CF"/>
    <w:rsid w:val="00445772"/>
    <w:rsid w:val="0044718A"/>
    <w:rsid w:val="0044725E"/>
    <w:rsid w:val="00450202"/>
    <w:rsid w:val="0045028B"/>
    <w:rsid w:val="004515F4"/>
    <w:rsid w:val="00451900"/>
    <w:rsid w:val="004521A3"/>
    <w:rsid w:val="00452E05"/>
    <w:rsid w:val="00452ECA"/>
    <w:rsid w:val="0045471D"/>
    <w:rsid w:val="00455A07"/>
    <w:rsid w:val="00455D38"/>
    <w:rsid w:val="00455DDF"/>
    <w:rsid w:val="00455DEB"/>
    <w:rsid w:val="004573B9"/>
    <w:rsid w:val="00457541"/>
    <w:rsid w:val="00457919"/>
    <w:rsid w:val="00457BB8"/>
    <w:rsid w:val="00460BF9"/>
    <w:rsid w:val="0046103F"/>
    <w:rsid w:val="0046156B"/>
    <w:rsid w:val="00461D0E"/>
    <w:rsid w:val="00463039"/>
    <w:rsid w:val="0046465C"/>
    <w:rsid w:val="00464EC4"/>
    <w:rsid w:val="004656A2"/>
    <w:rsid w:val="00466CA7"/>
    <w:rsid w:val="00467060"/>
    <w:rsid w:val="00467143"/>
    <w:rsid w:val="00467EA5"/>
    <w:rsid w:val="004700A4"/>
    <w:rsid w:val="00471F6D"/>
    <w:rsid w:val="004724C8"/>
    <w:rsid w:val="00472A8B"/>
    <w:rsid w:val="00472DFF"/>
    <w:rsid w:val="00472FCD"/>
    <w:rsid w:val="00473D3C"/>
    <w:rsid w:val="0047416A"/>
    <w:rsid w:val="00474A0E"/>
    <w:rsid w:val="00475953"/>
    <w:rsid w:val="004765FE"/>
    <w:rsid w:val="00477505"/>
    <w:rsid w:val="00477896"/>
    <w:rsid w:val="00477C15"/>
    <w:rsid w:val="00480151"/>
    <w:rsid w:val="00481ED2"/>
    <w:rsid w:val="00482D91"/>
    <w:rsid w:val="00483D6C"/>
    <w:rsid w:val="00484883"/>
    <w:rsid w:val="0048672C"/>
    <w:rsid w:val="00486E7C"/>
    <w:rsid w:val="00487103"/>
    <w:rsid w:val="004871CC"/>
    <w:rsid w:val="00487866"/>
    <w:rsid w:val="00487DF6"/>
    <w:rsid w:val="00487E96"/>
    <w:rsid w:val="004909DD"/>
    <w:rsid w:val="00490ECB"/>
    <w:rsid w:val="00492B9D"/>
    <w:rsid w:val="00492E29"/>
    <w:rsid w:val="00492E6A"/>
    <w:rsid w:val="00493859"/>
    <w:rsid w:val="004947B2"/>
    <w:rsid w:val="00494935"/>
    <w:rsid w:val="00495EFA"/>
    <w:rsid w:val="00496108"/>
    <w:rsid w:val="00497A63"/>
    <w:rsid w:val="004A0284"/>
    <w:rsid w:val="004A05CA"/>
    <w:rsid w:val="004A1AF1"/>
    <w:rsid w:val="004A2AD7"/>
    <w:rsid w:val="004A36C9"/>
    <w:rsid w:val="004A3E37"/>
    <w:rsid w:val="004A405B"/>
    <w:rsid w:val="004A598E"/>
    <w:rsid w:val="004A68F0"/>
    <w:rsid w:val="004A6C2A"/>
    <w:rsid w:val="004A713B"/>
    <w:rsid w:val="004A73DC"/>
    <w:rsid w:val="004A75DC"/>
    <w:rsid w:val="004B096E"/>
    <w:rsid w:val="004B3BD3"/>
    <w:rsid w:val="004B3E06"/>
    <w:rsid w:val="004B3E99"/>
    <w:rsid w:val="004B4004"/>
    <w:rsid w:val="004B4021"/>
    <w:rsid w:val="004B622F"/>
    <w:rsid w:val="004B67EE"/>
    <w:rsid w:val="004B6D6F"/>
    <w:rsid w:val="004B761E"/>
    <w:rsid w:val="004C0965"/>
    <w:rsid w:val="004C09E5"/>
    <w:rsid w:val="004C16DE"/>
    <w:rsid w:val="004C1845"/>
    <w:rsid w:val="004C2065"/>
    <w:rsid w:val="004C38B6"/>
    <w:rsid w:val="004C46AC"/>
    <w:rsid w:val="004C5220"/>
    <w:rsid w:val="004C5BDC"/>
    <w:rsid w:val="004C6AAA"/>
    <w:rsid w:val="004C7325"/>
    <w:rsid w:val="004D0D9E"/>
    <w:rsid w:val="004D2E48"/>
    <w:rsid w:val="004D379A"/>
    <w:rsid w:val="004D3CE4"/>
    <w:rsid w:val="004D4249"/>
    <w:rsid w:val="004D5004"/>
    <w:rsid w:val="004D5136"/>
    <w:rsid w:val="004D5460"/>
    <w:rsid w:val="004D585E"/>
    <w:rsid w:val="004D588B"/>
    <w:rsid w:val="004D5957"/>
    <w:rsid w:val="004D7DA2"/>
    <w:rsid w:val="004E110E"/>
    <w:rsid w:val="004E1962"/>
    <w:rsid w:val="004E26F2"/>
    <w:rsid w:val="004E3471"/>
    <w:rsid w:val="004E4147"/>
    <w:rsid w:val="004E4502"/>
    <w:rsid w:val="004E4876"/>
    <w:rsid w:val="004E559D"/>
    <w:rsid w:val="004E5836"/>
    <w:rsid w:val="004E68FA"/>
    <w:rsid w:val="004E6C30"/>
    <w:rsid w:val="004E6F00"/>
    <w:rsid w:val="004E710C"/>
    <w:rsid w:val="004E71E2"/>
    <w:rsid w:val="004F0275"/>
    <w:rsid w:val="004F09EC"/>
    <w:rsid w:val="004F0CFC"/>
    <w:rsid w:val="004F1B59"/>
    <w:rsid w:val="004F2431"/>
    <w:rsid w:val="004F2B66"/>
    <w:rsid w:val="004F2FCB"/>
    <w:rsid w:val="004F3316"/>
    <w:rsid w:val="004F39B6"/>
    <w:rsid w:val="004F4D2F"/>
    <w:rsid w:val="004F5387"/>
    <w:rsid w:val="004F644B"/>
    <w:rsid w:val="004F68BA"/>
    <w:rsid w:val="004F6EA9"/>
    <w:rsid w:val="004F72B6"/>
    <w:rsid w:val="004F7778"/>
    <w:rsid w:val="0050096F"/>
    <w:rsid w:val="00500BED"/>
    <w:rsid w:val="00500CD0"/>
    <w:rsid w:val="00500E36"/>
    <w:rsid w:val="005013D1"/>
    <w:rsid w:val="005026FC"/>
    <w:rsid w:val="005030EF"/>
    <w:rsid w:val="00503936"/>
    <w:rsid w:val="00504290"/>
    <w:rsid w:val="00505C28"/>
    <w:rsid w:val="00506487"/>
    <w:rsid w:val="00507DFD"/>
    <w:rsid w:val="0051042B"/>
    <w:rsid w:val="005114D4"/>
    <w:rsid w:val="00512315"/>
    <w:rsid w:val="00512892"/>
    <w:rsid w:val="00512DB9"/>
    <w:rsid w:val="00512F03"/>
    <w:rsid w:val="0051367C"/>
    <w:rsid w:val="00513D17"/>
    <w:rsid w:val="00514832"/>
    <w:rsid w:val="00514901"/>
    <w:rsid w:val="00514D5C"/>
    <w:rsid w:val="00514DA2"/>
    <w:rsid w:val="00514E75"/>
    <w:rsid w:val="005152A0"/>
    <w:rsid w:val="0051665A"/>
    <w:rsid w:val="0051690E"/>
    <w:rsid w:val="00517A36"/>
    <w:rsid w:val="005203C4"/>
    <w:rsid w:val="00520ED9"/>
    <w:rsid w:val="00521209"/>
    <w:rsid w:val="005217E3"/>
    <w:rsid w:val="00521824"/>
    <w:rsid w:val="0052189E"/>
    <w:rsid w:val="005221B8"/>
    <w:rsid w:val="005221E4"/>
    <w:rsid w:val="00523344"/>
    <w:rsid w:val="005234F9"/>
    <w:rsid w:val="00523EFB"/>
    <w:rsid w:val="00524421"/>
    <w:rsid w:val="005249C8"/>
    <w:rsid w:val="00524B9A"/>
    <w:rsid w:val="005259C6"/>
    <w:rsid w:val="005262BF"/>
    <w:rsid w:val="005267CD"/>
    <w:rsid w:val="00527B83"/>
    <w:rsid w:val="00527D64"/>
    <w:rsid w:val="0053043C"/>
    <w:rsid w:val="0053043D"/>
    <w:rsid w:val="005310DB"/>
    <w:rsid w:val="00531346"/>
    <w:rsid w:val="00531A3D"/>
    <w:rsid w:val="00531FE5"/>
    <w:rsid w:val="00532421"/>
    <w:rsid w:val="00532FAF"/>
    <w:rsid w:val="005332DA"/>
    <w:rsid w:val="00533929"/>
    <w:rsid w:val="005344CD"/>
    <w:rsid w:val="0053579F"/>
    <w:rsid w:val="00536A1A"/>
    <w:rsid w:val="00536B38"/>
    <w:rsid w:val="00536CE4"/>
    <w:rsid w:val="0053791B"/>
    <w:rsid w:val="005379F1"/>
    <w:rsid w:val="005417A0"/>
    <w:rsid w:val="00543726"/>
    <w:rsid w:val="00544B74"/>
    <w:rsid w:val="00544F74"/>
    <w:rsid w:val="00545802"/>
    <w:rsid w:val="00545B95"/>
    <w:rsid w:val="005467FF"/>
    <w:rsid w:val="005472B6"/>
    <w:rsid w:val="005504D9"/>
    <w:rsid w:val="0055192C"/>
    <w:rsid w:val="00553259"/>
    <w:rsid w:val="0055382E"/>
    <w:rsid w:val="005544F8"/>
    <w:rsid w:val="00554FCD"/>
    <w:rsid w:val="005556EF"/>
    <w:rsid w:val="005565E2"/>
    <w:rsid w:val="00556667"/>
    <w:rsid w:val="00556E0B"/>
    <w:rsid w:val="005571BC"/>
    <w:rsid w:val="0056036B"/>
    <w:rsid w:val="00562BEB"/>
    <w:rsid w:val="00562FC0"/>
    <w:rsid w:val="005648D2"/>
    <w:rsid w:val="0056517C"/>
    <w:rsid w:val="00565380"/>
    <w:rsid w:val="00565C86"/>
    <w:rsid w:val="005671F3"/>
    <w:rsid w:val="00570CC3"/>
    <w:rsid w:val="00570EEF"/>
    <w:rsid w:val="00571ACD"/>
    <w:rsid w:val="00572A2A"/>
    <w:rsid w:val="0057339A"/>
    <w:rsid w:val="0057551B"/>
    <w:rsid w:val="00575F0D"/>
    <w:rsid w:val="0057626C"/>
    <w:rsid w:val="00576C85"/>
    <w:rsid w:val="005770A9"/>
    <w:rsid w:val="0057752E"/>
    <w:rsid w:val="00577CF1"/>
    <w:rsid w:val="005806B1"/>
    <w:rsid w:val="00580B50"/>
    <w:rsid w:val="00580DE5"/>
    <w:rsid w:val="0058179D"/>
    <w:rsid w:val="00581C73"/>
    <w:rsid w:val="00583001"/>
    <w:rsid w:val="0058366D"/>
    <w:rsid w:val="0058392B"/>
    <w:rsid w:val="00584712"/>
    <w:rsid w:val="00585470"/>
    <w:rsid w:val="00585B55"/>
    <w:rsid w:val="00585F13"/>
    <w:rsid w:val="0058796E"/>
    <w:rsid w:val="00587985"/>
    <w:rsid w:val="0059185F"/>
    <w:rsid w:val="00591D97"/>
    <w:rsid w:val="00591F8A"/>
    <w:rsid w:val="00592698"/>
    <w:rsid w:val="005931DF"/>
    <w:rsid w:val="005935D1"/>
    <w:rsid w:val="0059393E"/>
    <w:rsid w:val="00594FA2"/>
    <w:rsid w:val="00595D81"/>
    <w:rsid w:val="0059608F"/>
    <w:rsid w:val="00596DF2"/>
    <w:rsid w:val="00596F76"/>
    <w:rsid w:val="005970BE"/>
    <w:rsid w:val="00597253"/>
    <w:rsid w:val="00597D8A"/>
    <w:rsid w:val="00597F44"/>
    <w:rsid w:val="005A00BF"/>
    <w:rsid w:val="005A2580"/>
    <w:rsid w:val="005A3854"/>
    <w:rsid w:val="005A3CF6"/>
    <w:rsid w:val="005A3E24"/>
    <w:rsid w:val="005A73DD"/>
    <w:rsid w:val="005A74F1"/>
    <w:rsid w:val="005A7501"/>
    <w:rsid w:val="005A7A5C"/>
    <w:rsid w:val="005B002B"/>
    <w:rsid w:val="005B08E3"/>
    <w:rsid w:val="005B0903"/>
    <w:rsid w:val="005B1228"/>
    <w:rsid w:val="005B154A"/>
    <w:rsid w:val="005B1C1F"/>
    <w:rsid w:val="005B2EF4"/>
    <w:rsid w:val="005B365D"/>
    <w:rsid w:val="005B4414"/>
    <w:rsid w:val="005B5FDE"/>
    <w:rsid w:val="005B62D3"/>
    <w:rsid w:val="005B6D6B"/>
    <w:rsid w:val="005B71E1"/>
    <w:rsid w:val="005B73DA"/>
    <w:rsid w:val="005C0458"/>
    <w:rsid w:val="005C04E6"/>
    <w:rsid w:val="005C063E"/>
    <w:rsid w:val="005C08F0"/>
    <w:rsid w:val="005C2258"/>
    <w:rsid w:val="005C2AC0"/>
    <w:rsid w:val="005C2B4F"/>
    <w:rsid w:val="005C3923"/>
    <w:rsid w:val="005C47FF"/>
    <w:rsid w:val="005C4952"/>
    <w:rsid w:val="005C5364"/>
    <w:rsid w:val="005C6781"/>
    <w:rsid w:val="005C6D0D"/>
    <w:rsid w:val="005C6D45"/>
    <w:rsid w:val="005C778C"/>
    <w:rsid w:val="005D0134"/>
    <w:rsid w:val="005D0800"/>
    <w:rsid w:val="005D166D"/>
    <w:rsid w:val="005D16F9"/>
    <w:rsid w:val="005D520F"/>
    <w:rsid w:val="005D55A1"/>
    <w:rsid w:val="005D6068"/>
    <w:rsid w:val="005D6A61"/>
    <w:rsid w:val="005D7454"/>
    <w:rsid w:val="005D760B"/>
    <w:rsid w:val="005E084A"/>
    <w:rsid w:val="005E150D"/>
    <w:rsid w:val="005E157B"/>
    <w:rsid w:val="005E2EAD"/>
    <w:rsid w:val="005E46A9"/>
    <w:rsid w:val="005E52A6"/>
    <w:rsid w:val="005E5EE2"/>
    <w:rsid w:val="005E632F"/>
    <w:rsid w:val="005E6732"/>
    <w:rsid w:val="005E7282"/>
    <w:rsid w:val="005E74E0"/>
    <w:rsid w:val="005E7C7B"/>
    <w:rsid w:val="005E7D35"/>
    <w:rsid w:val="005F0760"/>
    <w:rsid w:val="005F0D2B"/>
    <w:rsid w:val="005F0FC1"/>
    <w:rsid w:val="005F2760"/>
    <w:rsid w:val="005F3593"/>
    <w:rsid w:val="005F35A3"/>
    <w:rsid w:val="005F36E3"/>
    <w:rsid w:val="005F3E91"/>
    <w:rsid w:val="005F4743"/>
    <w:rsid w:val="005F5D28"/>
    <w:rsid w:val="005F7020"/>
    <w:rsid w:val="005F7771"/>
    <w:rsid w:val="005F788B"/>
    <w:rsid w:val="0060086D"/>
    <w:rsid w:val="00600F7C"/>
    <w:rsid w:val="00601193"/>
    <w:rsid w:val="0060179B"/>
    <w:rsid w:val="006018ED"/>
    <w:rsid w:val="00601DC4"/>
    <w:rsid w:val="00601DF2"/>
    <w:rsid w:val="0060228E"/>
    <w:rsid w:val="00602416"/>
    <w:rsid w:val="006029BB"/>
    <w:rsid w:val="006033FE"/>
    <w:rsid w:val="00603F71"/>
    <w:rsid w:val="0060578B"/>
    <w:rsid w:val="0060645C"/>
    <w:rsid w:val="00607A84"/>
    <w:rsid w:val="00610656"/>
    <w:rsid w:val="00610C61"/>
    <w:rsid w:val="00613E8F"/>
    <w:rsid w:val="00614E62"/>
    <w:rsid w:val="00614F5E"/>
    <w:rsid w:val="006151B4"/>
    <w:rsid w:val="00615ED4"/>
    <w:rsid w:val="00616195"/>
    <w:rsid w:val="00616349"/>
    <w:rsid w:val="00616449"/>
    <w:rsid w:val="0061785E"/>
    <w:rsid w:val="00621AC7"/>
    <w:rsid w:val="006229B1"/>
    <w:rsid w:val="006229CD"/>
    <w:rsid w:val="00623113"/>
    <w:rsid w:val="00625288"/>
    <w:rsid w:val="00625631"/>
    <w:rsid w:val="006268FA"/>
    <w:rsid w:val="00626D7C"/>
    <w:rsid w:val="00627328"/>
    <w:rsid w:val="0062763A"/>
    <w:rsid w:val="0063011A"/>
    <w:rsid w:val="00630435"/>
    <w:rsid w:val="00630481"/>
    <w:rsid w:val="00630F62"/>
    <w:rsid w:val="0063103E"/>
    <w:rsid w:val="006330FD"/>
    <w:rsid w:val="00633335"/>
    <w:rsid w:val="006343BC"/>
    <w:rsid w:val="0063520C"/>
    <w:rsid w:val="0063611E"/>
    <w:rsid w:val="00636152"/>
    <w:rsid w:val="00636243"/>
    <w:rsid w:val="00636353"/>
    <w:rsid w:val="00636D8F"/>
    <w:rsid w:val="00636F0A"/>
    <w:rsid w:val="00637E5D"/>
    <w:rsid w:val="00640B10"/>
    <w:rsid w:val="00641158"/>
    <w:rsid w:val="00642496"/>
    <w:rsid w:val="00642BB6"/>
    <w:rsid w:val="00643195"/>
    <w:rsid w:val="00643540"/>
    <w:rsid w:val="0064369B"/>
    <w:rsid w:val="00644FD7"/>
    <w:rsid w:val="0064758D"/>
    <w:rsid w:val="00650020"/>
    <w:rsid w:val="0065008D"/>
    <w:rsid w:val="00652457"/>
    <w:rsid w:val="00652DBB"/>
    <w:rsid w:val="00653220"/>
    <w:rsid w:val="006535CD"/>
    <w:rsid w:val="00654255"/>
    <w:rsid w:val="0065430F"/>
    <w:rsid w:val="00655F45"/>
    <w:rsid w:val="0065624B"/>
    <w:rsid w:val="0065642A"/>
    <w:rsid w:val="006564E5"/>
    <w:rsid w:val="006577B6"/>
    <w:rsid w:val="006604C0"/>
    <w:rsid w:val="00660951"/>
    <w:rsid w:val="00660A04"/>
    <w:rsid w:val="006610C3"/>
    <w:rsid w:val="0066155C"/>
    <w:rsid w:val="00664278"/>
    <w:rsid w:val="00664C34"/>
    <w:rsid w:val="00664E52"/>
    <w:rsid w:val="00664F3B"/>
    <w:rsid w:val="00665884"/>
    <w:rsid w:val="006659A1"/>
    <w:rsid w:val="00665CFF"/>
    <w:rsid w:val="0066656C"/>
    <w:rsid w:val="0066703C"/>
    <w:rsid w:val="006702BC"/>
    <w:rsid w:val="0067050D"/>
    <w:rsid w:val="00670B68"/>
    <w:rsid w:val="00670F93"/>
    <w:rsid w:val="00673069"/>
    <w:rsid w:val="006733F0"/>
    <w:rsid w:val="00674206"/>
    <w:rsid w:val="006745B5"/>
    <w:rsid w:val="00674A7C"/>
    <w:rsid w:val="00674D02"/>
    <w:rsid w:val="00676747"/>
    <w:rsid w:val="006768CF"/>
    <w:rsid w:val="00677457"/>
    <w:rsid w:val="00680860"/>
    <w:rsid w:val="00681075"/>
    <w:rsid w:val="006810E2"/>
    <w:rsid w:val="00681C80"/>
    <w:rsid w:val="00681F8D"/>
    <w:rsid w:val="006826D8"/>
    <w:rsid w:val="00683431"/>
    <w:rsid w:val="006837FE"/>
    <w:rsid w:val="00683924"/>
    <w:rsid w:val="00684424"/>
    <w:rsid w:val="006848CB"/>
    <w:rsid w:val="00685E4A"/>
    <w:rsid w:val="00686853"/>
    <w:rsid w:val="00686B67"/>
    <w:rsid w:val="00686B8C"/>
    <w:rsid w:val="0068754D"/>
    <w:rsid w:val="0069038B"/>
    <w:rsid w:val="00690CA8"/>
    <w:rsid w:val="006911E7"/>
    <w:rsid w:val="00692826"/>
    <w:rsid w:val="00692E52"/>
    <w:rsid w:val="00693F40"/>
    <w:rsid w:val="00694C16"/>
    <w:rsid w:val="006951E4"/>
    <w:rsid w:val="006955DA"/>
    <w:rsid w:val="006971F0"/>
    <w:rsid w:val="006972EC"/>
    <w:rsid w:val="006A06EE"/>
    <w:rsid w:val="006A0A25"/>
    <w:rsid w:val="006A1299"/>
    <w:rsid w:val="006A1F6A"/>
    <w:rsid w:val="006A2D3B"/>
    <w:rsid w:val="006A35EF"/>
    <w:rsid w:val="006A3612"/>
    <w:rsid w:val="006A41A9"/>
    <w:rsid w:val="006A4C6E"/>
    <w:rsid w:val="006A5759"/>
    <w:rsid w:val="006A5762"/>
    <w:rsid w:val="006A59FB"/>
    <w:rsid w:val="006A6513"/>
    <w:rsid w:val="006A6A8F"/>
    <w:rsid w:val="006A6EA6"/>
    <w:rsid w:val="006A7262"/>
    <w:rsid w:val="006A762C"/>
    <w:rsid w:val="006B0282"/>
    <w:rsid w:val="006B1543"/>
    <w:rsid w:val="006B2A71"/>
    <w:rsid w:val="006B367D"/>
    <w:rsid w:val="006B41BE"/>
    <w:rsid w:val="006B5861"/>
    <w:rsid w:val="006B7A72"/>
    <w:rsid w:val="006C0185"/>
    <w:rsid w:val="006C082B"/>
    <w:rsid w:val="006C0AEA"/>
    <w:rsid w:val="006C0C49"/>
    <w:rsid w:val="006C0FDE"/>
    <w:rsid w:val="006C13E9"/>
    <w:rsid w:val="006C21F2"/>
    <w:rsid w:val="006C3573"/>
    <w:rsid w:val="006C4090"/>
    <w:rsid w:val="006C519D"/>
    <w:rsid w:val="006C5B4D"/>
    <w:rsid w:val="006C6652"/>
    <w:rsid w:val="006C6B76"/>
    <w:rsid w:val="006C6DB3"/>
    <w:rsid w:val="006D0064"/>
    <w:rsid w:val="006D1D53"/>
    <w:rsid w:val="006D1EB5"/>
    <w:rsid w:val="006D1F89"/>
    <w:rsid w:val="006D3210"/>
    <w:rsid w:val="006D336B"/>
    <w:rsid w:val="006D3DA5"/>
    <w:rsid w:val="006D4A27"/>
    <w:rsid w:val="006D5157"/>
    <w:rsid w:val="006D5829"/>
    <w:rsid w:val="006D625D"/>
    <w:rsid w:val="006D62F6"/>
    <w:rsid w:val="006D66D0"/>
    <w:rsid w:val="006D6CAD"/>
    <w:rsid w:val="006D7A30"/>
    <w:rsid w:val="006E02C6"/>
    <w:rsid w:val="006E1E12"/>
    <w:rsid w:val="006E2C0F"/>
    <w:rsid w:val="006E37FC"/>
    <w:rsid w:val="006E39DD"/>
    <w:rsid w:val="006E400E"/>
    <w:rsid w:val="006E4864"/>
    <w:rsid w:val="006E5648"/>
    <w:rsid w:val="006E699A"/>
    <w:rsid w:val="006F16D5"/>
    <w:rsid w:val="006F1FDD"/>
    <w:rsid w:val="006F3304"/>
    <w:rsid w:val="006F363C"/>
    <w:rsid w:val="006F3A99"/>
    <w:rsid w:val="006F4ACF"/>
    <w:rsid w:val="006F4D3B"/>
    <w:rsid w:val="006F5177"/>
    <w:rsid w:val="006F5B8B"/>
    <w:rsid w:val="006F6A21"/>
    <w:rsid w:val="00700B28"/>
    <w:rsid w:val="007014D9"/>
    <w:rsid w:val="0070218A"/>
    <w:rsid w:val="00702902"/>
    <w:rsid w:val="0070344A"/>
    <w:rsid w:val="00703626"/>
    <w:rsid w:val="007036F5"/>
    <w:rsid w:val="00705398"/>
    <w:rsid w:val="007054D3"/>
    <w:rsid w:val="007064A4"/>
    <w:rsid w:val="00706C26"/>
    <w:rsid w:val="00707F10"/>
    <w:rsid w:val="007107D8"/>
    <w:rsid w:val="00710F93"/>
    <w:rsid w:val="00711848"/>
    <w:rsid w:val="00711F12"/>
    <w:rsid w:val="00712B74"/>
    <w:rsid w:val="00712D1F"/>
    <w:rsid w:val="00713448"/>
    <w:rsid w:val="00714409"/>
    <w:rsid w:val="00714D68"/>
    <w:rsid w:val="00716256"/>
    <w:rsid w:val="00717C41"/>
    <w:rsid w:val="00717FF8"/>
    <w:rsid w:val="00720CC3"/>
    <w:rsid w:val="00722A51"/>
    <w:rsid w:val="00722D1D"/>
    <w:rsid w:val="00723041"/>
    <w:rsid w:val="00724B39"/>
    <w:rsid w:val="007262EA"/>
    <w:rsid w:val="00726597"/>
    <w:rsid w:val="0072680B"/>
    <w:rsid w:val="007268D2"/>
    <w:rsid w:val="00726A1B"/>
    <w:rsid w:val="00726B49"/>
    <w:rsid w:val="007270ED"/>
    <w:rsid w:val="0072790F"/>
    <w:rsid w:val="00727A02"/>
    <w:rsid w:val="00727E93"/>
    <w:rsid w:val="00730DCD"/>
    <w:rsid w:val="00734BB9"/>
    <w:rsid w:val="007369CA"/>
    <w:rsid w:val="007373C3"/>
    <w:rsid w:val="00737D54"/>
    <w:rsid w:val="007403AA"/>
    <w:rsid w:val="00740547"/>
    <w:rsid w:val="0074086E"/>
    <w:rsid w:val="007411DF"/>
    <w:rsid w:val="00741878"/>
    <w:rsid w:val="007427FC"/>
    <w:rsid w:val="00742A15"/>
    <w:rsid w:val="00742CF2"/>
    <w:rsid w:val="007430B9"/>
    <w:rsid w:val="007434E2"/>
    <w:rsid w:val="007435EC"/>
    <w:rsid w:val="0074399C"/>
    <w:rsid w:val="007442E7"/>
    <w:rsid w:val="00744308"/>
    <w:rsid w:val="00744878"/>
    <w:rsid w:val="007453B3"/>
    <w:rsid w:val="00746D20"/>
    <w:rsid w:val="007470E8"/>
    <w:rsid w:val="00747ABD"/>
    <w:rsid w:val="00747D65"/>
    <w:rsid w:val="00750418"/>
    <w:rsid w:val="00750482"/>
    <w:rsid w:val="00750639"/>
    <w:rsid w:val="007507F6"/>
    <w:rsid w:val="0075118D"/>
    <w:rsid w:val="00752B93"/>
    <w:rsid w:val="00752BCD"/>
    <w:rsid w:val="00752D2B"/>
    <w:rsid w:val="00753CE3"/>
    <w:rsid w:val="00755EA6"/>
    <w:rsid w:val="0075679A"/>
    <w:rsid w:val="00757079"/>
    <w:rsid w:val="00757EAE"/>
    <w:rsid w:val="00760D73"/>
    <w:rsid w:val="007612AE"/>
    <w:rsid w:val="007639A8"/>
    <w:rsid w:val="007640F0"/>
    <w:rsid w:val="00764104"/>
    <w:rsid w:val="007641B1"/>
    <w:rsid w:val="007647A8"/>
    <w:rsid w:val="007653B1"/>
    <w:rsid w:val="007664C1"/>
    <w:rsid w:val="00766F38"/>
    <w:rsid w:val="00766FB2"/>
    <w:rsid w:val="0076778A"/>
    <w:rsid w:val="00767B9F"/>
    <w:rsid w:val="00767F62"/>
    <w:rsid w:val="007711C1"/>
    <w:rsid w:val="00771204"/>
    <w:rsid w:val="00771453"/>
    <w:rsid w:val="00772C8B"/>
    <w:rsid w:val="0077381D"/>
    <w:rsid w:val="00774173"/>
    <w:rsid w:val="007766BC"/>
    <w:rsid w:val="007775C7"/>
    <w:rsid w:val="00777D30"/>
    <w:rsid w:val="00780317"/>
    <w:rsid w:val="00780530"/>
    <w:rsid w:val="0078133C"/>
    <w:rsid w:val="007816C5"/>
    <w:rsid w:val="00781F8B"/>
    <w:rsid w:val="00782A4C"/>
    <w:rsid w:val="00783941"/>
    <w:rsid w:val="00783BC9"/>
    <w:rsid w:val="007842DA"/>
    <w:rsid w:val="00785EC8"/>
    <w:rsid w:val="007863F4"/>
    <w:rsid w:val="00786E52"/>
    <w:rsid w:val="00787A52"/>
    <w:rsid w:val="007905C1"/>
    <w:rsid w:val="00790E28"/>
    <w:rsid w:val="00791082"/>
    <w:rsid w:val="00791C98"/>
    <w:rsid w:val="007920D8"/>
    <w:rsid w:val="007922E2"/>
    <w:rsid w:val="007923D9"/>
    <w:rsid w:val="007925C4"/>
    <w:rsid w:val="007932AD"/>
    <w:rsid w:val="00793830"/>
    <w:rsid w:val="007961C3"/>
    <w:rsid w:val="007964C7"/>
    <w:rsid w:val="0079659A"/>
    <w:rsid w:val="00796C33"/>
    <w:rsid w:val="007A039C"/>
    <w:rsid w:val="007A04AE"/>
    <w:rsid w:val="007A15D5"/>
    <w:rsid w:val="007A2331"/>
    <w:rsid w:val="007A2DBC"/>
    <w:rsid w:val="007A2EC9"/>
    <w:rsid w:val="007A326A"/>
    <w:rsid w:val="007A3DD3"/>
    <w:rsid w:val="007A71D3"/>
    <w:rsid w:val="007B0121"/>
    <w:rsid w:val="007B12F2"/>
    <w:rsid w:val="007B1D1E"/>
    <w:rsid w:val="007B2295"/>
    <w:rsid w:val="007B2824"/>
    <w:rsid w:val="007B2A08"/>
    <w:rsid w:val="007B403B"/>
    <w:rsid w:val="007B42D1"/>
    <w:rsid w:val="007B5BD9"/>
    <w:rsid w:val="007B5FDE"/>
    <w:rsid w:val="007B612A"/>
    <w:rsid w:val="007B7225"/>
    <w:rsid w:val="007C06D5"/>
    <w:rsid w:val="007C09EE"/>
    <w:rsid w:val="007C3070"/>
    <w:rsid w:val="007C5CA0"/>
    <w:rsid w:val="007C651B"/>
    <w:rsid w:val="007C7061"/>
    <w:rsid w:val="007C7486"/>
    <w:rsid w:val="007C7601"/>
    <w:rsid w:val="007D1FB5"/>
    <w:rsid w:val="007D35F8"/>
    <w:rsid w:val="007D38A2"/>
    <w:rsid w:val="007D3F1D"/>
    <w:rsid w:val="007D4448"/>
    <w:rsid w:val="007D4604"/>
    <w:rsid w:val="007D4931"/>
    <w:rsid w:val="007D50AB"/>
    <w:rsid w:val="007D5EBA"/>
    <w:rsid w:val="007D5EC3"/>
    <w:rsid w:val="007D6A94"/>
    <w:rsid w:val="007D6AE4"/>
    <w:rsid w:val="007E0136"/>
    <w:rsid w:val="007E0604"/>
    <w:rsid w:val="007E0FE6"/>
    <w:rsid w:val="007E1F15"/>
    <w:rsid w:val="007E2CCE"/>
    <w:rsid w:val="007E2D92"/>
    <w:rsid w:val="007E3342"/>
    <w:rsid w:val="007E43D2"/>
    <w:rsid w:val="007E4D2A"/>
    <w:rsid w:val="007E4F63"/>
    <w:rsid w:val="007E5042"/>
    <w:rsid w:val="007E5ABB"/>
    <w:rsid w:val="007E5F09"/>
    <w:rsid w:val="007E6108"/>
    <w:rsid w:val="007E63F2"/>
    <w:rsid w:val="007E6EB0"/>
    <w:rsid w:val="007F07E3"/>
    <w:rsid w:val="007F13E7"/>
    <w:rsid w:val="007F248A"/>
    <w:rsid w:val="007F250C"/>
    <w:rsid w:val="007F2526"/>
    <w:rsid w:val="007F33C1"/>
    <w:rsid w:val="007F35D8"/>
    <w:rsid w:val="007F3F5C"/>
    <w:rsid w:val="007F4945"/>
    <w:rsid w:val="007F4CAD"/>
    <w:rsid w:val="007F4F5D"/>
    <w:rsid w:val="007F50C0"/>
    <w:rsid w:val="007F565D"/>
    <w:rsid w:val="007F5C6E"/>
    <w:rsid w:val="007F5DFF"/>
    <w:rsid w:val="007F71CF"/>
    <w:rsid w:val="007F7210"/>
    <w:rsid w:val="008001BA"/>
    <w:rsid w:val="008009C0"/>
    <w:rsid w:val="00800C11"/>
    <w:rsid w:val="00804424"/>
    <w:rsid w:val="0080491B"/>
    <w:rsid w:val="00804C39"/>
    <w:rsid w:val="00805371"/>
    <w:rsid w:val="00806756"/>
    <w:rsid w:val="0080675F"/>
    <w:rsid w:val="0081066E"/>
    <w:rsid w:val="008108C9"/>
    <w:rsid w:val="00811261"/>
    <w:rsid w:val="008122CD"/>
    <w:rsid w:val="0081268D"/>
    <w:rsid w:val="00812ACA"/>
    <w:rsid w:val="008142BD"/>
    <w:rsid w:val="00814698"/>
    <w:rsid w:val="008146A1"/>
    <w:rsid w:val="008150BE"/>
    <w:rsid w:val="008159F2"/>
    <w:rsid w:val="00815C2C"/>
    <w:rsid w:val="00820B04"/>
    <w:rsid w:val="00821777"/>
    <w:rsid w:val="00821BC4"/>
    <w:rsid w:val="008224FE"/>
    <w:rsid w:val="00822A2C"/>
    <w:rsid w:val="008231D3"/>
    <w:rsid w:val="0082375D"/>
    <w:rsid w:val="0082545C"/>
    <w:rsid w:val="00826E61"/>
    <w:rsid w:val="008272C9"/>
    <w:rsid w:val="0083011D"/>
    <w:rsid w:val="0083060A"/>
    <w:rsid w:val="00830949"/>
    <w:rsid w:val="00830A54"/>
    <w:rsid w:val="00830D6D"/>
    <w:rsid w:val="008316C0"/>
    <w:rsid w:val="00831D6B"/>
    <w:rsid w:val="00832169"/>
    <w:rsid w:val="00833477"/>
    <w:rsid w:val="00833AC5"/>
    <w:rsid w:val="00833EBB"/>
    <w:rsid w:val="008347FD"/>
    <w:rsid w:val="008354AB"/>
    <w:rsid w:val="00835CA3"/>
    <w:rsid w:val="0083671A"/>
    <w:rsid w:val="0083678E"/>
    <w:rsid w:val="008377F9"/>
    <w:rsid w:val="008379A6"/>
    <w:rsid w:val="00837A50"/>
    <w:rsid w:val="00840B26"/>
    <w:rsid w:val="008411AC"/>
    <w:rsid w:val="00842065"/>
    <w:rsid w:val="0084240C"/>
    <w:rsid w:val="0084279F"/>
    <w:rsid w:val="00843056"/>
    <w:rsid w:val="0084385D"/>
    <w:rsid w:val="008438C7"/>
    <w:rsid w:val="00843AED"/>
    <w:rsid w:val="008448CA"/>
    <w:rsid w:val="00845D4A"/>
    <w:rsid w:val="00846B0E"/>
    <w:rsid w:val="00846E49"/>
    <w:rsid w:val="00847541"/>
    <w:rsid w:val="0085059B"/>
    <w:rsid w:val="008506F5"/>
    <w:rsid w:val="00850866"/>
    <w:rsid w:val="00850E43"/>
    <w:rsid w:val="00851D9A"/>
    <w:rsid w:val="0085264B"/>
    <w:rsid w:val="00852BF1"/>
    <w:rsid w:val="00852E6C"/>
    <w:rsid w:val="00853582"/>
    <w:rsid w:val="008535DD"/>
    <w:rsid w:val="00854DB4"/>
    <w:rsid w:val="0085567B"/>
    <w:rsid w:val="00856991"/>
    <w:rsid w:val="0085699B"/>
    <w:rsid w:val="00857BC2"/>
    <w:rsid w:val="00860174"/>
    <w:rsid w:val="0086037A"/>
    <w:rsid w:val="00860897"/>
    <w:rsid w:val="00860A5E"/>
    <w:rsid w:val="008613B5"/>
    <w:rsid w:val="008628E1"/>
    <w:rsid w:val="00862E93"/>
    <w:rsid w:val="0086300F"/>
    <w:rsid w:val="008646B1"/>
    <w:rsid w:val="008661FB"/>
    <w:rsid w:val="008673EF"/>
    <w:rsid w:val="00867E14"/>
    <w:rsid w:val="00867FAA"/>
    <w:rsid w:val="008703F0"/>
    <w:rsid w:val="008703FB"/>
    <w:rsid w:val="008709C9"/>
    <w:rsid w:val="00871D18"/>
    <w:rsid w:val="00871D2F"/>
    <w:rsid w:val="00871FEF"/>
    <w:rsid w:val="00872087"/>
    <w:rsid w:val="0087284C"/>
    <w:rsid w:val="0087441A"/>
    <w:rsid w:val="0087482F"/>
    <w:rsid w:val="00874E8C"/>
    <w:rsid w:val="0087576B"/>
    <w:rsid w:val="008759CC"/>
    <w:rsid w:val="0087730A"/>
    <w:rsid w:val="008809D1"/>
    <w:rsid w:val="0088129E"/>
    <w:rsid w:val="00881AAC"/>
    <w:rsid w:val="008824EC"/>
    <w:rsid w:val="00882F22"/>
    <w:rsid w:val="00883579"/>
    <w:rsid w:val="00883788"/>
    <w:rsid w:val="00884478"/>
    <w:rsid w:val="008850BE"/>
    <w:rsid w:val="00885D39"/>
    <w:rsid w:val="00886B87"/>
    <w:rsid w:val="00886FC5"/>
    <w:rsid w:val="00887CDE"/>
    <w:rsid w:val="00891C26"/>
    <w:rsid w:val="00892B2C"/>
    <w:rsid w:val="00892BC7"/>
    <w:rsid w:val="00892BDD"/>
    <w:rsid w:val="00893A4B"/>
    <w:rsid w:val="00893AE8"/>
    <w:rsid w:val="00893BD9"/>
    <w:rsid w:val="00894080"/>
    <w:rsid w:val="00894470"/>
    <w:rsid w:val="0089570D"/>
    <w:rsid w:val="00895E72"/>
    <w:rsid w:val="00896748"/>
    <w:rsid w:val="0089743A"/>
    <w:rsid w:val="008974F6"/>
    <w:rsid w:val="00897C4F"/>
    <w:rsid w:val="008A0D86"/>
    <w:rsid w:val="008A124D"/>
    <w:rsid w:val="008A16DC"/>
    <w:rsid w:val="008A1EEB"/>
    <w:rsid w:val="008A2075"/>
    <w:rsid w:val="008A23C8"/>
    <w:rsid w:val="008A2B9F"/>
    <w:rsid w:val="008A31FC"/>
    <w:rsid w:val="008A40C8"/>
    <w:rsid w:val="008A4F7C"/>
    <w:rsid w:val="008A7C57"/>
    <w:rsid w:val="008B002F"/>
    <w:rsid w:val="008B1090"/>
    <w:rsid w:val="008B175A"/>
    <w:rsid w:val="008B2284"/>
    <w:rsid w:val="008B3942"/>
    <w:rsid w:val="008B4291"/>
    <w:rsid w:val="008B4376"/>
    <w:rsid w:val="008B4F2E"/>
    <w:rsid w:val="008B6A10"/>
    <w:rsid w:val="008C0299"/>
    <w:rsid w:val="008C07CB"/>
    <w:rsid w:val="008C0B4C"/>
    <w:rsid w:val="008C2142"/>
    <w:rsid w:val="008C2238"/>
    <w:rsid w:val="008C330E"/>
    <w:rsid w:val="008C3D1C"/>
    <w:rsid w:val="008C47E0"/>
    <w:rsid w:val="008C501A"/>
    <w:rsid w:val="008C6368"/>
    <w:rsid w:val="008C6802"/>
    <w:rsid w:val="008C7342"/>
    <w:rsid w:val="008C7570"/>
    <w:rsid w:val="008C767D"/>
    <w:rsid w:val="008D0A37"/>
    <w:rsid w:val="008D0DE0"/>
    <w:rsid w:val="008D206B"/>
    <w:rsid w:val="008D2230"/>
    <w:rsid w:val="008D38AA"/>
    <w:rsid w:val="008D4827"/>
    <w:rsid w:val="008D5882"/>
    <w:rsid w:val="008D6120"/>
    <w:rsid w:val="008D64CF"/>
    <w:rsid w:val="008D66A5"/>
    <w:rsid w:val="008D743B"/>
    <w:rsid w:val="008D7D80"/>
    <w:rsid w:val="008E0124"/>
    <w:rsid w:val="008E0AB5"/>
    <w:rsid w:val="008E27A3"/>
    <w:rsid w:val="008E2B0B"/>
    <w:rsid w:val="008E4030"/>
    <w:rsid w:val="008E4555"/>
    <w:rsid w:val="008E46B1"/>
    <w:rsid w:val="008E5257"/>
    <w:rsid w:val="008E5635"/>
    <w:rsid w:val="008E7235"/>
    <w:rsid w:val="008E76D0"/>
    <w:rsid w:val="008F0A08"/>
    <w:rsid w:val="008F0D8F"/>
    <w:rsid w:val="008F12B3"/>
    <w:rsid w:val="008F31BB"/>
    <w:rsid w:val="008F374A"/>
    <w:rsid w:val="008F3E3C"/>
    <w:rsid w:val="008F40CE"/>
    <w:rsid w:val="008F43A2"/>
    <w:rsid w:val="008F4953"/>
    <w:rsid w:val="008F4A88"/>
    <w:rsid w:val="008F537E"/>
    <w:rsid w:val="008F54BE"/>
    <w:rsid w:val="008F5B6C"/>
    <w:rsid w:val="008F6334"/>
    <w:rsid w:val="008F63E5"/>
    <w:rsid w:val="008F6903"/>
    <w:rsid w:val="008F6E88"/>
    <w:rsid w:val="008F7D18"/>
    <w:rsid w:val="008F7ED1"/>
    <w:rsid w:val="00900E0D"/>
    <w:rsid w:val="009016B2"/>
    <w:rsid w:val="00901C68"/>
    <w:rsid w:val="009024E3"/>
    <w:rsid w:val="00902565"/>
    <w:rsid w:val="00903482"/>
    <w:rsid w:val="0090359F"/>
    <w:rsid w:val="00904C4D"/>
    <w:rsid w:val="00905548"/>
    <w:rsid w:val="0090571D"/>
    <w:rsid w:val="0090574F"/>
    <w:rsid w:val="0090599F"/>
    <w:rsid w:val="00906191"/>
    <w:rsid w:val="0090671E"/>
    <w:rsid w:val="00907951"/>
    <w:rsid w:val="00907A3A"/>
    <w:rsid w:val="00907D54"/>
    <w:rsid w:val="00907DC1"/>
    <w:rsid w:val="00907F67"/>
    <w:rsid w:val="0091035E"/>
    <w:rsid w:val="009104F5"/>
    <w:rsid w:val="00910AE7"/>
    <w:rsid w:val="009111F5"/>
    <w:rsid w:val="00911CE9"/>
    <w:rsid w:val="009128DE"/>
    <w:rsid w:val="00912923"/>
    <w:rsid w:val="00912A9E"/>
    <w:rsid w:val="0091310B"/>
    <w:rsid w:val="00913F0C"/>
    <w:rsid w:val="00914585"/>
    <w:rsid w:val="00914ACA"/>
    <w:rsid w:val="00914EB3"/>
    <w:rsid w:val="00915524"/>
    <w:rsid w:val="00916543"/>
    <w:rsid w:val="00916798"/>
    <w:rsid w:val="00917407"/>
    <w:rsid w:val="009208B6"/>
    <w:rsid w:val="00921584"/>
    <w:rsid w:val="00921F64"/>
    <w:rsid w:val="009221B8"/>
    <w:rsid w:val="009225F6"/>
    <w:rsid w:val="00922BB9"/>
    <w:rsid w:val="00923F58"/>
    <w:rsid w:val="00923FC0"/>
    <w:rsid w:val="0092451B"/>
    <w:rsid w:val="00924B1F"/>
    <w:rsid w:val="00925705"/>
    <w:rsid w:val="0092666B"/>
    <w:rsid w:val="00926D95"/>
    <w:rsid w:val="0092784E"/>
    <w:rsid w:val="0093036F"/>
    <w:rsid w:val="00930C24"/>
    <w:rsid w:val="009318FF"/>
    <w:rsid w:val="00931987"/>
    <w:rsid w:val="00931FA4"/>
    <w:rsid w:val="00932B55"/>
    <w:rsid w:val="0093473F"/>
    <w:rsid w:val="00935248"/>
    <w:rsid w:val="0093555D"/>
    <w:rsid w:val="00936042"/>
    <w:rsid w:val="00937B20"/>
    <w:rsid w:val="00937B89"/>
    <w:rsid w:val="00940447"/>
    <w:rsid w:val="00941061"/>
    <w:rsid w:val="00941AA1"/>
    <w:rsid w:val="0094220D"/>
    <w:rsid w:val="00943616"/>
    <w:rsid w:val="00943B14"/>
    <w:rsid w:val="00944602"/>
    <w:rsid w:val="00944D50"/>
    <w:rsid w:val="00945136"/>
    <w:rsid w:val="009507E4"/>
    <w:rsid w:val="00950932"/>
    <w:rsid w:val="00950E48"/>
    <w:rsid w:val="009510A9"/>
    <w:rsid w:val="00951377"/>
    <w:rsid w:val="00952F0F"/>
    <w:rsid w:val="00953213"/>
    <w:rsid w:val="0095332E"/>
    <w:rsid w:val="00954F5A"/>
    <w:rsid w:val="0095536E"/>
    <w:rsid w:val="0095666E"/>
    <w:rsid w:val="00957914"/>
    <w:rsid w:val="00957EBC"/>
    <w:rsid w:val="00960C97"/>
    <w:rsid w:val="00960E4D"/>
    <w:rsid w:val="00961BB5"/>
    <w:rsid w:val="00962395"/>
    <w:rsid w:val="00962407"/>
    <w:rsid w:val="00962B33"/>
    <w:rsid w:val="0096366B"/>
    <w:rsid w:val="009643C6"/>
    <w:rsid w:val="00964E58"/>
    <w:rsid w:val="00965439"/>
    <w:rsid w:val="009661CF"/>
    <w:rsid w:val="009661DD"/>
    <w:rsid w:val="0096632E"/>
    <w:rsid w:val="00967130"/>
    <w:rsid w:val="00970226"/>
    <w:rsid w:val="0097120A"/>
    <w:rsid w:val="00971244"/>
    <w:rsid w:val="00971E8E"/>
    <w:rsid w:val="0097200E"/>
    <w:rsid w:val="00972DF1"/>
    <w:rsid w:val="00973356"/>
    <w:rsid w:val="0097369E"/>
    <w:rsid w:val="00973855"/>
    <w:rsid w:val="00973EEF"/>
    <w:rsid w:val="00974788"/>
    <w:rsid w:val="00974791"/>
    <w:rsid w:val="00974D4E"/>
    <w:rsid w:val="009750BC"/>
    <w:rsid w:val="00976D8C"/>
    <w:rsid w:val="009771F0"/>
    <w:rsid w:val="009773CB"/>
    <w:rsid w:val="0097745F"/>
    <w:rsid w:val="009806DA"/>
    <w:rsid w:val="0098077E"/>
    <w:rsid w:val="00980E99"/>
    <w:rsid w:val="009810F2"/>
    <w:rsid w:val="009835E6"/>
    <w:rsid w:val="00983D80"/>
    <w:rsid w:val="009846A8"/>
    <w:rsid w:val="00985342"/>
    <w:rsid w:val="00985BDE"/>
    <w:rsid w:val="009875F8"/>
    <w:rsid w:val="009879A6"/>
    <w:rsid w:val="00987A4A"/>
    <w:rsid w:val="009906B9"/>
    <w:rsid w:val="00991160"/>
    <w:rsid w:val="0099144C"/>
    <w:rsid w:val="009917E2"/>
    <w:rsid w:val="00991DEB"/>
    <w:rsid w:val="0099270F"/>
    <w:rsid w:val="009929F8"/>
    <w:rsid w:val="009946A4"/>
    <w:rsid w:val="0099471F"/>
    <w:rsid w:val="00994D11"/>
    <w:rsid w:val="00994DC5"/>
    <w:rsid w:val="009955F3"/>
    <w:rsid w:val="009962C8"/>
    <w:rsid w:val="00996C46"/>
    <w:rsid w:val="009971A1"/>
    <w:rsid w:val="00997A37"/>
    <w:rsid w:val="00997AFD"/>
    <w:rsid w:val="00997FF4"/>
    <w:rsid w:val="009A0941"/>
    <w:rsid w:val="009A09B6"/>
    <w:rsid w:val="009A2B5C"/>
    <w:rsid w:val="009A30A9"/>
    <w:rsid w:val="009A4756"/>
    <w:rsid w:val="009A56DC"/>
    <w:rsid w:val="009A6C1F"/>
    <w:rsid w:val="009A6E9D"/>
    <w:rsid w:val="009A7198"/>
    <w:rsid w:val="009B24B1"/>
    <w:rsid w:val="009B2FC6"/>
    <w:rsid w:val="009B38B4"/>
    <w:rsid w:val="009B62D2"/>
    <w:rsid w:val="009B72BD"/>
    <w:rsid w:val="009C07E6"/>
    <w:rsid w:val="009C149A"/>
    <w:rsid w:val="009C19D6"/>
    <w:rsid w:val="009C21A7"/>
    <w:rsid w:val="009C2725"/>
    <w:rsid w:val="009C3163"/>
    <w:rsid w:val="009C3B37"/>
    <w:rsid w:val="009C4B30"/>
    <w:rsid w:val="009C6009"/>
    <w:rsid w:val="009C63EC"/>
    <w:rsid w:val="009C6C0B"/>
    <w:rsid w:val="009C7A6D"/>
    <w:rsid w:val="009C7AD0"/>
    <w:rsid w:val="009C7D5B"/>
    <w:rsid w:val="009C7EDB"/>
    <w:rsid w:val="009D0361"/>
    <w:rsid w:val="009D0618"/>
    <w:rsid w:val="009D0923"/>
    <w:rsid w:val="009D0D2F"/>
    <w:rsid w:val="009D178C"/>
    <w:rsid w:val="009D19E3"/>
    <w:rsid w:val="009D1A3E"/>
    <w:rsid w:val="009D2957"/>
    <w:rsid w:val="009D2AF6"/>
    <w:rsid w:val="009D3656"/>
    <w:rsid w:val="009D3D29"/>
    <w:rsid w:val="009D45D4"/>
    <w:rsid w:val="009D4926"/>
    <w:rsid w:val="009D4983"/>
    <w:rsid w:val="009D53F6"/>
    <w:rsid w:val="009D5555"/>
    <w:rsid w:val="009D6B28"/>
    <w:rsid w:val="009D76CB"/>
    <w:rsid w:val="009E1C7E"/>
    <w:rsid w:val="009E299B"/>
    <w:rsid w:val="009E3F36"/>
    <w:rsid w:val="009E4547"/>
    <w:rsid w:val="009E4CC5"/>
    <w:rsid w:val="009E4FC7"/>
    <w:rsid w:val="009E5C38"/>
    <w:rsid w:val="009E5E6B"/>
    <w:rsid w:val="009E6430"/>
    <w:rsid w:val="009E6807"/>
    <w:rsid w:val="009E6CE5"/>
    <w:rsid w:val="009E762B"/>
    <w:rsid w:val="009F0D0D"/>
    <w:rsid w:val="009F116C"/>
    <w:rsid w:val="009F1294"/>
    <w:rsid w:val="009F13F0"/>
    <w:rsid w:val="009F1611"/>
    <w:rsid w:val="009F173D"/>
    <w:rsid w:val="009F33B4"/>
    <w:rsid w:val="009F4243"/>
    <w:rsid w:val="009F4C48"/>
    <w:rsid w:val="009F5643"/>
    <w:rsid w:val="009F5E75"/>
    <w:rsid w:val="009F69E9"/>
    <w:rsid w:val="009F7BC5"/>
    <w:rsid w:val="00A006EC"/>
    <w:rsid w:val="00A009FC"/>
    <w:rsid w:val="00A014CA"/>
    <w:rsid w:val="00A0189C"/>
    <w:rsid w:val="00A0366A"/>
    <w:rsid w:val="00A03FFF"/>
    <w:rsid w:val="00A04BE4"/>
    <w:rsid w:val="00A05A5E"/>
    <w:rsid w:val="00A06184"/>
    <w:rsid w:val="00A06499"/>
    <w:rsid w:val="00A10809"/>
    <w:rsid w:val="00A10A50"/>
    <w:rsid w:val="00A12FCB"/>
    <w:rsid w:val="00A13058"/>
    <w:rsid w:val="00A1339D"/>
    <w:rsid w:val="00A13889"/>
    <w:rsid w:val="00A13B0B"/>
    <w:rsid w:val="00A13CFD"/>
    <w:rsid w:val="00A13D5B"/>
    <w:rsid w:val="00A14D82"/>
    <w:rsid w:val="00A1536E"/>
    <w:rsid w:val="00A153D8"/>
    <w:rsid w:val="00A156AF"/>
    <w:rsid w:val="00A15843"/>
    <w:rsid w:val="00A15E9C"/>
    <w:rsid w:val="00A16975"/>
    <w:rsid w:val="00A16C00"/>
    <w:rsid w:val="00A17BE9"/>
    <w:rsid w:val="00A17D4D"/>
    <w:rsid w:val="00A17E71"/>
    <w:rsid w:val="00A205E3"/>
    <w:rsid w:val="00A21170"/>
    <w:rsid w:val="00A21245"/>
    <w:rsid w:val="00A21363"/>
    <w:rsid w:val="00A213F0"/>
    <w:rsid w:val="00A222FA"/>
    <w:rsid w:val="00A23266"/>
    <w:rsid w:val="00A241BF"/>
    <w:rsid w:val="00A25144"/>
    <w:rsid w:val="00A25AFC"/>
    <w:rsid w:val="00A2650F"/>
    <w:rsid w:val="00A2672B"/>
    <w:rsid w:val="00A3068D"/>
    <w:rsid w:val="00A31F11"/>
    <w:rsid w:val="00A32606"/>
    <w:rsid w:val="00A32C4A"/>
    <w:rsid w:val="00A333FD"/>
    <w:rsid w:val="00A334A5"/>
    <w:rsid w:val="00A35974"/>
    <w:rsid w:val="00A35ED5"/>
    <w:rsid w:val="00A3719A"/>
    <w:rsid w:val="00A40419"/>
    <w:rsid w:val="00A404D1"/>
    <w:rsid w:val="00A41212"/>
    <w:rsid w:val="00A41E7A"/>
    <w:rsid w:val="00A43873"/>
    <w:rsid w:val="00A43E6C"/>
    <w:rsid w:val="00A4400F"/>
    <w:rsid w:val="00A44643"/>
    <w:rsid w:val="00A45518"/>
    <w:rsid w:val="00A456D6"/>
    <w:rsid w:val="00A45E0F"/>
    <w:rsid w:val="00A46413"/>
    <w:rsid w:val="00A466B8"/>
    <w:rsid w:val="00A46C67"/>
    <w:rsid w:val="00A472CA"/>
    <w:rsid w:val="00A4797D"/>
    <w:rsid w:val="00A50878"/>
    <w:rsid w:val="00A509B9"/>
    <w:rsid w:val="00A523B0"/>
    <w:rsid w:val="00A528DC"/>
    <w:rsid w:val="00A54A0A"/>
    <w:rsid w:val="00A5672E"/>
    <w:rsid w:val="00A5690F"/>
    <w:rsid w:val="00A60020"/>
    <w:rsid w:val="00A60F9E"/>
    <w:rsid w:val="00A619ED"/>
    <w:rsid w:val="00A62631"/>
    <w:rsid w:val="00A6298D"/>
    <w:rsid w:val="00A634F6"/>
    <w:rsid w:val="00A63839"/>
    <w:rsid w:val="00A639C8"/>
    <w:rsid w:val="00A64132"/>
    <w:rsid w:val="00A65945"/>
    <w:rsid w:val="00A66049"/>
    <w:rsid w:val="00A670E8"/>
    <w:rsid w:val="00A675D3"/>
    <w:rsid w:val="00A67A54"/>
    <w:rsid w:val="00A67D91"/>
    <w:rsid w:val="00A70F6E"/>
    <w:rsid w:val="00A714BB"/>
    <w:rsid w:val="00A71D02"/>
    <w:rsid w:val="00A71D16"/>
    <w:rsid w:val="00A74279"/>
    <w:rsid w:val="00A742FA"/>
    <w:rsid w:val="00A7480D"/>
    <w:rsid w:val="00A761A0"/>
    <w:rsid w:val="00A76D27"/>
    <w:rsid w:val="00A77111"/>
    <w:rsid w:val="00A77962"/>
    <w:rsid w:val="00A77AD4"/>
    <w:rsid w:val="00A8052F"/>
    <w:rsid w:val="00A815AE"/>
    <w:rsid w:val="00A81EAF"/>
    <w:rsid w:val="00A82093"/>
    <w:rsid w:val="00A8225E"/>
    <w:rsid w:val="00A822E6"/>
    <w:rsid w:val="00A8230E"/>
    <w:rsid w:val="00A82B4B"/>
    <w:rsid w:val="00A84970"/>
    <w:rsid w:val="00A8686C"/>
    <w:rsid w:val="00A908C4"/>
    <w:rsid w:val="00A91D7B"/>
    <w:rsid w:val="00A92199"/>
    <w:rsid w:val="00A9280C"/>
    <w:rsid w:val="00A92B69"/>
    <w:rsid w:val="00A92E12"/>
    <w:rsid w:val="00A944AB"/>
    <w:rsid w:val="00A94C9F"/>
    <w:rsid w:val="00A95435"/>
    <w:rsid w:val="00A95DA5"/>
    <w:rsid w:val="00A963D5"/>
    <w:rsid w:val="00A969C3"/>
    <w:rsid w:val="00A97062"/>
    <w:rsid w:val="00A970DD"/>
    <w:rsid w:val="00A97315"/>
    <w:rsid w:val="00AA01A4"/>
    <w:rsid w:val="00AA032F"/>
    <w:rsid w:val="00AA1784"/>
    <w:rsid w:val="00AA18C8"/>
    <w:rsid w:val="00AA1C0B"/>
    <w:rsid w:val="00AA1D0E"/>
    <w:rsid w:val="00AA3978"/>
    <w:rsid w:val="00AA6EEF"/>
    <w:rsid w:val="00AA7768"/>
    <w:rsid w:val="00AB095E"/>
    <w:rsid w:val="00AB1057"/>
    <w:rsid w:val="00AB1102"/>
    <w:rsid w:val="00AB170F"/>
    <w:rsid w:val="00AB1CB7"/>
    <w:rsid w:val="00AB2766"/>
    <w:rsid w:val="00AB2839"/>
    <w:rsid w:val="00AB301D"/>
    <w:rsid w:val="00AB310C"/>
    <w:rsid w:val="00AB3CA0"/>
    <w:rsid w:val="00AB40E8"/>
    <w:rsid w:val="00AB4266"/>
    <w:rsid w:val="00AB4F07"/>
    <w:rsid w:val="00AB56A6"/>
    <w:rsid w:val="00AB6227"/>
    <w:rsid w:val="00AB6735"/>
    <w:rsid w:val="00AB6E5B"/>
    <w:rsid w:val="00AB7925"/>
    <w:rsid w:val="00AC1DE4"/>
    <w:rsid w:val="00AC30AB"/>
    <w:rsid w:val="00AC33EC"/>
    <w:rsid w:val="00AC33FC"/>
    <w:rsid w:val="00AC3940"/>
    <w:rsid w:val="00AC478B"/>
    <w:rsid w:val="00AC617F"/>
    <w:rsid w:val="00AC6406"/>
    <w:rsid w:val="00AC64E3"/>
    <w:rsid w:val="00AC759C"/>
    <w:rsid w:val="00AC7B06"/>
    <w:rsid w:val="00AD162C"/>
    <w:rsid w:val="00AD1782"/>
    <w:rsid w:val="00AD19E0"/>
    <w:rsid w:val="00AD1A99"/>
    <w:rsid w:val="00AD2727"/>
    <w:rsid w:val="00AD2C82"/>
    <w:rsid w:val="00AD3B7E"/>
    <w:rsid w:val="00AD41A9"/>
    <w:rsid w:val="00AD4B37"/>
    <w:rsid w:val="00AD58FC"/>
    <w:rsid w:val="00AD652A"/>
    <w:rsid w:val="00AD6E9D"/>
    <w:rsid w:val="00AD7FD3"/>
    <w:rsid w:val="00AE017A"/>
    <w:rsid w:val="00AE05CE"/>
    <w:rsid w:val="00AE08FF"/>
    <w:rsid w:val="00AE0AC0"/>
    <w:rsid w:val="00AE1265"/>
    <w:rsid w:val="00AE13FC"/>
    <w:rsid w:val="00AE2092"/>
    <w:rsid w:val="00AE2409"/>
    <w:rsid w:val="00AE34D6"/>
    <w:rsid w:val="00AE3F31"/>
    <w:rsid w:val="00AE4C85"/>
    <w:rsid w:val="00AE537B"/>
    <w:rsid w:val="00AE54F1"/>
    <w:rsid w:val="00AE5FEE"/>
    <w:rsid w:val="00AE7105"/>
    <w:rsid w:val="00AF0D60"/>
    <w:rsid w:val="00AF1B8C"/>
    <w:rsid w:val="00AF1F45"/>
    <w:rsid w:val="00AF416A"/>
    <w:rsid w:val="00AF60A5"/>
    <w:rsid w:val="00AF638D"/>
    <w:rsid w:val="00AF6F4A"/>
    <w:rsid w:val="00B00393"/>
    <w:rsid w:val="00B0082D"/>
    <w:rsid w:val="00B00D53"/>
    <w:rsid w:val="00B01842"/>
    <w:rsid w:val="00B0226F"/>
    <w:rsid w:val="00B02781"/>
    <w:rsid w:val="00B029C7"/>
    <w:rsid w:val="00B02CA5"/>
    <w:rsid w:val="00B0336C"/>
    <w:rsid w:val="00B0389F"/>
    <w:rsid w:val="00B03B70"/>
    <w:rsid w:val="00B07ACC"/>
    <w:rsid w:val="00B10035"/>
    <w:rsid w:val="00B104C3"/>
    <w:rsid w:val="00B116C8"/>
    <w:rsid w:val="00B11ECA"/>
    <w:rsid w:val="00B12A56"/>
    <w:rsid w:val="00B130DD"/>
    <w:rsid w:val="00B146A5"/>
    <w:rsid w:val="00B1489D"/>
    <w:rsid w:val="00B14980"/>
    <w:rsid w:val="00B14DEA"/>
    <w:rsid w:val="00B153F7"/>
    <w:rsid w:val="00B15B7C"/>
    <w:rsid w:val="00B16C00"/>
    <w:rsid w:val="00B17A5F"/>
    <w:rsid w:val="00B20118"/>
    <w:rsid w:val="00B209E9"/>
    <w:rsid w:val="00B21E00"/>
    <w:rsid w:val="00B2254A"/>
    <w:rsid w:val="00B22F79"/>
    <w:rsid w:val="00B23406"/>
    <w:rsid w:val="00B2441A"/>
    <w:rsid w:val="00B2448F"/>
    <w:rsid w:val="00B24978"/>
    <w:rsid w:val="00B26E37"/>
    <w:rsid w:val="00B27178"/>
    <w:rsid w:val="00B30248"/>
    <w:rsid w:val="00B317DF"/>
    <w:rsid w:val="00B31843"/>
    <w:rsid w:val="00B31CAD"/>
    <w:rsid w:val="00B349B0"/>
    <w:rsid w:val="00B35120"/>
    <w:rsid w:val="00B35C22"/>
    <w:rsid w:val="00B35C4C"/>
    <w:rsid w:val="00B36489"/>
    <w:rsid w:val="00B36A87"/>
    <w:rsid w:val="00B36CCA"/>
    <w:rsid w:val="00B36D10"/>
    <w:rsid w:val="00B378A4"/>
    <w:rsid w:val="00B4051D"/>
    <w:rsid w:val="00B40F6F"/>
    <w:rsid w:val="00B42ECE"/>
    <w:rsid w:val="00B43684"/>
    <w:rsid w:val="00B4398B"/>
    <w:rsid w:val="00B43A29"/>
    <w:rsid w:val="00B43ADD"/>
    <w:rsid w:val="00B4455C"/>
    <w:rsid w:val="00B45020"/>
    <w:rsid w:val="00B451ED"/>
    <w:rsid w:val="00B452D7"/>
    <w:rsid w:val="00B4673B"/>
    <w:rsid w:val="00B4787C"/>
    <w:rsid w:val="00B47A54"/>
    <w:rsid w:val="00B47BC0"/>
    <w:rsid w:val="00B50747"/>
    <w:rsid w:val="00B50FC8"/>
    <w:rsid w:val="00B5203B"/>
    <w:rsid w:val="00B524E4"/>
    <w:rsid w:val="00B52558"/>
    <w:rsid w:val="00B5289E"/>
    <w:rsid w:val="00B529EE"/>
    <w:rsid w:val="00B531B1"/>
    <w:rsid w:val="00B537EF"/>
    <w:rsid w:val="00B53820"/>
    <w:rsid w:val="00B5455D"/>
    <w:rsid w:val="00B546F3"/>
    <w:rsid w:val="00B55ABF"/>
    <w:rsid w:val="00B55F4A"/>
    <w:rsid w:val="00B568DC"/>
    <w:rsid w:val="00B56CD7"/>
    <w:rsid w:val="00B57159"/>
    <w:rsid w:val="00B57266"/>
    <w:rsid w:val="00B61729"/>
    <w:rsid w:val="00B62A34"/>
    <w:rsid w:val="00B62E84"/>
    <w:rsid w:val="00B63BAC"/>
    <w:rsid w:val="00B64816"/>
    <w:rsid w:val="00B65BE7"/>
    <w:rsid w:val="00B65F7A"/>
    <w:rsid w:val="00B6768A"/>
    <w:rsid w:val="00B7026F"/>
    <w:rsid w:val="00B70AD9"/>
    <w:rsid w:val="00B71AE9"/>
    <w:rsid w:val="00B72BA2"/>
    <w:rsid w:val="00B72D87"/>
    <w:rsid w:val="00B72E4F"/>
    <w:rsid w:val="00B73CB7"/>
    <w:rsid w:val="00B7462E"/>
    <w:rsid w:val="00B76683"/>
    <w:rsid w:val="00B76C1A"/>
    <w:rsid w:val="00B7764C"/>
    <w:rsid w:val="00B80CCD"/>
    <w:rsid w:val="00B81CF2"/>
    <w:rsid w:val="00B81D1C"/>
    <w:rsid w:val="00B8341A"/>
    <w:rsid w:val="00B84008"/>
    <w:rsid w:val="00B8439F"/>
    <w:rsid w:val="00B84D62"/>
    <w:rsid w:val="00B85030"/>
    <w:rsid w:val="00B8510F"/>
    <w:rsid w:val="00B86667"/>
    <w:rsid w:val="00B8759A"/>
    <w:rsid w:val="00B90750"/>
    <w:rsid w:val="00B90890"/>
    <w:rsid w:val="00B92786"/>
    <w:rsid w:val="00B93351"/>
    <w:rsid w:val="00B93610"/>
    <w:rsid w:val="00B937E0"/>
    <w:rsid w:val="00B9387F"/>
    <w:rsid w:val="00B9544D"/>
    <w:rsid w:val="00B95C94"/>
    <w:rsid w:val="00B95FB0"/>
    <w:rsid w:val="00B96052"/>
    <w:rsid w:val="00B96586"/>
    <w:rsid w:val="00B9669C"/>
    <w:rsid w:val="00B96822"/>
    <w:rsid w:val="00B9682C"/>
    <w:rsid w:val="00B96AA9"/>
    <w:rsid w:val="00B97E41"/>
    <w:rsid w:val="00BA0531"/>
    <w:rsid w:val="00BA0A5D"/>
    <w:rsid w:val="00BA0F77"/>
    <w:rsid w:val="00BA115E"/>
    <w:rsid w:val="00BA1D05"/>
    <w:rsid w:val="00BA1F69"/>
    <w:rsid w:val="00BA2078"/>
    <w:rsid w:val="00BA2162"/>
    <w:rsid w:val="00BA26A8"/>
    <w:rsid w:val="00BA45AC"/>
    <w:rsid w:val="00BA4E12"/>
    <w:rsid w:val="00BA7BCE"/>
    <w:rsid w:val="00BB0B8A"/>
    <w:rsid w:val="00BB0EFA"/>
    <w:rsid w:val="00BB11E7"/>
    <w:rsid w:val="00BB12A3"/>
    <w:rsid w:val="00BB186A"/>
    <w:rsid w:val="00BB1963"/>
    <w:rsid w:val="00BB1BAB"/>
    <w:rsid w:val="00BB20D7"/>
    <w:rsid w:val="00BB2DAC"/>
    <w:rsid w:val="00BB319E"/>
    <w:rsid w:val="00BB40F8"/>
    <w:rsid w:val="00BB4919"/>
    <w:rsid w:val="00BB4C2B"/>
    <w:rsid w:val="00BB62F1"/>
    <w:rsid w:val="00BB6AEC"/>
    <w:rsid w:val="00BB7883"/>
    <w:rsid w:val="00BC1055"/>
    <w:rsid w:val="00BC181C"/>
    <w:rsid w:val="00BC1CC0"/>
    <w:rsid w:val="00BC208B"/>
    <w:rsid w:val="00BC20A6"/>
    <w:rsid w:val="00BC2BD9"/>
    <w:rsid w:val="00BC3CAF"/>
    <w:rsid w:val="00BC3E6A"/>
    <w:rsid w:val="00BC612D"/>
    <w:rsid w:val="00BC61B3"/>
    <w:rsid w:val="00BC741F"/>
    <w:rsid w:val="00BC783A"/>
    <w:rsid w:val="00BC78AD"/>
    <w:rsid w:val="00BD037C"/>
    <w:rsid w:val="00BD0E1A"/>
    <w:rsid w:val="00BD1292"/>
    <w:rsid w:val="00BD14E2"/>
    <w:rsid w:val="00BD1680"/>
    <w:rsid w:val="00BD251C"/>
    <w:rsid w:val="00BD252B"/>
    <w:rsid w:val="00BD257F"/>
    <w:rsid w:val="00BD4092"/>
    <w:rsid w:val="00BD44FD"/>
    <w:rsid w:val="00BD4FD1"/>
    <w:rsid w:val="00BD5013"/>
    <w:rsid w:val="00BD5448"/>
    <w:rsid w:val="00BD6733"/>
    <w:rsid w:val="00BD69F4"/>
    <w:rsid w:val="00BD6FB9"/>
    <w:rsid w:val="00BD715A"/>
    <w:rsid w:val="00BD7C70"/>
    <w:rsid w:val="00BD7F1E"/>
    <w:rsid w:val="00BE0475"/>
    <w:rsid w:val="00BE06E7"/>
    <w:rsid w:val="00BE06FE"/>
    <w:rsid w:val="00BE09EA"/>
    <w:rsid w:val="00BE0B64"/>
    <w:rsid w:val="00BE2B26"/>
    <w:rsid w:val="00BE305C"/>
    <w:rsid w:val="00BE3806"/>
    <w:rsid w:val="00BE3E1B"/>
    <w:rsid w:val="00BE40B9"/>
    <w:rsid w:val="00BE5117"/>
    <w:rsid w:val="00BE6EE5"/>
    <w:rsid w:val="00BE7AD4"/>
    <w:rsid w:val="00BF0882"/>
    <w:rsid w:val="00BF25BA"/>
    <w:rsid w:val="00BF261A"/>
    <w:rsid w:val="00BF2CD1"/>
    <w:rsid w:val="00BF48D0"/>
    <w:rsid w:val="00BF5125"/>
    <w:rsid w:val="00BF51FD"/>
    <w:rsid w:val="00BF5481"/>
    <w:rsid w:val="00BF5C8C"/>
    <w:rsid w:val="00BF6797"/>
    <w:rsid w:val="00BF6AEC"/>
    <w:rsid w:val="00BF6C3A"/>
    <w:rsid w:val="00BF74EB"/>
    <w:rsid w:val="00BF7A7B"/>
    <w:rsid w:val="00C00648"/>
    <w:rsid w:val="00C023F4"/>
    <w:rsid w:val="00C0275F"/>
    <w:rsid w:val="00C02F49"/>
    <w:rsid w:val="00C03BC8"/>
    <w:rsid w:val="00C04DF5"/>
    <w:rsid w:val="00C0579F"/>
    <w:rsid w:val="00C07133"/>
    <w:rsid w:val="00C07B46"/>
    <w:rsid w:val="00C07CE4"/>
    <w:rsid w:val="00C11245"/>
    <w:rsid w:val="00C11FEF"/>
    <w:rsid w:val="00C12248"/>
    <w:rsid w:val="00C13773"/>
    <w:rsid w:val="00C1395A"/>
    <w:rsid w:val="00C13A86"/>
    <w:rsid w:val="00C13C8E"/>
    <w:rsid w:val="00C14335"/>
    <w:rsid w:val="00C14C51"/>
    <w:rsid w:val="00C14FA5"/>
    <w:rsid w:val="00C1548D"/>
    <w:rsid w:val="00C15F96"/>
    <w:rsid w:val="00C17857"/>
    <w:rsid w:val="00C17BF2"/>
    <w:rsid w:val="00C17FDD"/>
    <w:rsid w:val="00C2017D"/>
    <w:rsid w:val="00C20FE4"/>
    <w:rsid w:val="00C21979"/>
    <w:rsid w:val="00C21C49"/>
    <w:rsid w:val="00C21D49"/>
    <w:rsid w:val="00C231A7"/>
    <w:rsid w:val="00C23613"/>
    <w:rsid w:val="00C23728"/>
    <w:rsid w:val="00C23FC2"/>
    <w:rsid w:val="00C25228"/>
    <w:rsid w:val="00C265AA"/>
    <w:rsid w:val="00C267C0"/>
    <w:rsid w:val="00C26FEF"/>
    <w:rsid w:val="00C304BD"/>
    <w:rsid w:val="00C30772"/>
    <w:rsid w:val="00C33BBE"/>
    <w:rsid w:val="00C348F9"/>
    <w:rsid w:val="00C34C32"/>
    <w:rsid w:val="00C34FD9"/>
    <w:rsid w:val="00C3570F"/>
    <w:rsid w:val="00C35F74"/>
    <w:rsid w:val="00C36537"/>
    <w:rsid w:val="00C3659A"/>
    <w:rsid w:val="00C3692E"/>
    <w:rsid w:val="00C36BC8"/>
    <w:rsid w:val="00C37559"/>
    <w:rsid w:val="00C37C91"/>
    <w:rsid w:val="00C37DF5"/>
    <w:rsid w:val="00C4122A"/>
    <w:rsid w:val="00C41BCC"/>
    <w:rsid w:val="00C42CAB"/>
    <w:rsid w:val="00C42F03"/>
    <w:rsid w:val="00C42FAA"/>
    <w:rsid w:val="00C434E9"/>
    <w:rsid w:val="00C436AE"/>
    <w:rsid w:val="00C44CE2"/>
    <w:rsid w:val="00C458F0"/>
    <w:rsid w:val="00C51158"/>
    <w:rsid w:val="00C51235"/>
    <w:rsid w:val="00C514AD"/>
    <w:rsid w:val="00C51FF7"/>
    <w:rsid w:val="00C52266"/>
    <w:rsid w:val="00C53207"/>
    <w:rsid w:val="00C53D50"/>
    <w:rsid w:val="00C5418F"/>
    <w:rsid w:val="00C5455E"/>
    <w:rsid w:val="00C547ED"/>
    <w:rsid w:val="00C562DA"/>
    <w:rsid w:val="00C570AB"/>
    <w:rsid w:val="00C57E51"/>
    <w:rsid w:val="00C60412"/>
    <w:rsid w:val="00C60AA5"/>
    <w:rsid w:val="00C64B6B"/>
    <w:rsid w:val="00C64DA3"/>
    <w:rsid w:val="00C65A33"/>
    <w:rsid w:val="00C67C39"/>
    <w:rsid w:val="00C7010F"/>
    <w:rsid w:val="00C71052"/>
    <w:rsid w:val="00C72C52"/>
    <w:rsid w:val="00C7399E"/>
    <w:rsid w:val="00C7434F"/>
    <w:rsid w:val="00C7492D"/>
    <w:rsid w:val="00C74BBB"/>
    <w:rsid w:val="00C74C2E"/>
    <w:rsid w:val="00C75A4A"/>
    <w:rsid w:val="00C75CD6"/>
    <w:rsid w:val="00C7614A"/>
    <w:rsid w:val="00C76931"/>
    <w:rsid w:val="00C769DE"/>
    <w:rsid w:val="00C76B7B"/>
    <w:rsid w:val="00C76CBE"/>
    <w:rsid w:val="00C7738B"/>
    <w:rsid w:val="00C7769F"/>
    <w:rsid w:val="00C80D3B"/>
    <w:rsid w:val="00C8104B"/>
    <w:rsid w:val="00C812DA"/>
    <w:rsid w:val="00C8137B"/>
    <w:rsid w:val="00C8181A"/>
    <w:rsid w:val="00C8191A"/>
    <w:rsid w:val="00C81CC8"/>
    <w:rsid w:val="00C81D95"/>
    <w:rsid w:val="00C823CD"/>
    <w:rsid w:val="00C85D04"/>
    <w:rsid w:val="00C87008"/>
    <w:rsid w:val="00C8707B"/>
    <w:rsid w:val="00C87257"/>
    <w:rsid w:val="00C87268"/>
    <w:rsid w:val="00C904D2"/>
    <w:rsid w:val="00C91641"/>
    <w:rsid w:val="00C9211C"/>
    <w:rsid w:val="00C92AA8"/>
    <w:rsid w:val="00C92D19"/>
    <w:rsid w:val="00C932F3"/>
    <w:rsid w:val="00C93321"/>
    <w:rsid w:val="00C93B66"/>
    <w:rsid w:val="00C9461F"/>
    <w:rsid w:val="00C94F7B"/>
    <w:rsid w:val="00C9524A"/>
    <w:rsid w:val="00C95936"/>
    <w:rsid w:val="00C962E4"/>
    <w:rsid w:val="00C97159"/>
    <w:rsid w:val="00C979C4"/>
    <w:rsid w:val="00C97E04"/>
    <w:rsid w:val="00CA005B"/>
    <w:rsid w:val="00CA033E"/>
    <w:rsid w:val="00CA0C8D"/>
    <w:rsid w:val="00CA0FD3"/>
    <w:rsid w:val="00CA28E1"/>
    <w:rsid w:val="00CA2F8C"/>
    <w:rsid w:val="00CA3AE8"/>
    <w:rsid w:val="00CA4904"/>
    <w:rsid w:val="00CA5EBF"/>
    <w:rsid w:val="00CA5F69"/>
    <w:rsid w:val="00CA614B"/>
    <w:rsid w:val="00CA6308"/>
    <w:rsid w:val="00CA6844"/>
    <w:rsid w:val="00CB09FB"/>
    <w:rsid w:val="00CB0B63"/>
    <w:rsid w:val="00CB0C5A"/>
    <w:rsid w:val="00CB0E65"/>
    <w:rsid w:val="00CB18DB"/>
    <w:rsid w:val="00CB2545"/>
    <w:rsid w:val="00CB2995"/>
    <w:rsid w:val="00CB3B84"/>
    <w:rsid w:val="00CB423D"/>
    <w:rsid w:val="00CB4505"/>
    <w:rsid w:val="00CB5B9F"/>
    <w:rsid w:val="00CB7230"/>
    <w:rsid w:val="00CB7CA7"/>
    <w:rsid w:val="00CB7FA2"/>
    <w:rsid w:val="00CC0265"/>
    <w:rsid w:val="00CC0580"/>
    <w:rsid w:val="00CC111F"/>
    <w:rsid w:val="00CC2025"/>
    <w:rsid w:val="00CC3AC7"/>
    <w:rsid w:val="00CC40A1"/>
    <w:rsid w:val="00CC4B8A"/>
    <w:rsid w:val="00CC5057"/>
    <w:rsid w:val="00CC5651"/>
    <w:rsid w:val="00CC6E1A"/>
    <w:rsid w:val="00CC778A"/>
    <w:rsid w:val="00CD1F87"/>
    <w:rsid w:val="00CD25FB"/>
    <w:rsid w:val="00CD2ACE"/>
    <w:rsid w:val="00CD5F2E"/>
    <w:rsid w:val="00CD6A03"/>
    <w:rsid w:val="00CD6E6F"/>
    <w:rsid w:val="00CD7159"/>
    <w:rsid w:val="00CE0F6C"/>
    <w:rsid w:val="00CE3547"/>
    <w:rsid w:val="00CE4543"/>
    <w:rsid w:val="00CE5767"/>
    <w:rsid w:val="00CE5D23"/>
    <w:rsid w:val="00CE5DD8"/>
    <w:rsid w:val="00CE5FB2"/>
    <w:rsid w:val="00CE6AB2"/>
    <w:rsid w:val="00CF03DD"/>
    <w:rsid w:val="00CF059B"/>
    <w:rsid w:val="00CF104D"/>
    <w:rsid w:val="00CF24F2"/>
    <w:rsid w:val="00CF2F15"/>
    <w:rsid w:val="00CF312D"/>
    <w:rsid w:val="00CF4196"/>
    <w:rsid w:val="00CF4727"/>
    <w:rsid w:val="00CF57F9"/>
    <w:rsid w:val="00CF5C89"/>
    <w:rsid w:val="00CF7B25"/>
    <w:rsid w:val="00D013A7"/>
    <w:rsid w:val="00D01576"/>
    <w:rsid w:val="00D01E2B"/>
    <w:rsid w:val="00D023EE"/>
    <w:rsid w:val="00D02E34"/>
    <w:rsid w:val="00D05450"/>
    <w:rsid w:val="00D06FA1"/>
    <w:rsid w:val="00D07C00"/>
    <w:rsid w:val="00D10328"/>
    <w:rsid w:val="00D10DC4"/>
    <w:rsid w:val="00D11589"/>
    <w:rsid w:val="00D115C4"/>
    <w:rsid w:val="00D11896"/>
    <w:rsid w:val="00D12901"/>
    <w:rsid w:val="00D12DCF"/>
    <w:rsid w:val="00D13C67"/>
    <w:rsid w:val="00D1454D"/>
    <w:rsid w:val="00D1751E"/>
    <w:rsid w:val="00D202A0"/>
    <w:rsid w:val="00D2064F"/>
    <w:rsid w:val="00D20884"/>
    <w:rsid w:val="00D21BB2"/>
    <w:rsid w:val="00D21C85"/>
    <w:rsid w:val="00D2202E"/>
    <w:rsid w:val="00D2229A"/>
    <w:rsid w:val="00D2250C"/>
    <w:rsid w:val="00D2370B"/>
    <w:rsid w:val="00D2407D"/>
    <w:rsid w:val="00D24491"/>
    <w:rsid w:val="00D24F6F"/>
    <w:rsid w:val="00D25180"/>
    <w:rsid w:val="00D253D2"/>
    <w:rsid w:val="00D25B90"/>
    <w:rsid w:val="00D260DC"/>
    <w:rsid w:val="00D26215"/>
    <w:rsid w:val="00D26A44"/>
    <w:rsid w:val="00D26BBF"/>
    <w:rsid w:val="00D26FA0"/>
    <w:rsid w:val="00D2714F"/>
    <w:rsid w:val="00D27A4D"/>
    <w:rsid w:val="00D3004F"/>
    <w:rsid w:val="00D3026E"/>
    <w:rsid w:val="00D302FA"/>
    <w:rsid w:val="00D30D43"/>
    <w:rsid w:val="00D30DD9"/>
    <w:rsid w:val="00D30E94"/>
    <w:rsid w:val="00D31275"/>
    <w:rsid w:val="00D32150"/>
    <w:rsid w:val="00D322CC"/>
    <w:rsid w:val="00D333C9"/>
    <w:rsid w:val="00D342E4"/>
    <w:rsid w:val="00D34E9B"/>
    <w:rsid w:val="00D35902"/>
    <w:rsid w:val="00D35CAC"/>
    <w:rsid w:val="00D35D31"/>
    <w:rsid w:val="00D36427"/>
    <w:rsid w:val="00D40763"/>
    <w:rsid w:val="00D41A74"/>
    <w:rsid w:val="00D41CA9"/>
    <w:rsid w:val="00D4208F"/>
    <w:rsid w:val="00D43C30"/>
    <w:rsid w:val="00D43FE5"/>
    <w:rsid w:val="00D441C9"/>
    <w:rsid w:val="00D4431C"/>
    <w:rsid w:val="00D448F9"/>
    <w:rsid w:val="00D45628"/>
    <w:rsid w:val="00D46233"/>
    <w:rsid w:val="00D462A4"/>
    <w:rsid w:val="00D46F26"/>
    <w:rsid w:val="00D47824"/>
    <w:rsid w:val="00D50519"/>
    <w:rsid w:val="00D50B4A"/>
    <w:rsid w:val="00D51153"/>
    <w:rsid w:val="00D517CC"/>
    <w:rsid w:val="00D52BAB"/>
    <w:rsid w:val="00D53612"/>
    <w:rsid w:val="00D53A3E"/>
    <w:rsid w:val="00D54E92"/>
    <w:rsid w:val="00D564C9"/>
    <w:rsid w:val="00D56793"/>
    <w:rsid w:val="00D568A9"/>
    <w:rsid w:val="00D57161"/>
    <w:rsid w:val="00D5750F"/>
    <w:rsid w:val="00D60126"/>
    <w:rsid w:val="00D6032B"/>
    <w:rsid w:val="00D60874"/>
    <w:rsid w:val="00D61B98"/>
    <w:rsid w:val="00D61D04"/>
    <w:rsid w:val="00D62840"/>
    <w:rsid w:val="00D62DD2"/>
    <w:rsid w:val="00D63552"/>
    <w:rsid w:val="00D6360B"/>
    <w:rsid w:val="00D63828"/>
    <w:rsid w:val="00D64D83"/>
    <w:rsid w:val="00D678DC"/>
    <w:rsid w:val="00D70B6B"/>
    <w:rsid w:val="00D70CEB"/>
    <w:rsid w:val="00D70F21"/>
    <w:rsid w:val="00D719E1"/>
    <w:rsid w:val="00D71D2A"/>
    <w:rsid w:val="00D71D53"/>
    <w:rsid w:val="00D72471"/>
    <w:rsid w:val="00D72E1E"/>
    <w:rsid w:val="00D72F51"/>
    <w:rsid w:val="00D73653"/>
    <w:rsid w:val="00D742EF"/>
    <w:rsid w:val="00D747EA"/>
    <w:rsid w:val="00D77DC6"/>
    <w:rsid w:val="00D800D0"/>
    <w:rsid w:val="00D805B1"/>
    <w:rsid w:val="00D80CC8"/>
    <w:rsid w:val="00D810E6"/>
    <w:rsid w:val="00D834E4"/>
    <w:rsid w:val="00D84EA2"/>
    <w:rsid w:val="00D8537B"/>
    <w:rsid w:val="00D859C5"/>
    <w:rsid w:val="00D86076"/>
    <w:rsid w:val="00D868C8"/>
    <w:rsid w:val="00D86938"/>
    <w:rsid w:val="00D8724A"/>
    <w:rsid w:val="00D909F5"/>
    <w:rsid w:val="00D90B85"/>
    <w:rsid w:val="00D9246A"/>
    <w:rsid w:val="00D92790"/>
    <w:rsid w:val="00D92DE4"/>
    <w:rsid w:val="00D92EBB"/>
    <w:rsid w:val="00D93565"/>
    <w:rsid w:val="00D93F01"/>
    <w:rsid w:val="00D940ED"/>
    <w:rsid w:val="00D9416C"/>
    <w:rsid w:val="00D96E8A"/>
    <w:rsid w:val="00DA04DD"/>
    <w:rsid w:val="00DA08E1"/>
    <w:rsid w:val="00DA0CEE"/>
    <w:rsid w:val="00DA1A1B"/>
    <w:rsid w:val="00DA25A3"/>
    <w:rsid w:val="00DA3204"/>
    <w:rsid w:val="00DA383D"/>
    <w:rsid w:val="00DA47CF"/>
    <w:rsid w:val="00DA4B84"/>
    <w:rsid w:val="00DA4C3C"/>
    <w:rsid w:val="00DA5731"/>
    <w:rsid w:val="00DA61B0"/>
    <w:rsid w:val="00DA64B9"/>
    <w:rsid w:val="00DA74F7"/>
    <w:rsid w:val="00DA7EA0"/>
    <w:rsid w:val="00DB01A0"/>
    <w:rsid w:val="00DB02CF"/>
    <w:rsid w:val="00DB11EC"/>
    <w:rsid w:val="00DB1CCF"/>
    <w:rsid w:val="00DB42EE"/>
    <w:rsid w:val="00DB4A08"/>
    <w:rsid w:val="00DB5320"/>
    <w:rsid w:val="00DB5409"/>
    <w:rsid w:val="00DB5577"/>
    <w:rsid w:val="00DB5C2A"/>
    <w:rsid w:val="00DB7506"/>
    <w:rsid w:val="00DB7541"/>
    <w:rsid w:val="00DB7AC4"/>
    <w:rsid w:val="00DC0786"/>
    <w:rsid w:val="00DC0DCE"/>
    <w:rsid w:val="00DC1326"/>
    <w:rsid w:val="00DC1D90"/>
    <w:rsid w:val="00DC29C3"/>
    <w:rsid w:val="00DC30C2"/>
    <w:rsid w:val="00DC3248"/>
    <w:rsid w:val="00DC32E7"/>
    <w:rsid w:val="00DC3A5F"/>
    <w:rsid w:val="00DC3FA2"/>
    <w:rsid w:val="00DC4271"/>
    <w:rsid w:val="00DC62A4"/>
    <w:rsid w:val="00DC6F4A"/>
    <w:rsid w:val="00DD2B31"/>
    <w:rsid w:val="00DD3173"/>
    <w:rsid w:val="00DD434B"/>
    <w:rsid w:val="00DD4795"/>
    <w:rsid w:val="00DD4C4B"/>
    <w:rsid w:val="00DD581A"/>
    <w:rsid w:val="00DD5B26"/>
    <w:rsid w:val="00DD6B37"/>
    <w:rsid w:val="00DD759E"/>
    <w:rsid w:val="00DD75E7"/>
    <w:rsid w:val="00DE1568"/>
    <w:rsid w:val="00DE238A"/>
    <w:rsid w:val="00DE3FE0"/>
    <w:rsid w:val="00DE4119"/>
    <w:rsid w:val="00DE45ED"/>
    <w:rsid w:val="00DE5708"/>
    <w:rsid w:val="00DE5B5C"/>
    <w:rsid w:val="00DE5DA3"/>
    <w:rsid w:val="00DE6715"/>
    <w:rsid w:val="00DE67F8"/>
    <w:rsid w:val="00DE6E97"/>
    <w:rsid w:val="00DE6EAF"/>
    <w:rsid w:val="00DE71FF"/>
    <w:rsid w:val="00DE7468"/>
    <w:rsid w:val="00DE7802"/>
    <w:rsid w:val="00DF074F"/>
    <w:rsid w:val="00DF0F0E"/>
    <w:rsid w:val="00DF11AA"/>
    <w:rsid w:val="00DF14FE"/>
    <w:rsid w:val="00DF22D8"/>
    <w:rsid w:val="00DF2C06"/>
    <w:rsid w:val="00DF2C9E"/>
    <w:rsid w:val="00DF3DAA"/>
    <w:rsid w:val="00DF4BE0"/>
    <w:rsid w:val="00DF54C2"/>
    <w:rsid w:val="00DF5D9E"/>
    <w:rsid w:val="00DF5F7C"/>
    <w:rsid w:val="00DF61E1"/>
    <w:rsid w:val="00DF622E"/>
    <w:rsid w:val="00DF7A69"/>
    <w:rsid w:val="00DF7F54"/>
    <w:rsid w:val="00E004CC"/>
    <w:rsid w:val="00E00856"/>
    <w:rsid w:val="00E00A27"/>
    <w:rsid w:val="00E00B81"/>
    <w:rsid w:val="00E01188"/>
    <w:rsid w:val="00E01A32"/>
    <w:rsid w:val="00E020D7"/>
    <w:rsid w:val="00E027AF"/>
    <w:rsid w:val="00E033B2"/>
    <w:rsid w:val="00E0586D"/>
    <w:rsid w:val="00E06398"/>
    <w:rsid w:val="00E0726B"/>
    <w:rsid w:val="00E1229F"/>
    <w:rsid w:val="00E12E0E"/>
    <w:rsid w:val="00E14211"/>
    <w:rsid w:val="00E144DD"/>
    <w:rsid w:val="00E1452E"/>
    <w:rsid w:val="00E14FEE"/>
    <w:rsid w:val="00E15635"/>
    <w:rsid w:val="00E2004C"/>
    <w:rsid w:val="00E219C9"/>
    <w:rsid w:val="00E21AAB"/>
    <w:rsid w:val="00E21FF8"/>
    <w:rsid w:val="00E225B7"/>
    <w:rsid w:val="00E227C4"/>
    <w:rsid w:val="00E229B5"/>
    <w:rsid w:val="00E2333E"/>
    <w:rsid w:val="00E23DDB"/>
    <w:rsid w:val="00E243EC"/>
    <w:rsid w:val="00E246EE"/>
    <w:rsid w:val="00E247F3"/>
    <w:rsid w:val="00E24CCB"/>
    <w:rsid w:val="00E25477"/>
    <w:rsid w:val="00E25C66"/>
    <w:rsid w:val="00E263FC"/>
    <w:rsid w:val="00E2785D"/>
    <w:rsid w:val="00E27D77"/>
    <w:rsid w:val="00E306CB"/>
    <w:rsid w:val="00E30A1A"/>
    <w:rsid w:val="00E31457"/>
    <w:rsid w:val="00E31DD7"/>
    <w:rsid w:val="00E32A4E"/>
    <w:rsid w:val="00E32ADA"/>
    <w:rsid w:val="00E33500"/>
    <w:rsid w:val="00E33834"/>
    <w:rsid w:val="00E33C6D"/>
    <w:rsid w:val="00E3478D"/>
    <w:rsid w:val="00E35747"/>
    <w:rsid w:val="00E374C4"/>
    <w:rsid w:val="00E400B7"/>
    <w:rsid w:val="00E400C7"/>
    <w:rsid w:val="00E4076A"/>
    <w:rsid w:val="00E40CF6"/>
    <w:rsid w:val="00E418C5"/>
    <w:rsid w:val="00E41971"/>
    <w:rsid w:val="00E419C4"/>
    <w:rsid w:val="00E41BF0"/>
    <w:rsid w:val="00E427DD"/>
    <w:rsid w:val="00E429D8"/>
    <w:rsid w:val="00E437E3"/>
    <w:rsid w:val="00E4485F"/>
    <w:rsid w:val="00E449FC"/>
    <w:rsid w:val="00E44B7D"/>
    <w:rsid w:val="00E44C85"/>
    <w:rsid w:val="00E45573"/>
    <w:rsid w:val="00E45927"/>
    <w:rsid w:val="00E4741C"/>
    <w:rsid w:val="00E47590"/>
    <w:rsid w:val="00E5006B"/>
    <w:rsid w:val="00E50932"/>
    <w:rsid w:val="00E50B0C"/>
    <w:rsid w:val="00E53749"/>
    <w:rsid w:val="00E5385C"/>
    <w:rsid w:val="00E54D20"/>
    <w:rsid w:val="00E54DCE"/>
    <w:rsid w:val="00E54DF0"/>
    <w:rsid w:val="00E5590F"/>
    <w:rsid w:val="00E55AFB"/>
    <w:rsid w:val="00E56AEC"/>
    <w:rsid w:val="00E57A8A"/>
    <w:rsid w:val="00E603E4"/>
    <w:rsid w:val="00E612F7"/>
    <w:rsid w:val="00E6215D"/>
    <w:rsid w:val="00E627D9"/>
    <w:rsid w:val="00E62947"/>
    <w:rsid w:val="00E62CE6"/>
    <w:rsid w:val="00E63191"/>
    <w:rsid w:val="00E64321"/>
    <w:rsid w:val="00E644C6"/>
    <w:rsid w:val="00E65B55"/>
    <w:rsid w:val="00E65C01"/>
    <w:rsid w:val="00E65D25"/>
    <w:rsid w:val="00E665E7"/>
    <w:rsid w:val="00E6672C"/>
    <w:rsid w:val="00E67A55"/>
    <w:rsid w:val="00E67C9F"/>
    <w:rsid w:val="00E704A8"/>
    <w:rsid w:val="00E707CD"/>
    <w:rsid w:val="00E71397"/>
    <w:rsid w:val="00E714AB"/>
    <w:rsid w:val="00E72967"/>
    <w:rsid w:val="00E72E0E"/>
    <w:rsid w:val="00E735CA"/>
    <w:rsid w:val="00E73ADD"/>
    <w:rsid w:val="00E73C0A"/>
    <w:rsid w:val="00E741DD"/>
    <w:rsid w:val="00E74D39"/>
    <w:rsid w:val="00E74E7B"/>
    <w:rsid w:val="00E75F47"/>
    <w:rsid w:val="00E7637B"/>
    <w:rsid w:val="00E8040B"/>
    <w:rsid w:val="00E80F51"/>
    <w:rsid w:val="00E810C7"/>
    <w:rsid w:val="00E81E3C"/>
    <w:rsid w:val="00E824E7"/>
    <w:rsid w:val="00E82579"/>
    <w:rsid w:val="00E836A1"/>
    <w:rsid w:val="00E83B60"/>
    <w:rsid w:val="00E846AD"/>
    <w:rsid w:val="00E8483A"/>
    <w:rsid w:val="00E90501"/>
    <w:rsid w:val="00E90C50"/>
    <w:rsid w:val="00E91206"/>
    <w:rsid w:val="00E91EEB"/>
    <w:rsid w:val="00E92763"/>
    <w:rsid w:val="00E92BB0"/>
    <w:rsid w:val="00E92E39"/>
    <w:rsid w:val="00E9340B"/>
    <w:rsid w:val="00E93FF5"/>
    <w:rsid w:val="00E947D2"/>
    <w:rsid w:val="00E94F7A"/>
    <w:rsid w:val="00E950E7"/>
    <w:rsid w:val="00E95226"/>
    <w:rsid w:val="00E95F0F"/>
    <w:rsid w:val="00E97F71"/>
    <w:rsid w:val="00EA05DC"/>
    <w:rsid w:val="00EA0CBD"/>
    <w:rsid w:val="00EA200A"/>
    <w:rsid w:val="00EA2C47"/>
    <w:rsid w:val="00EA3D41"/>
    <w:rsid w:val="00EA4748"/>
    <w:rsid w:val="00EA4AE6"/>
    <w:rsid w:val="00EA4B03"/>
    <w:rsid w:val="00EA4C2E"/>
    <w:rsid w:val="00EA4F75"/>
    <w:rsid w:val="00EA4FFB"/>
    <w:rsid w:val="00EA52A7"/>
    <w:rsid w:val="00EA5D86"/>
    <w:rsid w:val="00EA5E39"/>
    <w:rsid w:val="00EA67BA"/>
    <w:rsid w:val="00EA767E"/>
    <w:rsid w:val="00EA77EA"/>
    <w:rsid w:val="00EA7907"/>
    <w:rsid w:val="00EA7CAB"/>
    <w:rsid w:val="00EB10B8"/>
    <w:rsid w:val="00EB177B"/>
    <w:rsid w:val="00EB1C8D"/>
    <w:rsid w:val="00EB2681"/>
    <w:rsid w:val="00EB39BD"/>
    <w:rsid w:val="00EB433D"/>
    <w:rsid w:val="00EB4688"/>
    <w:rsid w:val="00EB5B5C"/>
    <w:rsid w:val="00EB6108"/>
    <w:rsid w:val="00EB68C7"/>
    <w:rsid w:val="00EB6D9F"/>
    <w:rsid w:val="00EB748D"/>
    <w:rsid w:val="00EB77E6"/>
    <w:rsid w:val="00EB78D6"/>
    <w:rsid w:val="00EB7A13"/>
    <w:rsid w:val="00EB7B93"/>
    <w:rsid w:val="00EC1494"/>
    <w:rsid w:val="00EC1F64"/>
    <w:rsid w:val="00EC1FFC"/>
    <w:rsid w:val="00EC25AD"/>
    <w:rsid w:val="00EC32A7"/>
    <w:rsid w:val="00EC3441"/>
    <w:rsid w:val="00EC34C3"/>
    <w:rsid w:val="00EC3BF4"/>
    <w:rsid w:val="00EC416E"/>
    <w:rsid w:val="00EC438D"/>
    <w:rsid w:val="00EC4D23"/>
    <w:rsid w:val="00EC5631"/>
    <w:rsid w:val="00EC6F03"/>
    <w:rsid w:val="00EC79AA"/>
    <w:rsid w:val="00ED00E2"/>
    <w:rsid w:val="00ED011D"/>
    <w:rsid w:val="00ED05BB"/>
    <w:rsid w:val="00ED135A"/>
    <w:rsid w:val="00ED3B5C"/>
    <w:rsid w:val="00ED3ECE"/>
    <w:rsid w:val="00ED44C6"/>
    <w:rsid w:val="00ED45F2"/>
    <w:rsid w:val="00ED4CC7"/>
    <w:rsid w:val="00ED4E6C"/>
    <w:rsid w:val="00ED50B7"/>
    <w:rsid w:val="00ED6275"/>
    <w:rsid w:val="00ED78BB"/>
    <w:rsid w:val="00EE0348"/>
    <w:rsid w:val="00EE2CA8"/>
    <w:rsid w:val="00EE3108"/>
    <w:rsid w:val="00EE3328"/>
    <w:rsid w:val="00EE3BAF"/>
    <w:rsid w:val="00EE4255"/>
    <w:rsid w:val="00EE4BA3"/>
    <w:rsid w:val="00EE540A"/>
    <w:rsid w:val="00EE558D"/>
    <w:rsid w:val="00EE6C07"/>
    <w:rsid w:val="00EE6DA2"/>
    <w:rsid w:val="00EE7986"/>
    <w:rsid w:val="00EF0DE4"/>
    <w:rsid w:val="00EF1F30"/>
    <w:rsid w:val="00EF2382"/>
    <w:rsid w:val="00EF23F5"/>
    <w:rsid w:val="00EF2B4F"/>
    <w:rsid w:val="00EF2DFE"/>
    <w:rsid w:val="00EF35EE"/>
    <w:rsid w:val="00EF3954"/>
    <w:rsid w:val="00EF4E30"/>
    <w:rsid w:val="00EF4E6A"/>
    <w:rsid w:val="00EF50C3"/>
    <w:rsid w:val="00EF71B4"/>
    <w:rsid w:val="00EF72AA"/>
    <w:rsid w:val="00EF7435"/>
    <w:rsid w:val="00EF7B2F"/>
    <w:rsid w:val="00F00147"/>
    <w:rsid w:val="00F0038F"/>
    <w:rsid w:val="00F00A51"/>
    <w:rsid w:val="00F00FB5"/>
    <w:rsid w:val="00F010CF"/>
    <w:rsid w:val="00F01277"/>
    <w:rsid w:val="00F023BD"/>
    <w:rsid w:val="00F026C1"/>
    <w:rsid w:val="00F03417"/>
    <w:rsid w:val="00F0370F"/>
    <w:rsid w:val="00F04A55"/>
    <w:rsid w:val="00F05595"/>
    <w:rsid w:val="00F060C5"/>
    <w:rsid w:val="00F06BD7"/>
    <w:rsid w:val="00F07A6C"/>
    <w:rsid w:val="00F07D65"/>
    <w:rsid w:val="00F10115"/>
    <w:rsid w:val="00F11D02"/>
    <w:rsid w:val="00F13031"/>
    <w:rsid w:val="00F13D5A"/>
    <w:rsid w:val="00F1582A"/>
    <w:rsid w:val="00F15A59"/>
    <w:rsid w:val="00F17DD5"/>
    <w:rsid w:val="00F20E2C"/>
    <w:rsid w:val="00F2212D"/>
    <w:rsid w:val="00F222F6"/>
    <w:rsid w:val="00F2252B"/>
    <w:rsid w:val="00F23D77"/>
    <w:rsid w:val="00F23D9C"/>
    <w:rsid w:val="00F25D1E"/>
    <w:rsid w:val="00F25FFB"/>
    <w:rsid w:val="00F26E21"/>
    <w:rsid w:val="00F26EC4"/>
    <w:rsid w:val="00F27421"/>
    <w:rsid w:val="00F27988"/>
    <w:rsid w:val="00F27EBC"/>
    <w:rsid w:val="00F30AD8"/>
    <w:rsid w:val="00F30E36"/>
    <w:rsid w:val="00F31204"/>
    <w:rsid w:val="00F33910"/>
    <w:rsid w:val="00F355A5"/>
    <w:rsid w:val="00F35EE6"/>
    <w:rsid w:val="00F3610C"/>
    <w:rsid w:val="00F36921"/>
    <w:rsid w:val="00F369AB"/>
    <w:rsid w:val="00F36C49"/>
    <w:rsid w:val="00F405ED"/>
    <w:rsid w:val="00F40AAA"/>
    <w:rsid w:val="00F41154"/>
    <w:rsid w:val="00F416A4"/>
    <w:rsid w:val="00F428B3"/>
    <w:rsid w:val="00F42E01"/>
    <w:rsid w:val="00F43F54"/>
    <w:rsid w:val="00F448E1"/>
    <w:rsid w:val="00F456AE"/>
    <w:rsid w:val="00F4604D"/>
    <w:rsid w:val="00F476C6"/>
    <w:rsid w:val="00F4785E"/>
    <w:rsid w:val="00F479F6"/>
    <w:rsid w:val="00F5080A"/>
    <w:rsid w:val="00F50D91"/>
    <w:rsid w:val="00F50E10"/>
    <w:rsid w:val="00F51183"/>
    <w:rsid w:val="00F5325B"/>
    <w:rsid w:val="00F5361C"/>
    <w:rsid w:val="00F5379A"/>
    <w:rsid w:val="00F53803"/>
    <w:rsid w:val="00F53F19"/>
    <w:rsid w:val="00F54EC0"/>
    <w:rsid w:val="00F55FCA"/>
    <w:rsid w:val="00F56BC4"/>
    <w:rsid w:val="00F56EDD"/>
    <w:rsid w:val="00F57606"/>
    <w:rsid w:val="00F57935"/>
    <w:rsid w:val="00F609B0"/>
    <w:rsid w:val="00F6165C"/>
    <w:rsid w:val="00F61FD5"/>
    <w:rsid w:val="00F6348B"/>
    <w:rsid w:val="00F63BDC"/>
    <w:rsid w:val="00F6414F"/>
    <w:rsid w:val="00F6471B"/>
    <w:rsid w:val="00F648BD"/>
    <w:rsid w:val="00F650D0"/>
    <w:rsid w:val="00F666F9"/>
    <w:rsid w:val="00F668E5"/>
    <w:rsid w:val="00F707C7"/>
    <w:rsid w:val="00F71878"/>
    <w:rsid w:val="00F730D3"/>
    <w:rsid w:val="00F734FA"/>
    <w:rsid w:val="00F7396B"/>
    <w:rsid w:val="00F73AD2"/>
    <w:rsid w:val="00F742DC"/>
    <w:rsid w:val="00F74363"/>
    <w:rsid w:val="00F75123"/>
    <w:rsid w:val="00F751EA"/>
    <w:rsid w:val="00F7656F"/>
    <w:rsid w:val="00F76CCB"/>
    <w:rsid w:val="00F77903"/>
    <w:rsid w:val="00F80289"/>
    <w:rsid w:val="00F81435"/>
    <w:rsid w:val="00F8291B"/>
    <w:rsid w:val="00F835A8"/>
    <w:rsid w:val="00F86244"/>
    <w:rsid w:val="00F8693A"/>
    <w:rsid w:val="00F869D9"/>
    <w:rsid w:val="00F86B0D"/>
    <w:rsid w:val="00F87DC0"/>
    <w:rsid w:val="00F90374"/>
    <w:rsid w:val="00F90AF6"/>
    <w:rsid w:val="00F9208D"/>
    <w:rsid w:val="00F922A9"/>
    <w:rsid w:val="00F92C18"/>
    <w:rsid w:val="00F93286"/>
    <w:rsid w:val="00F93B99"/>
    <w:rsid w:val="00F94159"/>
    <w:rsid w:val="00F94D6E"/>
    <w:rsid w:val="00F96394"/>
    <w:rsid w:val="00F96635"/>
    <w:rsid w:val="00F9663F"/>
    <w:rsid w:val="00F97B6D"/>
    <w:rsid w:val="00FA0F72"/>
    <w:rsid w:val="00FA16C3"/>
    <w:rsid w:val="00FA3F2A"/>
    <w:rsid w:val="00FA4773"/>
    <w:rsid w:val="00FA499F"/>
    <w:rsid w:val="00FA4EBC"/>
    <w:rsid w:val="00FA5078"/>
    <w:rsid w:val="00FA5082"/>
    <w:rsid w:val="00FA5B5A"/>
    <w:rsid w:val="00FA62F5"/>
    <w:rsid w:val="00FB00A7"/>
    <w:rsid w:val="00FB0349"/>
    <w:rsid w:val="00FB07C8"/>
    <w:rsid w:val="00FB1693"/>
    <w:rsid w:val="00FB272D"/>
    <w:rsid w:val="00FB29F3"/>
    <w:rsid w:val="00FB2ED2"/>
    <w:rsid w:val="00FB3117"/>
    <w:rsid w:val="00FB3201"/>
    <w:rsid w:val="00FB4002"/>
    <w:rsid w:val="00FB4536"/>
    <w:rsid w:val="00FB4D72"/>
    <w:rsid w:val="00FB51AD"/>
    <w:rsid w:val="00FB5754"/>
    <w:rsid w:val="00FB5C3A"/>
    <w:rsid w:val="00FB772D"/>
    <w:rsid w:val="00FC0325"/>
    <w:rsid w:val="00FC097F"/>
    <w:rsid w:val="00FC0EAB"/>
    <w:rsid w:val="00FC1951"/>
    <w:rsid w:val="00FC23B2"/>
    <w:rsid w:val="00FC2DB2"/>
    <w:rsid w:val="00FC4A05"/>
    <w:rsid w:val="00FC56F4"/>
    <w:rsid w:val="00FC5F09"/>
    <w:rsid w:val="00FC7572"/>
    <w:rsid w:val="00FD09D7"/>
    <w:rsid w:val="00FD1035"/>
    <w:rsid w:val="00FD12E6"/>
    <w:rsid w:val="00FD2358"/>
    <w:rsid w:val="00FD2445"/>
    <w:rsid w:val="00FD2CD7"/>
    <w:rsid w:val="00FD2D00"/>
    <w:rsid w:val="00FD5B87"/>
    <w:rsid w:val="00FD5B8E"/>
    <w:rsid w:val="00FD5D44"/>
    <w:rsid w:val="00FD5E52"/>
    <w:rsid w:val="00FE01A5"/>
    <w:rsid w:val="00FE0B34"/>
    <w:rsid w:val="00FE0DD7"/>
    <w:rsid w:val="00FE1410"/>
    <w:rsid w:val="00FE1E0F"/>
    <w:rsid w:val="00FE364B"/>
    <w:rsid w:val="00FE4313"/>
    <w:rsid w:val="00FE4626"/>
    <w:rsid w:val="00FE497F"/>
    <w:rsid w:val="00FE53B4"/>
    <w:rsid w:val="00FE65DC"/>
    <w:rsid w:val="00FE6A87"/>
    <w:rsid w:val="00FE6C1E"/>
    <w:rsid w:val="00FE6E8D"/>
    <w:rsid w:val="00FE72F0"/>
    <w:rsid w:val="00FE731F"/>
    <w:rsid w:val="00FE79F2"/>
    <w:rsid w:val="00FE7B88"/>
    <w:rsid w:val="00FF0BDD"/>
    <w:rsid w:val="00FF14BA"/>
    <w:rsid w:val="00FF1B95"/>
    <w:rsid w:val="00FF20D1"/>
    <w:rsid w:val="00FF258D"/>
    <w:rsid w:val="00FF2729"/>
    <w:rsid w:val="00FF28B4"/>
    <w:rsid w:val="00FF2B63"/>
    <w:rsid w:val="00FF45AB"/>
    <w:rsid w:val="00FF509C"/>
    <w:rsid w:val="00FF52EA"/>
    <w:rsid w:val="00FF59CD"/>
    <w:rsid w:val="00FF6055"/>
    <w:rsid w:val="00FF67AB"/>
    <w:rsid w:val="00FF7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BC00"/>
  <w15:docId w15:val="{123488B9-FF96-431E-82C8-9648C6E8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4E6A"/>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spacing w:before="261"/>
      <w:ind w:left="678" w:hanging="566"/>
      <w:jc w:val="both"/>
      <w:outlineLvl w:val="0"/>
    </w:pPr>
    <w:rPr>
      <w:b/>
      <w:bCs/>
      <w:sz w:val="28"/>
      <w:szCs w:val="28"/>
    </w:rPr>
  </w:style>
  <w:style w:type="paragraph" w:styleId="Titolo2">
    <w:name w:val="heading 2"/>
    <w:basedOn w:val="Normale"/>
    <w:link w:val="Titolo2Carattere"/>
    <w:uiPriority w:val="9"/>
    <w:unhideWhenUsed/>
    <w:qFormat/>
    <w:pPr>
      <w:spacing w:before="241"/>
      <w:ind w:left="475" w:hanging="363"/>
      <w:jc w:val="both"/>
      <w:outlineLvl w:val="1"/>
    </w:pPr>
    <w:rPr>
      <w:b/>
      <w:bCs/>
    </w:rPr>
  </w:style>
  <w:style w:type="paragraph" w:styleId="Titolo3">
    <w:name w:val="heading 3"/>
    <w:basedOn w:val="Normale"/>
    <w:uiPriority w:val="9"/>
    <w:unhideWhenUsed/>
    <w:qFormat/>
    <w:pPr>
      <w:ind w:right="163"/>
      <w:jc w:val="center"/>
      <w:outlineLvl w:val="2"/>
    </w:pPr>
    <w:rPr>
      <w:b/>
      <w:bCs/>
    </w:rPr>
  </w:style>
  <w:style w:type="paragraph" w:styleId="Titolo4">
    <w:name w:val="heading 4"/>
    <w:basedOn w:val="Normale"/>
    <w:uiPriority w:val="9"/>
    <w:unhideWhenUsed/>
    <w:qFormat/>
    <w:pPr>
      <w:ind w:left="677" w:hanging="423"/>
      <w:jc w:val="both"/>
      <w:outlineLvl w:val="3"/>
    </w:pPr>
    <w:rPr>
      <w:b/>
      <w:bCs/>
    </w:rPr>
  </w:style>
  <w:style w:type="paragraph" w:styleId="Titolo5">
    <w:name w:val="heading 5"/>
    <w:basedOn w:val="Normale"/>
    <w:next w:val="Normale"/>
    <w:link w:val="Titolo5Carattere"/>
    <w:uiPriority w:val="9"/>
    <w:semiHidden/>
    <w:unhideWhenUsed/>
    <w:qFormat/>
    <w:rsid w:val="00255288"/>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21"/>
      <w:ind w:left="552" w:hanging="440"/>
    </w:pPr>
    <w:rPr>
      <w:b/>
      <w:bCs/>
      <w:sz w:val="20"/>
      <w:szCs w:val="20"/>
    </w:rPr>
  </w:style>
  <w:style w:type="paragraph" w:styleId="Sommario2">
    <w:name w:val="toc 2"/>
    <w:basedOn w:val="Normale"/>
    <w:uiPriority w:val="39"/>
    <w:qFormat/>
    <w:pPr>
      <w:ind w:left="612" w:hanging="278"/>
    </w:pPr>
    <w:rPr>
      <w:sz w:val="20"/>
      <w:szCs w:val="20"/>
    </w:rPr>
  </w:style>
  <w:style w:type="paragraph" w:styleId="Corpotesto">
    <w:name w:val="Body Text"/>
    <w:basedOn w:val="Normale"/>
    <w:uiPriority w:val="1"/>
    <w:qFormat/>
    <w:pPr>
      <w:jc w:val="both"/>
    </w:pPr>
  </w:style>
  <w:style w:type="paragraph" w:styleId="Titolo">
    <w:name w:val="Title"/>
    <w:basedOn w:val="Normale"/>
    <w:uiPriority w:val="10"/>
    <w:qFormat/>
    <w:pPr>
      <w:spacing w:line="536" w:lineRule="exact"/>
      <w:ind w:left="125" w:right="163"/>
      <w:jc w:val="center"/>
    </w:pPr>
    <w:rPr>
      <w:sz w:val="44"/>
      <w:szCs w:val="44"/>
    </w:rPr>
  </w:style>
  <w:style w:type="paragraph" w:styleId="Paragrafoelenco">
    <w:name w:val="List Paragraph"/>
    <w:aliases w:val="Elenco_2,Question,Normal bullet 2,Elenco VOX,_Paragrafo elenco,Table of contents numbered,Elenco num ARGEA,body,Odsek zoznamu2,Bullet list,Numbered List,Titolo linee di attività,List Paragraph1,Bullet 1,1st level - Bullet List Paragraph"/>
    <w:basedOn w:val="Normale"/>
    <w:link w:val="ParagrafoelencoCarattere"/>
    <w:uiPriority w:val="34"/>
    <w:qFormat/>
    <w:pPr>
      <w:ind w:left="473" w:hanging="361"/>
      <w:jc w:val="both"/>
    </w:pPr>
  </w:style>
  <w:style w:type="paragraph" w:customStyle="1" w:styleId="TableParagraph">
    <w:name w:val="Table Paragraph"/>
    <w:basedOn w:val="Normale"/>
    <w:uiPriority w:val="1"/>
    <w:qFormat/>
    <w:pPr>
      <w:ind w:left="110"/>
    </w:pPr>
  </w:style>
  <w:style w:type="paragraph" w:styleId="Intestazione">
    <w:name w:val="header"/>
    <w:basedOn w:val="Normale"/>
    <w:link w:val="IntestazioneCarattere"/>
    <w:unhideWhenUsed/>
    <w:rsid w:val="0059185F"/>
    <w:pPr>
      <w:tabs>
        <w:tab w:val="center" w:pos="4819"/>
        <w:tab w:val="right" w:pos="9638"/>
      </w:tabs>
    </w:pPr>
  </w:style>
  <w:style w:type="character" w:customStyle="1" w:styleId="IntestazioneCarattere">
    <w:name w:val="Intestazione Carattere"/>
    <w:basedOn w:val="Carpredefinitoparagrafo"/>
    <w:link w:val="Intestazione"/>
    <w:uiPriority w:val="99"/>
    <w:rsid w:val="0059185F"/>
    <w:rPr>
      <w:rFonts w:ascii="Calibri" w:eastAsia="Calibri" w:hAnsi="Calibri" w:cs="Calibri"/>
      <w:lang w:val="it-IT"/>
    </w:rPr>
  </w:style>
  <w:style w:type="paragraph" w:styleId="Pidipagina">
    <w:name w:val="footer"/>
    <w:basedOn w:val="Normale"/>
    <w:link w:val="PidipaginaCarattere"/>
    <w:uiPriority w:val="99"/>
    <w:unhideWhenUsed/>
    <w:rsid w:val="0059185F"/>
    <w:pPr>
      <w:tabs>
        <w:tab w:val="center" w:pos="4819"/>
        <w:tab w:val="right" w:pos="9638"/>
      </w:tabs>
    </w:pPr>
  </w:style>
  <w:style w:type="character" w:customStyle="1" w:styleId="PidipaginaCarattere">
    <w:name w:val="Piè di pagina Carattere"/>
    <w:basedOn w:val="Carpredefinitoparagrafo"/>
    <w:link w:val="Pidipagina"/>
    <w:uiPriority w:val="99"/>
    <w:rsid w:val="0059185F"/>
    <w:rPr>
      <w:rFonts w:ascii="Calibri" w:eastAsia="Calibri" w:hAnsi="Calibri" w:cs="Calibri"/>
      <w:lang w:val="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334072"/>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334072"/>
    <w:rPr>
      <w:rFonts w:ascii="Calibri" w:eastAsia="Calibri" w:hAnsi="Calibri" w:cs="Calibri"/>
      <w:sz w:val="20"/>
      <w:szCs w:val="20"/>
      <w:lang w:val="it-IT"/>
    </w:rPr>
  </w:style>
  <w:style w:type="character" w:styleId="Rimandonotaapidipagina">
    <w:name w:val="footnote reference"/>
    <w:aliases w:val="Footnote symbol,footnote sign,BVI fnr,Voetnootverwijzing,(Footnote Reference),SUPERS,EN Footnote Reference,Footnote number,fr,o,Footnotemark,FR,Footnotemark1,Footnotemark2,Rimando nota a piè di pagina1,Odwołanie przypisu,FR1"/>
    <w:link w:val="Nota"/>
    <w:uiPriority w:val="99"/>
    <w:qFormat/>
    <w:rsid w:val="00334072"/>
    <w:rPr>
      <w:rFonts w:ascii="Calibri" w:hAnsi="Calibri"/>
      <w:sz w:val="18"/>
      <w:vertAlign w:val="superscript"/>
    </w:rPr>
  </w:style>
  <w:style w:type="paragraph" w:customStyle="1" w:styleId="Paragrafoelenco1">
    <w:name w:val="Paragrafo elenco1"/>
    <w:basedOn w:val="Normale"/>
    <w:qFormat/>
    <w:rsid w:val="00427BA2"/>
    <w:pPr>
      <w:numPr>
        <w:numId w:val="3"/>
      </w:numPr>
      <w:tabs>
        <w:tab w:val="left" w:pos="567"/>
      </w:tabs>
      <w:suppressAutoHyphens/>
      <w:spacing w:after="80"/>
      <w:contextualSpacing/>
      <w:jc w:val="both"/>
    </w:pPr>
    <w:rPr>
      <w:color w:val="00000A"/>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uiPriority w:val="99"/>
    <w:rsid w:val="00427BA2"/>
    <w:rPr>
      <w:rFonts w:ascii="Calibri" w:eastAsia="Calibri" w:hAnsi="Calibri"/>
      <w:color w:val="00000A"/>
      <w:sz w:val="18"/>
      <w:szCs w:val="22"/>
      <w:lang w:eastAsia="en-US"/>
    </w:rPr>
  </w:style>
  <w:style w:type="character" w:styleId="Rimandocommento">
    <w:name w:val="annotation reference"/>
    <w:basedOn w:val="Carpredefinitoparagrafo"/>
    <w:uiPriority w:val="99"/>
    <w:semiHidden/>
    <w:unhideWhenUsed/>
    <w:rsid w:val="00415FB8"/>
    <w:rPr>
      <w:sz w:val="16"/>
      <w:szCs w:val="16"/>
    </w:rPr>
  </w:style>
  <w:style w:type="paragraph" w:styleId="Testocommento">
    <w:name w:val="annotation text"/>
    <w:basedOn w:val="Normale"/>
    <w:link w:val="TestocommentoCarattere"/>
    <w:uiPriority w:val="99"/>
    <w:unhideWhenUsed/>
    <w:rsid w:val="00415FB8"/>
    <w:rPr>
      <w:sz w:val="20"/>
      <w:szCs w:val="20"/>
    </w:rPr>
  </w:style>
  <w:style w:type="character" w:customStyle="1" w:styleId="TestocommentoCarattere">
    <w:name w:val="Testo commento Carattere"/>
    <w:basedOn w:val="Carpredefinitoparagrafo"/>
    <w:link w:val="Testocommento"/>
    <w:uiPriority w:val="99"/>
    <w:rsid w:val="00415FB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415FB8"/>
    <w:rPr>
      <w:b/>
      <w:bCs/>
    </w:rPr>
  </w:style>
  <w:style w:type="character" w:customStyle="1" w:styleId="SoggettocommentoCarattere">
    <w:name w:val="Soggetto commento Carattere"/>
    <w:basedOn w:val="TestocommentoCarattere"/>
    <w:link w:val="Soggettocommento"/>
    <w:uiPriority w:val="99"/>
    <w:semiHidden/>
    <w:rsid w:val="00415FB8"/>
    <w:rPr>
      <w:rFonts w:ascii="Calibri" w:eastAsia="Calibri" w:hAnsi="Calibri" w:cs="Calibri"/>
      <w:b/>
      <w:bCs/>
      <w:sz w:val="20"/>
      <w:szCs w:val="20"/>
      <w:lang w:val="it-IT"/>
    </w:rPr>
  </w:style>
  <w:style w:type="character" w:styleId="Collegamentoipertestuale">
    <w:name w:val="Hyperlink"/>
    <w:basedOn w:val="Carpredefinitoparagrafo"/>
    <w:uiPriority w:val="99"/>
    <w:unhideWhenUsed/>
    <w:rsid w:val="00F5379A"/>
    <w:rPr>
      <w:color w:val="0000FF" w:themeColor="hyperlink"/>
      <w:u w:val="single"/>
    </w:rPr>
  </w:style>
  <w:style w:type="character" w:customStyle="1" w:styleId="ParagrafoelencoCarattere">
    <w:name w:val="Paragrafo elenco Carattere"/>
    <w:aliases w:val="Elenco_2 Carattere,Question Carattere,Normal bullet 2 Carattere,Elenco VOX Carattere,_Paragrafo elenco Carattere,Table of contents numbered Carattere,Elenco num ARGEA Carattere,body Carattere,Odsek zoznamu2 Carattere"/>
    <w:link w:val="Paragrafoelenco"/>
    <w:uiPriority w:val="34"/>
    <w:qFormat/>
    <w:rsid w:val="0087482F"/>
    <w:rPr>
      <w:rFonts w:ascii="Calibri" w:eastAsia="Calibri" w:hAnsi="Calibri" w:cs="Calibri"/>
      <w:lang w:val="it-IT"/>
    </w:rPr>
  </w:style>
  <w:style w:type="paragraph" w:customStyle="1" w:styleId="Default">
    <w:name w:val="Default"/>
    <w:rsid w:val="00C87257"/>
    <w:pPr>
      <w:widowControl/>
      <w:adjustRightInd w:val="0"/>
    </w:pPr>
    <w:rPr>
      <w:rFonts w:ascii="Calibri" w:hAnsi="Calibri" w:cs="Calibri"/>
      <w:color w:val="000000"/>
      <w:sz w:val="24"/>
      <w:szCs w:val="24"/>
      <w:lang w:val="it-IT"/>
    </w:rPr>
  </w:style>
  <w:style w:type="paragraph" w:styleId="Revisione">
    <w:name w:val="Revision"/>
    <w:hidden/>
    <w:uiPriority w:val="99"/>
    <w:semiHidden/>
    <w:rsid w:val="00B50747"/>
    <w:pPr>
      <w:widowControl/>
      <w:autoSpaceDE/>
      <w:autoSpaceDN/>
    </w:pPr>
    <w:rPr>
      <w:rFonts w:ascii="Calibri" w:eastAsia="Calibri" w:hAnsi="Calibri" w:cs="Calibri"/>
      <w:lang w:val="it-IT"/>
    </w:rPr>
  </w:style>
  <w:style w:type="character" w:customStyle="1" w:styleId="Titolo2Carattere">
    <w:name w:val="Titolo 2 Carattere"/>
    <w:basedOn w:val="Carpredefinitoparagrafo"/>
    <w:link w:val="Titolo2"/>
    <w:uiPriority w:val="9"/>
    <w:rsid w:val="002D7047"/>
    <w:rPr>
      <w:rFonts w:ascii="Calibri" w:eastAsia="Calibri" w:hAnsi="Calibri" w:cs="Calibri"/>
      <w:b/>
      <w:bCs/>
      <w:sz w:val="24"/>
      <w:szCs w:val="24"/>
      <w:lang w:val="it-IT"/>
    </w:rPr>
  </w:style>
  <w:style w:type="paragraph" w:styleId="NormaleWeb">
    <w:name w:val="Normal (Web)"/>
    <w:basedOn w:val="Normale"/>
    <w:uiPriority w:val="99"/>
    <w:unhideWhenUsed/>
    <w:rsid w:val="00703626"/>
    <w:pPr>
      <w:spacing w:before="100" w:beforeAutospacing="1" w:after="100" w:afterAutospacing="1"/>
    </w:pPr>
  </w:style>
  <w:style w:type="paragraph" w:customStyle="1" w:styleId="has-text-color">
    <w:name w:val="has-text-color"/>
    <w:basedOn w:val="Normale"/>
    <w:rsid w:val="00091A4D"/>
    <w:pPr>
      <w:spacing w:before="100" w:beforeAutospacing="1" w:after="100" w:afterAutospacing="1"/>
    </w:pPr>
  </w:style>
  <w:style w:type="character" w:styleId="Enfasigrassetto">
    <w:name w:val="Strong"/>
    <w:basedOn w:val="Carpredefinitoparagrafo"/>
    <w:uiPriority w:val="22"/>
    <w:qFormat/>
    <w:rsid w:val="00091A4D"/>
    <w:rPr>
      <w:b/>
      <w:bCs/>
    </w:rPr>
  </w:style>
  <w:style w:type="character" w:styleId="Enfasicorsivo">
    <w:name w:val="Emphasis"/>
    <w:basedOn w:val="Carpredefinitoparagrafo"/>
    <w:uiPriority w:val="20"/>
    <w:qFormat/>
    <w:rsid w:val="00091A4D"/>
    <w:rPr>
      <w:i/>
      <w:iCs/>
    </w:rPr>
  </w:style>
  <w:style w:type="character" w:customStyle="1" w:styleId="apple-converted-space">
    <w:name w:val="apple-converted-space"/>
    <w:basedOn w:val="Carpredefinitoparagrafo"/>
    <w:rsid w:val="00091A4D"/>
  </w:style>
  <w:style w:type="table" w:styleId="Grigliatabella">
    <w:name w:val="Table Grid"/>
    <w:basedOn w:val="Tabellanormale"/>
    <w:uiPriority w:val="39"/>
    <w:rsid w:val="00361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price-tablesubheading">
    <w:name w:val="elementor-price-table__subheading"/>
    <w:basedOn w:val="Carpredefinitoparagrafo"/>
    <w:rsid w:val="00843056"/>
  </w:style>
  <w:style w:type="paragraph" w:customStyle="1" w:styleId="elementor-repeater-item-b326b02">
    <w:name w:val="elementor-repeater-item-b326b02"/>
    <w:basedOn w:val="Normale"/>
    <w:rsid w:val="00843056"/>
    <w:pPr>
      <w:spacing w:before="100" w:beforeAutospacing="1" w:after="100" w:afterAutospacing="1"/>
    </w:pPr>
  </w:style>
  <w:style w:type="paragraph" w:customStyle="1" w:styleId="elementor-repeater-item-7559e28">
    <w:name w:val="elementor-repeater-item-7559e28"/>
    <w:basedOn w:val="Normale"/>
    <w:rsid w:val="00843056"/>
    <w:pPr>
      <w:spacing w:before="100" w:beforeAutospacing="1" w:after="100" w:afterAutospacing="1"/>
    </w:pPr>
  </w:style>
  <w:style w:type="character" w:customStyle="1" w:styleId="elementor-price-tableinteger-part">
    <w:name w:val="elementor-price-table__integer-part"/>
    <w:basedOn w:val="Carpredefinitoparagrafo"/>
    <w:rsid w:val="00843056"/>
  </w:style>
  <w:style w:type="character" w:customStyle="1" w:styleId="Menzionenonrisolta1">
    <w:name w:val="Menzione non risolta1"/>
    <w:basedOn w:val="Carpredefinitoparagrafo"/>
    <w:uiPriority w:val="99"/>
    <w:semiHidden/>
    <w:unhideWhenUsed/>
    <w:rsid w:val="00A13CFD"/>
    <w:rPr>
      <w:color w:val="605E5C"/>
      <w:shd w:val="clear" w:color="auto" w:fill="E1DFDD"/>
    </w:rPr>
  </w:style>
  <w:style w:type="character" w:styleId="Collegamentovisitato">
    <w:name w:val="FollowedHyperlink"/>
    <w:basedOn w:val="Carpredefinitoparagrafo"/>
    <w:uiPriority w:val="99"/>
    <w:semiHidden/>
    <w:unhideWhenUsed/>
    <w:rsid w:val="00B2441A"/>
    <w:rPr>
      <w:color w:val="800080" w:themeColor="followedHyperlink"/>
      <w:u w:val="single"/>
    </w:rPr>
  </w:style>
  <w:style w:type="character" w:customStyle="1" w:styleId="Titolo5Carattere">
    <w:name w:val="Titolo 5 Carattere"/>
    <w:basedOn w:val="Carpredefinitoparagrafo"/>
    <w:link w:val="Titolo5"/>
    <w:uiPriority w:val="9"/>
    <w:semiHidden/>
    <w:rsid w:val="00255288"/>
    <w:rPr>
      <w:rFonts w:asciiTheme="majorHAnsi" w:eastAsiaTheme="majorEastAsia" w:hAnsiTheme="majorHAnsi" w:cstheme="majorBidi"/>
      <w:color w:val="365F91" w:themeColor="accent1" w:themeShade="BF"/>
      <w:sz w:val="24"/>
      <w:szCs w:val="24"/>
      <w:lang w:val="it-IT" w:eastAsia="it-IT"/>
    </w:rPr>
  </w:style>
  <w:style w:type="paragraph" w:customStyle="1" w:styleId="Nota">
    <w:name w:val="Nota"/>
    <w:aliases w:val="Char1,Char,Voetnootmarkering,(NECG) Footnote Reference,Footnote Reference Number"/>
    <w:basedOn w:val="Pidipagina"/>
    <w:link w:val="Rimandonotaapidipagina"/>
    <w:uiPriority w:val="99"/>
    <w:rsid w:val="00E14211"/>
    <w:pPr>
      <w:spacing w:after="60" w:line="180" w:lineRule="exact"/>
      <w:ind w:left="113" w:hanging="113"/>
      <w:jc w:val="both"/>
    </w:pPr>
    <w:rPr>
      <w:rFonts w:ascii="Calibri" w:eastAsiaTheme="minorHAnsi" w:hAnsi="Calibri" w:cstheme="minorBidi"/>
      <w:sz w:val="18"/>
      <w:szCs w:val="22"/>
      <w:vertAlign w:val="superscript"/>
      <w:lang w:val="en-US" w:eastAsia="en-US"/>
    </w:rPr>
  </w:style>
  <w:style w:type="character" w:customStyle="1" w:styleId="noteevidenza">
    <w:name w:val="noteevidenza"/>
    <w:basedOn w:val="Carpredefinitoparagrafo"/>
    <w:rsid w:val="000302B2"/>
  </w:style>
  <w:style w:type="paragraph" w:styleId="Testofumetto">
    <w:name w:val="Balloon Text"/>
    <w:basedOn w:val="Normale"/>
    <w:link w:val="TestofumettoCarattere"/>
    <w:uiPriority w:val="99"/>
    <w:semiHidden/>
    <w:unhideWhenUsed/>
    <w:rsid w:val="0044523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5239"/>
    <w:rPr>
      <w:rFonts w:ascii="Segoe UI" w:eastAsia="Times New Roman" w:hAnsi="Segoe UI" w:cs="Segoe UI"/>
      <w:sz w:val="18"/>
      <w:szCs w:val="18"/>
      <w:lang w:val="it-IT" w:eastAsia="it-IT"/>
    </w:rPr>
  </w:style>
  <w:style w:type="character" w:customStyle="1" w:styleId="Menzionenonrisolta2">
    <w:name w:val="Menzione non risolta2"/>
    <w:basedOn w:val="Carpredefinitoparagrafo"/>
    <w:uiPriority w:val="99"/>
    <w:semiHidden/>
    <w:unhideWhenUsed/>
    <w:rsid w:val="00D9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451">
      <w:bodyDiv w:val="1"/>
      <w:marLeft w:val="0"/>
      <w:marRight w:val="0"/>
      <w:marTop w:val="0"/>
      <w:marBottom w:val="0"/>
      <w:divBdr>
        <w:top w:val="none" w:sz="0" w:space="0" w:color="auto"/>
        <w:left w:val="none" w:sz="0" w:space="0" w:color="auto"/>
        <w:bottom w:val="none" w:sz="0" w:space="0" w:color="auto"/>
        <w:right w:val="none" w:sz="0" w:space="0" w:color="auto"/>
      </w:divBdr>
      <w:divsChild>
        <w:div w:id="199905486">
          <w:marLeft w:val="0"/>
          <w:marRight w:val="0"/>
          <w:marTop w:val="0"/>
          <w:marBottom w:val="0"/>
          <w:divBdr>
            <w:top w:val="none" w:sz="0" w:space="0" w:color="auto"/>
            <w:left w:val="none" w:sz="0" w:space="0" w:color="auto"/>
            <w:bottom w:val="none" w:sz="0" w:space="0" w:color="auto"/>
            <w:right w:val="none" w:sz="0" w:space="0" w:color="auto"/>
          </w:divBdr>
          <w:divsChild>
            <w:div w:id="1828325166">
              <w:marLeft w:val="0"/>
              <w:marRight w:val="0"/>
              <w:marTop w:val="0"/>
              <w:marBottom w:val="0"/>
              <w:divBdr>
                <w:top w:val="none" w:sz="0" w:space="0" w:color="auto"/>
                <w:left w:val="none" w:sz="0" w:space="0" w:color="auto"/>
                <w:bottom w:val="none" w:sz="0" w:space="0" w:color="auto"/>
                <w:right w:val="none" w:sz="0" w:space="0" w:color="auto"/>
              </w:divBdr>
              <w:divsChild>
                <w:div w:id="13050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1">
      <w:bodyDiv w:val="1"/>
      <w:marLeft w:val="0"/>
      <w:marRight w:val="0"/>
      <w:marTop w:val="0"/>
      <w:marBottom w:val="0"/>
      <w:divBdr>
        <w:top w:val="none" w:sz="0" w:space="0" w:color="auto"/>
        <w:left w:val="none" w:sz="0" w:space="0" w:color="auto"/>
        <w:bottom w:val="none" w:sz="0" w:space="0" w:color="auto"/>
        <w:right w:val="none" w:sz="0" w:space="0" w:color="auto"/>
      </w:divBdr>
      <w:divsChild>
        <w:div w:id="2071921367">
          <w:marLeft w:val="0"/>
          <w:marRight w:val="0"/>
          <w:marTop w:val="0"/>
          <w:marBottom w:val="0"/>
          <w:divBdr>
            <w:top w:val="none" w:sz="0" w:space="0" w:color="auto"/>
            <w:left w:val="none" w:sz="0" w:space="0" w:color="auto"/>
            <w:bottom w:val="none" w:sz="0" w:space="0" w:color="auto"/>
            <w:right w:val="none" w:sz="0" w:space="0" w:color="auto"/>
          </w:divBdr>
          <w:divsChild>
            <w:div w:id="1642422535">
              <w:marLeft w:val="0"/>
              <w:marRight w:val="0"/>
              <w:marTop w:val="0"/>
              <w:marBottom w:val="0"/>
              <w:divBdr>
                <w:top w:val="none" w:sz="0" w:space="0" w:color="auto"/>
                <w:left w:val="none" w:sz="0" w:space="0" w:color="auto"/>
                <w:bottom w:val="none" w:sz="0" w:space="0" w:color="auto"/>
                <w:right w:val="none" w:sz="0" w:space="0" w:color="auto"/>
              </w:divBdr>
              <w:divsChild>
                <w:div w:id="17116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36">
      <w:bodyDiv w:val="1"/>
      <w:marLeft w:val="0"/>
      <w:marRight w:val="0"/>
      <w:marTop w:val="0"/>
      <w:marBottom w:val="0"/>
      <w:divBdr>
        <w:top w:val="none" w:sz="0" w:space="0" w:color="auto"/>
        <w:left w:val="none" w:sz="0" w:space="0" w:color="auto"/>
        <w:bottom w:val="none" w:sz="0" w:space="0" w:color="auto"/>
        <w:right w:val="none" w:sz="0" w:space="0" w:color="auto"/>
      </w:divBdr>
      <w:divsChild>
        <w:div w:id="982854349">
          <w:marLeft w:val="0"/>
          <w:marRight w:val="0"/>
          <w:marTop w:val="0"/>
          <w:marBottom w:val="0"/>
          <w:divBdr>
            <w:top w:val="none" w:sz="0" w:space="0" w:color="auto"/>
            <w:left w:val="none" w:sz="0" w:space="0" w:color="auto"/>
            <w:bottom w:val="none" w:sz="0" w:space="0" w:color="auto"/>
            <w:right w:val="none" w:sz="0" w:space="0" w:color="auto"/>
          </w:divBdr>
          <w:divsChild>
            <w:div w:id="635990787">
              <w:marLeft w:val="0"/>
              <w:marRight w:val="0"/>
              <w:marTop w:val="0"/>
              <w:marBottom w:val="0"/>
              <w:divBdr>
                <w:top w:val="none" w:sz="0" w:space="0" w:color="auto"/>
                <w:left w:val="none" w:sz="0" w:space="0" w:color="auto"/>
                <w:bottom w:val="none" w:sz="0" w:space="0" w:color="auto"/>
                <w:right w:val="none" w:sz="0" w:space="0" w:color="auto"/>
              </w:divBdr>
              <w:divsChild>
                <w:div w:id="1451975664">
                  <w:marLeft w:val="0"/>
                  <w:marRight w:val="0"/>
                  <w:marTop w:val="0"/>
                  <w:marBottom w:val="0"/>
                  <w:divBdr>
                    <w:top w:val="none" w:sz="0" w:space="0" w:color="auto"/>
                    <w:left w:val="none" w:sz="0" w:space="0" w:color="auto"/>
                    <w:bottom w:val="none" w:sz="0" w:space="0" w:color="auto"/>
                    <w:right w:val="none" w:sz="0" w:space="0" w:color="auto"/>
                  </w:divBdr>
                </w:div>
              </w:divsChild>
            </w:div>
            <w:div w:id="1370910029">
              <w:marLeft w:val="0"/>
              <w:marRight w:val="0"/>
              <w:marTop w:val="0"/>
              <w:marBottom w:val="0"/>
              <w:divBdr>
                <w:top w:val="none" w:sz="0" w:space="0" w:color="auto"/>
                <w:left w:val="none" w:sz="0" w:space="0" w:color="auto"/>
                <w:bottom w:val="none" w:sz="0" w:space="0" w:color="auto"/>
                <w:right w:val="none" w:sz="0" w:space="0" w:color="auto"/>
              </w:divBdr>
              <w:divsChild>
                <w:div w:id="1732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1118">
      <w:bodyDiv w:val="1"/>
      <w:marLeft w:val="0"/>
      <w:marRight w:val="0"/>
      <w:marTop w:val="0"/>
      <w:marBottom w:val="0"/>
      <w:divBdr>
        <w:top w:val="none" w:sz="0" w:space="0" w:color="auto"/>
        <w:left w:val="none" w:sz="0" w:space="0" w:color="auto"/>
        <w:bottom w:val="none" w:sz="0" w:space="0" w:color="auto"/>
        <w:right w:val="none" w:sz="0" w:space="0" w:color="auto"/>
      </w:divBdr>
      <w:divsChild>
        <w:div w:id="188180574">
          <w:marLeft w:val="0"/>
          <w:marRight w:val="0"/>
          <w:marTop w:val="0"/>
          <w:marBottom w:val="0"/>
          <w:divBdr>
            <w:top w:val="none" w:sz="0" w:space="0" w:color="auto"/>
            <w:left w:val="none" w:sz="0" w:space="0" w:color="auto"/>
            <w:bottom w:val="none" w:sz="0" w:space="0" w:color="auto"/>
            <w:right w:val="none" w:sz="0" w:space="0" w:color="auto"/>
          </w:divBdr>
          <w:divsChild>
            <w:div w:id="1897160157">
              <w:marLeft w:val="0"/>
              <w:marRight w:val="0"/>
              <w:marTop w:val="0"/>
              <w:marBottom w:val="0"/>
              <w:divBdr>
                <w:top w:val="none" w:sz="0" w:space="0" w:color="auto"/>
                <w:left w:val="none" w:sz="0" w:space="0" w:color="auto"/>
                <w:bottom w:val="none" w:sz="0" w:space="0" w:color="auto"/>
                <w:right w:val="none" w:sz="0" w:space="0" w:color="auto"/>
              </w:divBdr>
              <w:divsChild>
                <w:div w:id="99496546">
                  <w:marLeft w:val="0"/>
                  <w:marRight w:val="0"/>
                  <w:marTop w:val="0"/>
                  <w:marBottom w:val="0"/>
                  <w:divBdr>
                    <w:top w:val="none" w:sz="0" w:space="0" w:color="auto"/>
                    <w:left w:val="none" w:sz="0" w:space="0" w:color="auto"/>
                    <w:bottom w:val="none" w:sz="0" w:space="0" w:color="auto"/>
                    <w:right w:val="none" w:sz="0" w:space="0" w:color="auto"/>
                  </w:divBdr>
                </w:div>
              </w:divsChild>
            </w:div>
            <w:div w:id="1190341719">
              <w:marLeft w:val="0"/>
              <w:marRight w:val="0"/>
              <w:marTop w:val="0"/>
              <w:marBottom w:val="0"/>
              <w:divBdr>
                <w:top w:val="none" w:sz="0" w:space="0" w:color="auto"/>
                <w:left w:val="none" w:sz="0" w:space="0" w:color="auto"/>
                <w:bottom w:val="none" w:sz="0" w:space="0" w:color="auto"/>
                <w:right w:val="none" w:sz="0" w:space="0" w:color="auto"/>
              </w:divBdr>
              <w:divsChild>
                <w:div w:id="164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197">
      <w:bodyDiv w:val="1"/>
      <w:marLeft w:val="0"/>
      <w:marRight w:val="0"/>
      <w:marTop w:val="0"/>
      <w:marBottom w:val="0"/>
      <w:divBdr>
        <w:top w:val="none" w:sz="0" w:space="0" w:color="auto"/>
        <w:left w:val="none" w:sz="0" w:space="0" w:color="auto"/>
        <w:bottom w:val="none" w:sz="0" w:space="0" w:color="auto"/>
        <w:right w:val="none" w:sz="0" w:space="0" w:color="auto"/>
      </w:divBdr>
      <w:divsChild>
        <w:div w:id="1377123317">
          <w:marLeft w:val="0"/>
          <w:marRight w:val="0"/>
          <w:marTop w:val="0"/>
          <w:marBottom w:val="0"/>
          <w:divBdr>
            <w:top w:val="none" w:sz="0" w:space="0" w:color="auto"/>
            <w:left w:val="none" w:sz="0" w:space="0" w:color="auto"/>
            <w:bottom w:val="none" w:sz="0" w:space="0" w:color="auto"/>
            <w:right w:val="none" w:sz="0" w:space="0" w:color="auto"/>
          </w:divBdr>
          <w:divsChild>
            <w:div w:id="1601181051">
              <w:marLeft w:val="0"/>
              <w:marRight w:val="0"/>
              <w:marTop w:val="0"/>
              <w:marBottom w:val="0"/>
              <w:divBdr>
                <w:top w:val="none" w:sz="0" w:space="0" w:color="auto"/>
                <w:left w:val="none" w:sz="0" w:space="0" w:color="auto"/>
                <w:bottom w:val="none" w:sz="0" w:space="0" w:color="auto"/>
                <w:right w:val="none" w:sz="0" w:space="0" w:color="auto"/>
              </w:divBdr>
              <w:divsChild>
                <w:div w:id="360471994">
                  <w:marLeft w:val="0"/>
                  <w:marRight w:val="0"/>
                  <w:marTop w:val="0"/>
                  <w:marBottom w:val="0"/>
                  <w:divBdr>
                    <w:top w:val="none" w:sz="0" w:space="0" w:color="auto"/>
                    <w:left w:val="none" w:sz="0" w:space="0" w:color="auto"/>
                    <w:bottom w:val="none" w:sz="0" w:space="0" w:color="auto"/>
                    <w:right w:val="none" w:sz="0" w:space="0" w:color="auto"/>
                  </w:divBdr>
                </w:div>
              </w:divsChild>
            </w:div>
            <w:div w:id="250623118">
              <w:marLeft w:val="0"/>
              <w:marRight w:val="0"/>
              <w:marTop w:val="0"/>
              <w:marBottom w:val="0"/>
              <w:divBdr>
                <w:top w:val="none" w:sz="0" w:space="0" w:color="auto"/>
                <w:left w:val="none" w:sz="0" w:space="0" w:color="auto"/>
                <w:bottom w:val="none" w:sz="0" w:space="0" w:color="auto"/>
                <w:right w:val="none" w:sz="0" w:space="0" w:color="auto"/>
              </w:divBdr>
              <w:divsChild>
                <w:div w:id="2808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71">
          <w:marLeft w:val="0"/>
          <w:marRight w:val="0"/>
          <w:marTop w:val="0"/>
          <w:marBottom w:val="0"/>
          <w:divBdr>
            <w:top w:val="none" w:sz="0" w:space="0" w:color="auto"/>
            <w:left w:val="none" w:sz="0" w:space="0" w:color="auto"/>
            <w:bottom w:val="none" w:sz="0" w:space="0" w:color="auto"/>
            <w:right w:val="none" w:sz="0" w:space="0" w:color="auto"/>
          </w:divBdr>
          <w:divsChild>
            <w:div w:id="1473325656">
              <w:marLeft w:val="0"/>
              <w:marRight w:val="0"/>
              <w:marTop w:val="0"/>
              <w:marBottom w:val="0"/>
              <w:divBdr>
                <w:top w:val="none" w:sz="0" w:space="0" w:color="auto"/>
                <w:left w:val="none" w:sz="0" w:space="0" w:color="auto"/>
                <w:bottom w:val="none" w:sz="0" w:space="0" w:color="auto"/>
                <w:right w:val="none" w:sz="0" w:space="0" w:color="auto"/>
              </w:divBdr>
              <w:divsChild>
                <w:div w:id="5198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4576">
      <w:bodyDiv w:val="1"/>
      <w:marLeft w:val="0"/>
      <w:marRight w:val="0"/>
      <w:marTop w:val="0"/>
      <w:marBottom w:val="0"/>
      <w:divBdr>
        <w:top w:val="none" w:sz="0" w:space="0" w:color="auto"/>
        <w:left w:val="none" w:sz="0" w:space="0" w:color="auto"/>
        <w:bottom w:val="none" w:sz="0" w:space="0" w:color="auto"/>
        <w:right w:val="none" w:sz="0" w:space="0" w:color="auto"/>
      </w:divBdr>
      <w:divsChild>
        <w:div w:id="994380939">
          <w:marLeft w:val="0"/>
          <w:marRight w:val="0"/>
          <w:marTop w:val="60"/>
          <w:marBottom w:val="60"/>
          <w:divBdr>
            <w:top w:val="none" w:sz="0" w:space="0" w:color="auto"/>
            <w:left w:val="none" w:sz="0" w:space="0" w:color="auto"/>
            <w:bottom w:val="none" w:sz="0" w:space="0" w:color="auto"/>
            <w:right w:val="none" w:sz="0" w:space="0" w:color="auto"/>
          </w:divBdr>
        </w:div>
        <w:div w:id="1094400057">
          <w:marLeft w:val="0"/>
          <w:marRight w:val="0"/>
          <w:marTop w:val="0"/>
          <w:marBottom w:val="240"/>
          <w:divBdr>
            <w:top w:val="none" w:sz="0" w:space="0" w:color="auto"/>
            <w:left w:val="none" w:sz="0" w:space="0" w:color="auto"/>
            <w:bottom w:val="none" w:sz="0" w:space="0" w:color="auto"/>
            <w:right w:val="none" w:sz="0" w:space="0" w:color="auto"/>
          </w:divBdr>
        </w:div>
      </w:divsChild>
    </w:div>
    <w:div w:id="61291219">
      <w:bodyDiv w:val="1"/>
      <w:marLeft w:val="0"/>
      <w:marRight w:val="0"/>
      <w:marTop w:val="0"/>
      <w:marBottom w:val="0"/>
      <w:divBdr>
        <w:top w:val="none" w:sz="0" w:space="0" w:color="auto"/>
        <w:left w:val="none" w:sz="0" w:space="0" w:color="auto"/>
        <w:bottom w:val="none" w:sz="0" w:space="0" w:color="auto"/>
        <w:right w:val="none" w:sz="0" w:space="0" w:color="auto"/>
      </w:divBdr>
      <w:divsChild>
        <w:div w:id="929658621">
          <w:marLeft w:val="0"/>
          <w:marRight w:val="0"/>
          <w:marTop w:val="0"/>
          <w:marBottom w:val="0"/>
          <w:divBdr>
            <w:top w:val="none" w:sz="0" w:space="0" w:color="auto"/>
            <w:left w:val="none" w:sz="0" w:space="0" w:color="auto"/>
            <w:bottom w:val="none" w:sz="0" w:space="0" w:color="auto"/>
            <w:right w:val="none" w:sz="0" w:space="0" w:color="auto"/>
          </w:divBdr>
          <w:divsChild>
            <w:div w:id="21831313">
              <w:marLeft w:val="0"/>
              <w:marRight w:val="0"/>
              <w:marTop w:val="0"/>
              <w:marBottom w:val="0"/>
              <w:divBdr>
                <w:top w:val="none" w:sz="0" w:space="0" w:color="auto"/>
                <w:left w:val="none" w:sz="0" w:space="0" w:color="auto"/>
                <w:bottom w:val="none" w:sz="0" w:space="0" w:color="auto"/>
                <w:right w:val="none" w:sz="0" w:space="0" w:color="auto"/>
              </w:divBdr>
              <w:divsChild>
                <w:div w:id="606619616">
                  <w:marLeft w:val="0"/>
                  <w:marRight w:val="0"/>
                  <w:marTop w:val="0"/>
                  <w:marBottom w:val="0"/>
                  <w:divBdr>
                    <w:top w:val="none" w:sz="0" w:space="0" w:color="auto"/>
                    <w:left w:val="none" w:sz="0" w:space="0" w:color="auto"/>
                    <w:bottom w:val="none" w:sz="0" w:space="0" w:color="auto"/>
                    <w:right w:val="none" w:sz="0" w:space="0" w:color="auto"/>
                  </w:divBdr>
                  <w:divsChild>
                    <w:div w:id="2262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2545">
      <w:bodyDiv w:val="1"/>
      <w:marLeft w:val="0"/>
      <w:marRight w:val="0"/>
      <w:marTop w:val="0"/>
      <w:marBottom w:val="0"/>
      <w:divBdr>
        <w:top w:val="none" w:sz="0" w:space="0" w:color="auto"/>
        <w:left w:val="none" w:sz="0" w:space="0" w:color="auto"/>
        <w:bottom w:val="none" w:sz="0" w:space="0" w:color="auto"/>
        <w:right w:val="none" w:sz="0" w:space="0" w:color="auto"/>
      </w:divBdr>
    </w:div>
    <w:div w:id="69692021">
      <w:bodyDiv w:val="1"/>
      <w:marLeft w:val="0"/>
      <w:marRight w:val="0"/>
      <w:marTop w:val="0"/>
      <w:marBottom w:val="0"/>
      <w:divBdr>
        <w:top w:val="none" w:sz="0" w:space="0" w:color="auto"/>
        <w:left w:val="none" w:sz="0" w:space="0" w:color="auto"/>
        <w:bottom w:val="none" w:sz="0" w:space="0" w:color="auto"/>
        <w:right w:val="none" w:sz="0" w:space="0" w:color="auto"/>
      </w:divBdr>
      <w:divsChild>
        <w:div w:id="627467494">
          <w:marLeft w:val="0"/>
          <w:marRight w:val="0"/>
          <w:marTop w:val="0"/>
          <w:marBottom w:val="0"/>
          <w:divBdr>
            <w:top w:val="none" w:sz="0" w:space="0" w:color="auto"/>
            <w:left w:val="none" w:sz="0" w:space="0" w:color="auto"/>
            <w:bottom w:val="none" w:sz="0" w:space="0" w:color="auto"/>
            <w:right w:val="none" w:sz="0" w:space="0" w:color="auto"/>
          </w:divBdr>
          <w:divsChild>
            <w:div w:id="827483421">
              <w:marLeft w:val="0"/>
              <w:marRight w:val="0"/>
              <w:marTop w:val="0"/>
              <w:marBottom w:val="0"/>
              <w:divBdr>
                <w:top w:val="none" w:sz="0" w:space="0" w:color="auto"/>
                <w:left w:val="none" w:sz="0" w:space="0" w:color="auto"/>
                <w:bottom w:val="none" w:sz="0" w:space="0" w:color="auto"/>
                <w:right w:val="none" w:sz="0" w:space="0" w:color="auto"/>
              </w:divBdr>
              <w:divsChild>
                <w:div w:id="11774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543">
      <w:bodyDiv w:val="1"/>
      <w:marLeft w:val="0"/>
      <w:marRight w:val="0"/>
      <w:marTop w:val="0"/>
      <w:marBottom w:val="0"/>
      <w:divBdr>
        <w:top w:val="none" w:sz="0" w:space="0" w:color="auto"/>
        <w:left w:val="none" w:sz="0" w:space="0" w:color="auto"/>
        <w:bottom w:val="none" w:sz="0" w:space="0" w:color="auto"/>
        <w:right w:val="none" w:sz="0" w:space="0" w:color="auto"/>
      </w:divBdr>
    </w:div>
    <w:div w:id="112597887">
      <w:bodyDiv w:val="1"/>
      <w:marLeft w:val="0"/>
      <w:marRight w:val="0"/>
      <w:marTop w:val="0"/>
      <w:marBottom w:val="0"/>
      <w:divBdr>
        <w:top w:val="none" w:sz="0" w:space="0" w:color="auto"/>
        <w:left w:val="none" w:sz="0" w:space="0" w:color="auto"/>
        <w:bottom w:val="none" w:sz="0" w:space="0" w:color="auto"/>
        <w:right w:val="none" w:sz="0" w:space="0" w:color="auto"/>
      </w:divBdr>
      <w:divsChild>
        <w:div w:id="1002779658">
          <w:marLeft w:val="0"/>
          <w:marRight w:val="0"/>
          <w:marTop w:val="0"/>
          <w:marBottom w:val="0"/>
          <w:divBdr>
            <w:top w:val="none" w:sz="0" w:space="0" w:color="auto"/>
            <w:left w:val="none" w:sz="0" w:space="0" w:color="auto"/>
            <w:bottom w:val="none" w:sz="0" w:space="0" w:color="auto"/>
            <w:right w:val="none" w:sz="0" w:space="0" w:color="auto"/>
          </w:divBdr>
          <w:divsChild>
            <w:div w:id="430971804">
              <w:marLeft w:val="0"/>
              <w:marRight w:val="0"/>
              <w:marTop w:val="0"/>
              <w:marBottom w:val="0"/>
              <w:divBdr>
                <w:top w:val="none" w:sz="0" w:space="0" w:color="auto"/>
                <w:left w:val="none" w:sz="0" w:space="0" w:color="auto"/>
                <w:bottom w:val="none" w:sz="0" w:space="0" w:color="auto"/>
                <w:right w:val="none" w:sz="0" w:space="0" w:color="auto"/>
              </w:divBdr>
              <w:divsChild>
                <w:div w:id="6421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9843">
      <w:bodyDiv w:val="1"/>
      <w:marLeft w:val="0"/>
      <w:marRight w:val="0"/>
      <w:marTop w:val="0"/>
      <w:marBottom w:val="0"/>
      <w:divBdr>
        <w:top w:val="none" w:sz="0" w:space="0" w:color="auto"/>
        <w:left w:val="none" w:sz="0" w:space="0" w:color="auto"/>
        <w:bottom w:val="none" w:sz="0" w:space="0" w:color="auto"/>
        <w:right w:val="none" w:sz="0" w:space="0" w:color="auto"/>
      </w:divBdr>
      <w:divsChild>
        <w:div w:id="114914052">
          <w:marLeft w:val="0"/>
          <w:marRight w:val="0"/>
          <w:marTop w:val="0"/>
          <w:marBottom w:val="0"/>
          <w:divBdr>
            <w:top w:val="none" w:sz="0" w:space="0" w:color="auto"/>
            <w:left w:val="none" w:sz="0" w:space="0" w:color="auto"/>
            <w:bottom w:val="none" w:sz="0" w:space="0" w:color="auto"/>
            <w:right w:val="none" w:sz="0" w:space="0" w:color="auto"/>
          </w:divBdr>
          <w:divsChild>
            <w:div w:id="1339701053">
              <w:marLeft w:val="0"/>
              <w:marRight w:val="0"/>
              <w:marTop w:val="0"/>
              <w:marBottom w:val="0"/>
              <w:divBdr>
                <w:top w:val="none" w:sz="0" w:space="0" w:color="auto"/>
                <w:left w:val="none" w:sz="0" w:space="0" w:color="auto"/>
                <w:bottom w:val="none" w:sz="0" w:space="0" w:color="auto"/>
                <w:right w:val="none" w:sz="0" w:space="0" w:color="auto"/>
              </w:divBdr>
              <w:divsChild>
                <w:div w:id="1940289246">
                  <w:marLeft w:val="0"/>
                  <w:marRight w:val="0"/>
                  <w:marTop w:val="0"/>
                  <w:marBottom w:val="0"/>
                  <w:divBdr>
                    <w:top w:val="none" w:sz="0" w:space="0" w:color="auto"/>
                    <w:left w:val="none" w:sz="0" w:space="0" w:color="auto"/>
                    <w:bottom w:val="none" w:sz="0" w:space="0" w:color="auto"/>
                    <w:right w:val="none" w:sz="0" w:space="0" w:color="auto"/>
                  </w:divBdr>
                </w:div>
              </w:divsChild>
            </w:div>
            <w:div w:id="468085871">
              <w:marLeft w:val="0"/>
              <w:marRight w:val="0"/>
              <w:marTop w:val="0"/>
              <w:marBottom w:val="0"/>
              <w:divBdr>
                <w:top w:val="none" w:sz="0" w:space="0" w:color="auto"/>
                <w:left w:val="none" w:sz="0" w:space="0" w:color="auto"/>
                <w:bottom w:val="none" w:sz="0" w:space="0" w:color="auto"/>
                <w:right w:val="none" w:sz="0" w:space="0" w:color="auto"/>
              </w:divBdr>
              <w:divsChild>
                <w:div w:id="7345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0156">
      <w:bodyDiv w:val="1"/>
      <w:marLeft w:val="0"/>
      <w:marRight w:val="0"/>
      <w:marTop w:val="0"/>
      <w:marBottom w:val="0"/>
      <w:divBdr>
        <w:top w:val="none" w:sz="0" w:space="0" w:color="auto"/>
        <w:left w:val="none" w:sz="0" w:space="0" w:color="auto"/>
        <w:bottom w:val="none" w:sz="0" w:space="0" w:color="auto"/>
        <w:right w:val="none" w:sz="0" w:space="0" w:color="auto"/>
      </w:divBdr>
    </w:div>
    <w:div w:id="134759540">
      <w:bodyDiv w:val="1"/>
      <w:marLeft w:val="0"/>
      <w:marRight w:val="0"/>
      <w:marTop w:val="0"/>
      <w:marBottom w:val="0"/>
      <w:divBdr>
        <w:top w:val="none" w:sz="0" w:space="0" w:color="auto"/>
        <w:left w:val="none" w:sz="0" w:space="0" w:color="auto"/>
        <w:bottom w:val="none" w:sz="0" w:space="0" w:color="auto"/>
        <w:right w:val="none" w:sz="0" w:space="0" w:color="auto"/>
      </w:divBdr>
      <w:divsChild>
        <w:div w:id="1894078210">
          <w:marLeft w:val="0"/>
          <w:marRight w:val="0"/>
          <w:marTop w:val="0"/>
          <w:marBottom w:val="0"/>
          <w:divBdr>
            <w:top w:val="none" w:sz="0" w:space="0" w:color="auto"/>
            <w:left w:val="none" w:sz="0" w:space="0" w:color="auto"/>
            <w:bottom w:val="none" w:sz="0" w:space="0" w:color="auto"/>
            <w:right w:val="none" w:sz="0" w:space="0" w:color="auto"/>
          </w:divBdr>
          <w:divsChild>
            <w:div w:id="389767778">
              <w:marLeft w:val="0"/>
              <w:marRight w:val="0"/>
              <w:marTop w:val="0"/>
              <w:marBottom w:val="0"/>
              <w:divBdr>
                <w:top w:val="none" w:sz="0" w:space="0" w:color="auto"/>
                <w:left w:val="none" w:sz="0" w:space="0" w:color="auto"/>
                <w:bottom w:val="none" w:sz="0" w:space="0" w:color="auto"/>
                <w:right w:val="none" w:sz="0" w:space="0" w:color="auto"/>
              </w:divBdr>
              <w:divsChild>
                <w:div w:id="907542655">
                  <w:marLeft w:val="0"/>
                  <w:marRight w:val="0"/>
                  <w:marTop w:val="0"/>
                  <w:marBottom w:val="0"/>
                  <w:divBdr>
                    <w:top w:val="none" w:sz="0" w:space="0" w:color="auto"/>
                    <w:left w:val="none" w:sz="0" w:space="0" w:color="auto"/>
                    <w:bottom w:val="none" w:sz="0" w:space="0" w:color="auto"/>
                    <w:right w:val="none" w:sz="0" w:space="0" w:color="auto"/>
                  </w:divBdr>
                  <w:divsChild>
                    <w:div w:id="244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8792">
      <w:bodyDiv w:val="1"/>
      <w:marLeft w:val="0"/>
      <w:marRight w:val="0"/>
      <w:marTop w:val="0"/>
      <w:marBottom w:val="0"/>
      <w:divBdr>
        <w:top w:val="none" w:sz="0" w:space="0" w:color="auto"/>
        <w:left w:val="none" w:sz="0" w:space="0" w:color="auto"/>
        <w:bottom w:val="none" w:sz="0" w:space="0" w:color="auto"/>
        <w:right w:val="none" w:sz="0" w:space="0" w:color="auto"/>
      </w:divBdr>
      <w:divsChild>
        <w:div w:id="2083794150">
          <w:marLeft w:val="0"/>
          <w:marRight w:val="0"/>
          <w:marTop w:val="0"/>
          <w:marBottom w:val="0"/>
          <w:divBdr>
            <w:top w:val="none" w:sz="0" w:space="0" w:color="auto"/>
            <w:left w:val="none" w:sz="0" w:space="0" w:color="auto"/>
            <w:bottom w:val="none" w:sz="0" w:space="0" w:color="auto"/>
            <w:right w:val="none" w:sz="0" w:space="0" w:color="auto"/>
          </w:divBdr>
          <w:divsChild>
            <w:div w:id="1909532821">
              <w:marLeft w:val="0"/>
              <w:marRight w:val="0"/>
              <w:marTop w:val="0"/>
              <w:marBottom w:val="0"/>
              <w:divBdr>
                <w:top w:val="none" w:sz="0" w:space="0" w:color="auto"/>
                <w:left w:val="none" w:sz="0" w:space="0" w:color="auto"/>
                <w:bottom w:val="none" w:sz="0" w:space="0" w:color="auto"/>
                <w:right w:val="none" w:sz="0" w:space="0" w:color="auto"/>
              </w:divBdr>
              <w:divsChild>
                <w:div w:id="15550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8286">
      <w:bodyDiv w:val="1"/>
      <w:marLeft w:val="0"/>
      <w:marRight w:val="0"/>
      <w:marTop w:val="0"/>
      <w:marBottom w:val="0"/>
      <w:divBdr>
        <w:top w:val="none" w:sz="0" w:space="0" w:color="auto"/>
        <w:left w:val="none" w:sz="0" w:space="0" w:color="auto"/>
        <w:bottom w:val="none" w:sz="0" w:space="0" w:color="auto"/>
        <w:right w:val="none" w:sz="0" w:space="0" w:color="auto"/>
      </w:divBdr>
      <w:divsChild>
        <w:div w:id="1932932717">
          <w:marLeft w:val="0"/>
          <w:marRight w:val="0"/>
          <w:marTop w:val="0"/>
          <w:marBottom w:val="0"/>
          <w:divBdr>
            <w:top w:val="none" w:sz="0" w:space="0" w:color="auto"/>
            <w:left w:val="none" w:sz="0" w:space="0" w:color="auto"/>
            <w:bottom w:val="none" w:sz="0" w:space="0" w:color="auto"/>
            <w:right w:val="none" w:sz="0" w:space="0" w:color="auto"/>
          </w:divBdr>
        </w:div>
      </w:divsChild>
    </w:div>
    <w:div w:id="143933126">
      <w:bodyDiv w:val="1"/>
      <w:marLeft w:val="0"/>
      <w:marRight w:val="0"/>
      <w:marTop w:val="0"/>
      <w:marBottom w:val="0"/>
      <w:divBdr>
        <w:top w:val="none" w:sz="0" w:space="0" w:color="auto"/>
        <w:left w:val="none" w:sz="0" w:space="0" w:color="auto"/>
        <w:bottom w:val="none" w:sz="0" w:space="0" w:color="auto"/>
        <w:right w:val="none" w:sz="0" w:space="0" w:color="auto"/>
      </w:divBdr>
      <w:divsChild>
        <w:div w:id="655039483">
          <w:marLeft w:val="0"/>
          <w:marRight w:val="0"/>
          <w:marTop w:val="0"/>
          <w:marBottom w:val="0"/>
          <w:divBdr>
            <w:top w:val="none" w:sz="0" w:space="0" w:color="auto"/>
            <w:left w:val="none" w:sz="0" w:space="0" w:color="auto"/>
            <w:bottom w:val="none" w:sz="0" w:space="0" w:color="auto"/>
            <w:right w:val="none" w:sz="0" w:space="0" w:color="auto"/>
          </w:divBdr>
          <w:divsChild>
            <w:div w:id="1807579579">
              <w:marLeft w:val="0"/>
              <w:marRight w:val="0"/>
              <w:marTop w:val="0"/>
              <w:marBottom w:val="0"/>
              <w:divBdr>
                <w:top w:val="none" w:sz="0" w:space="0" w:color="auto"/>
                <w:left w:val="none" w:sz="0" w:space="0" w:color="auto"/>
                <w:bottom w:val="none" w:sz="0" w:space="0" w:color="auto"/>
                <w:right w:val="none" w:sz="0" w:space="0" w:color="auto"/>
              </w:divBdr>
              <w:divsChild>
                <w:div w:id="15375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0768">
      <w:bodyDiv w:val="1"/>
      <w:marLeft w:val="0"/>
      <w:marRight w:val="0"/>
      <w:marTop w:val="0"/>
      <w:marBottom w:val="0"/>
      <w:divBdr>
        <w:top w:val="none" w:sz="0" w:space="0" w:color="auto"/>
        <w:left w:val="none" w:sz="0" w:space="0" w:color="auto"/>
        <w:bottom w:val="none" w:sz="0" w:space="0" w:color="auto"/>
        <w:right w:val="none" w:sz="0" w:space="0" w:color="auto"/>
      </w:divBdr>
      <w:divsChild>
        <w:div w:id="162011328">
          <w:marLeft w:val="0"/>
          <w:marRight w:val="0"/>
          <w:marTop w:val="0"/>
          <w:marBottom w:val="0"/>
          <w:divBdr>
            <w:top w:val="none" w:sz="0" w:space="0" w:color="auto"/>
            <w:left w:val="none" w:sz="0" w:space="0" w:color="auto"/>
            <w:bottom w:val="none" w:sz="0" w:space="0" w:color="auto"/>
            <w:right w:val="none" w:sz="0" w:space="0" w:color="auto"/>
          </w:divBdr>
          <w:divsChild>
            <w:div w:id="1693190248">
              <w:marLeft w:val="0"/>
              <w:marRight w:val="0"/>
              <w:marTop w:val="0"/>
              <w:marBottom w:val="0"/>
              <w:divBdr>
                <w:top w:val="none" w:sz="0" w:space="0" w:color="auto"/>
                <w:left w:val="none" w:sz="0" w:space="0" w:color="auto"/>
                <w:bottom w:val="none" w:sz="0" w:space="0" w:color="auto"/>
                <w:right w:val="none" w:sz="0" w:space="0" w:color="auto"/>
              </w:divBdr>
              <w:divsChild>
                <w:div w:id="70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737">
      <w:bodyDiv w:val="1"/>
      <w:marLeft w:val="0"/>
      <w:marRight w:val="0"/>
      <w:marTop w:val="0"/>
      <w:marBottom w:val="0"/>
      <w:divBdr>
        <w:top w:val="none" w:sz="0" w:space="0" w:color="auto"/>
        <w:left w:val="none" w:sz="0" w:space="0" w:color="auto"/>
        <w:bottom w:val="none" w:sz="0" w:space="0" w:color="auto"/>
        <w:right w:val="none" w:sz="0" w:space="0" w:color="auto"/>
      </w:divBdr>
      <w:divsChild>
        <w:div w:id="660045353">
          <w:marLeft w:val="0"/>
          <w:marRight w:val="0"/>
          <w:marTop w:val="0"/>
          <w:marBottom w:val="0"/>
          <w:divBdr>
            <w:top w:val="none" w:sz="0" w:space="0" w:color="auto"/>
            <w:left w:val="none" w:sz="0" w:space="0" w:color="auto"/>
            <w:bottom w:val="none" w:sz="0" w:space="0" w:color="auto"/>
            <w:right w:val="none" w:sz="0" w:space="0" w:color="auto"/>
          </w:divBdr>
          <w:divsChild>
            <w:div w:id="542447358">
              <w:marLeft w:val="0"/>
              <w:marRight w:val="0"/>
              <w:marTop w:val="0"/>
              <w:marBottom w:val="0"/>
              <w:divBdr>
                <w:top w:val="none" w:sz="0" w:space="0" w:color="auto"/>
                <w:left w:val="none" w:sz="0" w:space="0" w:color="auto"/>
                <w:bottom w:val="none" w:sz="0" w:space="0" w:color="auto"/>
                <w:right w:val="none" w:sz="0" w:space="0" w:color="auto"/>
              </w:divBdr>
              <w:divsChild>
                <w:div w:id="18833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0992">
      <w:bodyDiv w:val="1"/>
      <w:marLeft w:val="0"/>
      <w:marRight w:val="0"/>
      <w:marTop w:val="0"/>
      <w:marBottom w:val="0"/>
      <w:divBdr>
        <w:top w:val="none" w:sz="0" w:space="0" w:color="auto"/>
        <w:left w:val="none" w:sz="0" w:space="0" w:color="auto"/>
        <w:bottom w:val="none" w:sz="0" w:space="0" w:color="auto"/>
        <w:right w:val="none" w:sz="0" w:space="0" w:color="auto"/>
      </w:divBdr>
      <w:divsChild>
        <w:div w:id="353002850">
          <w:marLeft w:val="0"/>
          <w:marRight w:val="0"/>
          <w:marTop w:val="0"/>
          <w:marBottom w:val="0"/>
          <w:divBdr>
            <w:top w:val="none" w:sz="0" w:space="0" w:color="auto"/>
            <w:left w:val="none" w:sz="0" w:space="0" w:color="auto"/>
            <w:bottom w:val="none" w:sz="0" w:space="0" w:color="auto"/>
            <w:right w:val="none" w:sz="0" w:space="0" w:color="auto"/>
          </w:divBdr>
          <w:divsChild>
            <w:div w:id="925842663">
              <w:marLeft w:val="0"/>
              <w:marRight w:val="0"/>
              <w:marTop w:val="0"/>
              <w:marBottom w:val="0"/>
              <w:divBdr>
                <w:top w:val="none" w:sz="0" w:space="0" w:color="auto"/>
                <w:left w:val="none" w:sz="0" w:space="0" w:color="auto"/>
                <w:bottom w:val="none" w:sz="0" w:space="0" w:color="auto"/>
                <w:right w:val="none" w:sz="0" w:space="0" w:color="auto"/>
              </w:divBdr>
              <w:divsChild>
                <w:div w:id="6869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1446">
      <w:bodyDiv w:val="1"/>
      <w:marLeft w:val="0"/>
      <w:marRight w:val="0"/>
      <w:marTop w:val="0"/>
      <w:marBottom w:val="0"/>
      <w:divBdr>
        <w:top w:val="none" w:sz="0" w:space="0" w:color="auto"/>
        <w:left w:val="none" w:sz="0" w:space="0" w:color="auto"/>
        <w:bottom w:val="none" w:sz="0" w:space="0" w:color="auto"/>
        <w:right w:val="none" w:sz="0" w:space="0" w:color="auto"/>
      </w:divBdr>
      <w:divsChild>
        <w:div w:id="312148265">
          <w:marLeft w:val="0"/>
          <w:marRight w:val="0"/>
          <w:marTop w:val="0"/>
          <w:marBottom w:val="0"/>
          <w:divBdr>
            <w:top w:val="none" w:sz="0" w:space="0" w:color="auto"/>
            <w:left w:val="none" w:sz="0" w:space="0" w:color="auto"/>
            <w:bottom w:val="none" w:sz="0" w:space="0" w:color="auto"/>
            <w:right w:val="none" w:sz="0" w:space="0" w:color="auto"/>
          </w:divBdr>
          <w:divsChild>
            <w:div w:id="1635066492">
              <w:marLeft w:val="0"/>
              <w:marRight w:val="0"/>
              <w:marTop w:val="0"/>
              <w:marBottom w:val="0"/>
              <w:divBdr>
                <w:top w:val="none" w:sz="0" w:space="0" w:color="auto"/>
                <w:left w:val="none" w:sz="0" w:space="0" w:color="auto"/>
                <w:bottom w:val="none" w:sz="0" w:space="0" w:color="auto"/>
                <w:right w:val="none" w:sz="0" w:space="0" w:color="auto"/>
              </w:divBdr>
              <w:divsChild>
                <w:div w:id="129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5448">
      <w:bodyDiv w:val="1"/>
      <w:marLeft w:val="0"/>
      <w:marRight w:val="0"/>
      <w:marTop w:val="0"/>
      <w:marBottom w:val="0"/>
      <w:divBdr>
        <w:top w:val="none" w:sz="0" w:space="0" w:color="auto"/>
        <w:left w:val="none" w:sz="0" w:space="0" w:color="auto"/>
        <w:bottom w:val="none" w:sz="0" w:space="0" w:color="auto"/>
        <w:right w:val="none" w:sz="0" w:space="0" w:color="auto"/>
      </w:divBdr>
      <w:divsChild>
        <w:div w:id="1872377650">
          <w:marLeft w:val="0"/>
          <w:marRight w:val="0"/>
          <w:marTop w:val="0"/>
          <w:marBottom w:val="0"/>
          <w:divBdr>
            <w:top w:val="none" w:sz="0" w:space="0" w:color="auto"/>
            <w:left w:val="none" w:sz="0" w:space="0" w:color="auto"/>
            <w:bottom w:val="none" w:sz="0" w:space="0" w:color="auto"/>
            <w:right w:val="none" w:sz="0" w:space="0" w:color="auto"/>
          </w:divBdr>
          <w:divsChild>
            <w:div w:id="2133788996">
              <w:marLeft w:val="0"/>
              <w:marRight w:val="0"/>
              <w:marTop w:val="0"/>
              <w:marBottom w:val="0"/>
              <w:divBdr>
                <w:top w:val="none" w:sz="0" w:space="0" w:color="auto"/>
                <w:left w:val="none" w:sz="0" w:space="0" w:color="auto"/>
                <w:bottom w:val="none" w:sz="0" w:space="0" w:color="auto"/>
                <w:right w:val="none" w:sz="0" w:space="0" w:color="auto"/>
              </w:divBdr>
              <w:divsChild>
                <w:div w:id="17101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1535">
      <w:bodyDiv w:val="1"/>
      <w:marLeft w:val="0"/>
      <w:marRight w:val="0"/>
      <w:marTop w:val="0"/>
      <w:marBottom w:val="0"/>
      <w:divBdr>
        <w:top w:val="none" w:sz="0" w:space="0" w:color="auto"/>
        <w:left w:val="none" w:sz="0" w:space="0" w:color="auto"/>
        <w:bottom w:val="none" w:sz="0" w:space="0" w:color="auto"/>
        <w:right w:val="none" w:sz="0" w:space="0" w:color="auto"/>
      </w:divBdr>
      <w:divsChild>
        <w:div w:id="430663290">
          <w:marLeft w:val="0"/>
          <w:marRight w:val="0"/>
          <w:marTop w:val="0"/>
          <w:marBottom w:val="0"/>
          <w:divBdr>
            <w:top w:val="none" w:sz="0" w:space="0" w:color="auto"/>
            <w:left w:val="none" w:sz="0" w:space="0" w:color="auto"/>
            <w:bottom w:val="none" w:sz="0" w:space="0" w:color="auto"/>
            <w:right w:val="none" w:sz="0" w:space="0" w:color="auto"/>
          </w:divBdr>
          <w:divsChild>
            <w:div w:id="249319667">
              <w:marLeft w:val="0"/>
              <w:marRight w:val="0"/>
              <w:marTop w:val="0"/>
              <w:marBottom w:val="0"/>
              <w:divBdr>
                <w:top w:val="none" w:sz="0" w:space="0" w:color="auto"/>
                <w:left w:val="none" w:sz="0" w:space="0" w:color="auto"/>
                <w:bottom w:val="none" w:sz="0" w:space="0" w:color="auto"/>
                <w:right w:val="none" w:sz="0" w:space="0" w:color="auto"/>
              </w:divBdr>
              <w:divsChild>
                <w:div w:id="1756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5116">
      <w:bodyDiv w:val="1"/>
      <w:marLeft w:val="0"/>
      <w:marRight w:val="0"/>
      <w:marTop w:val="0"/>
      <w:marBottom w:val="0"/>
      <w:divBdr>
        <w:top w:val="none" w:sz="0" w:space="0" w:color="auto"/>
        <w:left w:val="none" w:sz="0" w:space="0" w:color="auto"/>
        <w:bottom w:val="none" w:sz="0" w:space="0" w:color="auto"/>
        <w:right w:val="none" w:sz="0" w:space="0" w:color="auto"/>
      </w:divBdr>
      <w:divsChild>
        <w:div w:id="1821771336">
          <w:marLeft w:val="0"/>
          <w:marRight w:val="0"/>
          <w:marTop w:val="0"/>
          <w:marBottom w:val="0"/>
          <w:divBdr>
            <w:top w:val="none" w:sz="0" w:space="0" w:color="auto"/>
            <w:left w:val="none" w:sz="0" w:space="0" w:color="auto"/>
            <w:bottom w:val="none" w:sz="0" w:space="0" w:color="auto"/>
            <w:right w:val="none" w:sz="0" w:space="0" w:color="auto"/>
          </w:divBdr>
          <w:divsChild>
            <w:div w:id="1087188274">
              <w:marLeft w:val="0"/>
              <w:marRight w:val="0"/>
              <w:marTop w:val="0"/>
              <w:marBottom w:val="0"/>
              <w:divBdr>
                <w:top w:val="none" w:sz="0" w:space="0" w:color="auto"/>
                <w:left w:val="none" w:sz="0" w:space="0" w:color="auto"/>
                <w:bottom w:val="none" w:sz="0" w:space="0" w:color="auto"/>
                <w:right w:val="none" w:sz="0" w:space="0" w:color="auto"/>
              </w:divBdr>
              <w:divsChild>
                <w:div w:id="1159733148">
                  <w:marLeft w:val="0"/>
                  <w:marRight w:val="0"/>
                  <w:marTop w:val="0"/>
                  <w:marBottom w:val="0"/>
                  <w:divBdr>
                    <w:top w:val="none" w:sz="0" w:space="0" w:color="auto"/>
                    <w:left w:val="none" w:sz="0" w:space="0" w:color="auto"/>
                    <w:bottom w:val="none" w:sz="0" w:space="0" w:color="auto"/>
                    <w:right w:val="none" w:sz="0" w:space="0" w:color="auto"/>
                  </w:divBdr>
                  <w:divsChild>
                    <w:div w:id="4280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7853">
      <w:bodyDiv w:val="1"/>
      <w:marLeft w:val="0"/>
      <w:marRight w:val="0"/>
      <w:marTop w:val="0"/>
      <w:marBottom w:val="0"/>
      <w:divBdr>
        <w:top w:val="none" w:sz="0" w:space="0" w:color="auto"/>
        <w:left w:val="none" w:sz="0" w:space="0" w:color="auto"/>
        <w:bottom w:val="none" w:sz="0" w:space="0" w:color="auto"/>
        <w:right w:val="none" w:sz="0" w:space="0" w:color="auto"/>
      </w:divBdr>
    </w:div>
    <w:div w:id="206646552">
      <w:bodyDiv w:val="1"/>
      <w:marLeft w:val="0"/>
      <w:marRight w:val="0"/>
      <w:marTop w:val="0"/>
      <w:marBottom w:val="0"/>
      <w:divBdr>
        <w:top w:val="none" w:sz="0" w:space="0" w:color="auto"/>
        <w:left w:val="none" w:sz="0" w:space="0" w:color="auto"/>
        <w:bottom w:val="none" w:sz="0" w:space="0" w:color="auto"/>
        <w:right w:val="none" w:sz="0" w:space="0" w:color="auto"/>
      </w:divBdr>
      <w:divsChild>
        <w:div w:id="1816216179">
          <w:marLeft w:val="0"/>
          <w:marRight w:val="0"/>
          <w:marTop w:val="0"/>
          <w:marBottom w:val="0"/>
          <w:divBdr>
            <w:top w:val="none" w:sz="0" w:space="0" w:color="auto"/>
            <w:left w:val="none" w:sz="0" w:space="0" w:color="auto"/>
            <w:bottom w:val="none" w:sz="0" w:space="0" w:color="auto"/>
            <w:right w:val="none" w:sz="0" w:space="0" w:color="auto"/>
          </w:divBdr>
          <w:divsChild>
            <w:div w:id="489559987">
              <w:marLeft w:val="0"/>
              <w:marRight w:val="0"/>
              <w:marTop w:val="0"/>
              <w:marBottom w:val="0"/>
              <w:divBdr>
                <w:top w:val="none" w:sz="0" w:space="0" w:color="auto"/>
                <w:left w:val="none" w:sz="0" w:space="0" w:color="auto"/>
                <w:bottom w:val="none" w:sz="0" w:space="0" w:color="auto"/>
                <w:right w:val="none" w:sz="0" w:space="0" w:color="auto"/>
              </w:divBdr>
              <w:divsChild>
                <w:div w:id="777023450">
                  <w:marLeft w:val="0"/>
                  <w:marRight w:val="0"/>
                  <w:marTop w:val="0"/>
                  <w:marBottom w:val="0"/>
                  <w:divBdr>
                    <w:top w:val="none" w:sz="0" w:space="0" w:color="auto"/>
                    <w:left w:val="none" w:sz="0" w:space="0" w:color="auto"/>
                    <w:bottom w:val="none" w:sz="0" w:space="0" w:color="auto"/>
                    <w:right w:val="none" w:sz="0" w:space="0" w:color="auto"/>
                  </w:divBdr>
                </w:div>
              </w:divsChild>
            </w:div>
            <w:div w:id="1895307352">
              <w:marLeft w:val="0"/>
              <w:marRight w:val="0"/>
              <w:marTop w:val="0"/>
              <w:marBottom w:val="0"/>
              <w:divBdr>
                <w:top w:val="none" w:sz="0" w:space="0" w:color="auto"/>
                <w:left w:val="none" w:sz="0" w:space="0" w:color="auto"/>
                <w:bottom w:val="none" w:sz="0" w:space="0" w:color="auto"/>
                <w:right w:val="none" w:sz="0" w:space="0" w:color="auto"/>
              </w:divBdr>
              <w:divsChild>
                <w:div w:id="8166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333">
          <w:marLeft w:val="0"/>
          <w:marRight w:val="0"/>
          <w:marTop w:val="0"/>
          <w:marBottom w:val="0"/>
          <w:divBdr>
            <w:top w:val="none" w:sz="0" w:space="0" w:color="auto"/>
            <w:left w:val="none" w:sz="0" w:space="0" w:color="auto"/>
            <w:bottom w:val="none" w:sz="0" w:space="0" w:color="auto"/>
            <w:right w:val="none" w:sz="0" w:space="0" w:color="auto"/>
          </w:divBdr>
          <w:divsChild>
            <w:div w:id="1533497130">
              <w:marLeft w:val="0"/>
              <w:marRight w:val="0"/>
              <w:marTop w:val="0"/>
              <w:marBottom w:val="0"/>
              <w:divBdr>
                <w:top w:val="none" w:sz="0" w:space="0" w:color="auto"/>
                <w:left w:val="none" w:sz="0" w:space="0" w:color="auto"/>
                <w:bottom w:val="none" w:sz="0" w:space="0" w:color="auto"/>
                <w:right w:val="none" w:sz="0" w:space="0" w:color="auto"/>
              </w:divBdr>
              <w:divsChild>
                <w:div w:id="1450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3397">
      <w:bodyDiv w:val="1"/>
      <w:marLeft w:val="0"/>
      <w:marRight w:val="0"/>
      <w:marTop w:val="0"/>
      <w:marBottom w:val="0"/>
      <w:divBdr>
        <w:top w:val="none" w:sz="0" w:space="0" w:color="auto"/>
        <w:left w:val="none" w:sz="0" w:space="0" w:color="auto"/>
        <w:bottom w:val="none" w:sz="0" w:space="0" w:color="auto"/>
        <w:right w:val="none" w:sz="0" w:space="0" w:color="auto"/>
      </w:divBdr>
    </w:div>
    <w:div w:id="211813779">
      <w:bodyDiv w:val="1"/>
      <w:marLeft w:val="0"/>
      <w:marRight w:val="0"/>
      <w:marTop w:val="0"/>
      <w:marBottom w:val="0"/>
      <w:divBdr>
        <w:top w:val="none" w:sz="0" w:space="0" w:color="auto"/>
        <w:left w:val="none" w:sz="0" w:space="0" w:color="auto"/>
        <w:bottom w:val="none" w:sz="0" w:space="0" w:color="auto"/>
        <w:right w:val="none" w:sz="0" w:space="0" w:color="auto"/>
      </w:divBdr>
    </w:div>
    <w:div w:id="223027188">
      <w:bodyDiv w:val="1"/>
      <w:marLeft w:val="0"/>
      <w:marRight w:val="0"/>
      <w:marTop w:val="0"/>
      <w:marBottom w:val="0"/>
      <w:divBdr>
        <w:top w:val="none" w:sz="0" w:space="0" w:color="auto"/>
        <w:left w:val="none" w:sz="0" w:space="0" w:color="auto"/>
        <w:bottom w:val="none" w:sz="0" w:space="0" w:color="auto"/>
        <w:right w:val="none" w:sz="0" w:space="0" w:color="auto"/>
      </w:divBdr>
      <w:divsChild>
        <w:div w:id="1925145544">
          <w:marLeft w:val="0"/>
          <w:marRight w:val="0"/>
          <w:marTop w:val="0"/>
          <w:marBottom w:val="0"/>
          <w:divBdr>
            <w:top w:val="none" w:sz="0" w:space="0" w:color="auto"/>
            <w:left w:val="none" w:sz="0" w:space="0" w:color="auto"/>
            <w:bottom w:val="none" w:sz="0" w:space="0" w:color="auto"/>
            <w:right w:val="none" w:sz="0" w:space="0" w:color="auto"/>
          </w:divBdr>
          <w:divsChild>
            <w:div w:id="1913393953">
              <w:marLeft w:val="0"/>
              <w:marRight w:val="0"/>
              <w:marTop w:val="0"/>
              <w:marBottom w:val="0"/>
              <w:divBdr>
                <w:top w:val="none" w:sz="0" w:space="0" w:color="auto"/>
                <w:left w:val="none" w:sz="0" w:space="0" w:color="auto"/>
                <w:bottom w:val="none" w:sz="0" w:space="0" w:color="auto"/>
                <w:right w:val="none" w:sz="0" w:space="0" w:color="auto"/>
              </w:divBdr>
              <w:divsChild>
                <w:div w:id="20022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9213">
      <w:bodyDiv w:val="1"/>
      <w:marLeft w:val="0"/>
      <w:marRight w:val="0"/>
      <w:marTop w:val="0"/>
      <w:marBottom w:val="0"/>
      <w:divBdr>
        <w:top w:val="none" w:sz="0" w:space="0" w:color="auto"/>
        <w:left w:val="none" w:sz="0" w:space="0" w:color="auto"/>
        <w:bottom w:val="none" w:sz="0" w:space="0" w:color="auto"/>
        <w:right w:val="none" w:sz="0" w:space="0" w:color="auto"/>
      </w:divBdr>
      <w:divsChild>
        <w:div w:id="1089355580">
          <w:marLeft w:val="0"/>
          <w:marRight w:val="0"/>
          <w:marTop w:val="0"/>
          <w:marBottom w:val="0"/>
          <w:divBdr>
            <w:top w:val="none" w:sz="0" w:space="0" w:color="auto"/>
            <w:left w:val="none" w:sz="0" w:space="0" w:color="auto"/>
            <w:bottom w:val="none" w:sz="0" w:space="0" w:color="auto"/>
            <w:right w:val="none" w:sz="0" w:space="0" w:color="auto"/>
          </w:divBdr>
          <w:divsChild>
            <w:div w:id="2091465710">
              <w:marLeft w:val="0"/>
              <w:marRight w:val="0"/>
              <w:marTop w:val="0"/>
              <w:marBottom w:val="0"/>
              <w:divBdr>
                <w:top w:val="none" w:sz="0" w:space="0" w:color="auto"/>
                <w:left w:val="none" w:sz="0" w:space="0" w:color="auto"/>
                <w:bottom w:val="none" w:sz="0" w:space="0" w:color="auto"/>
                <w:right w:val="none" w:sz="0" w:space="0" w:color="auto"/>
              </w:divBdr>
              <w:divsChild>
                <w:div w:id="366107824">
                  <w:marLeft w:val="0"/>
                  <w:marRight w:val="0"/>
                  <w:marTop w:val="0"/>
                  <w:marBottom w:val="0"/>
                  <w:divBdr>
                    <w:top w:val="none" w:sz="0" w:space="0" w:color="auto"/>
                    <w:left w:val="none" w:sz="0" w:space="0" w:color="auto"/>
                    <w:bottom w:val="none" w:sz="0" w:space="0" w:color="auto"/>
                    <w:right w:val="none" w:sz="0" w:space="0" w:color="auto"/>
                  </w:divBdr>
                </w:div>
              </w:divsChild>
            </w:div>
            <w:div w:id="90588605">
              <w:marLeft w:val="0"/>
              <w:marRight w:val="0"/>
              <w:marTop w:val="0"/>
              <w:marBottom w:val="0"/>
              <w:divBdr>
                <w:top w:val="none" w:sz="0" w:space="0" w:color="auto"/>
                <w:left w:val="none" w:sz="0" w:space="0" w:color="auto"/>
                <w:bottom w:val="none" w:sz="0" w:space="0" w:color="auto"/>
                <w:right w:val="none" w:sz="0" w:space="0" w:color="auto"/>
              </w:divBdr>
              <w:divsChild>
                <w:div w:id="7809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7748">
      <w:bodyDiv w:val="1"/>
      <w:marLeft w:val="0"/>
      <w:marRight w:val="0"/>
      <w:marTop w:val="0"/>
      <w:marBottom w:val="0"/>
      <w:divBdr>
        <w:top w:val="none" w:sz="0" w:space="0" w:color="auto"/>
        <w:left w:val="none" w:sz="0" w:space="0" w:color="auto"/>
        <w:bottom w:val="none" w:sz="0" w:space="0" w:color="auto"/>
        <w:right w:val="none" w:sz="0" w:space="0" w:color="auto"/>
      </w:divBdr>
      <w:divsChild>
        <w:div w:id="1112554807">
          <w:marLeft w:val="0"/>
          <w:marRight w:val="0"/>
          <w:marTop w:val="0"/>
          <w:marBottom w:val="0"/>
          <w:divBdr>
            <w:top w:val="none" w:sz="0" w:space="0" w:color="auto"/>
            <w:left w:val="none" w:sz="0" w:space="0" w:color="auto"/>
            <w:bottom w:val="none" w:sz="0" w:space="0" w:color="auto"/>
            <w:right w:val="none" w:sz="0" w:space="0" w:color="auto"/>
          </w:divBdr>
          <w:divsChild>
            <w:div w:id="468472789">
              <w:marLeft w:val="0"/>
              <w:marRight w:val="0"/>
              <w:marTop w:val="0"/>
              <w:marBottom w:val="0"/>
              <w:divBdr>
                <w:top w:val="none" w:sz="0" w:space="0" w:color="auto"/>
                <w:left w:val="none" w:sz="0" w:space="0" w:color="auto"/>
                <w:bottom w:val="none" w:sz="0" w:space="0" w:color="auto"/>
                <w:right w:val="none" w:sz="0" w:space="0" w:color="auto"/>
              </w:divBdr>
              <w:divsChild>
                <w:div w:id="1453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8465">
      <w:bodyDiv w:val="1"/>
      <w:marLeft w:val="0"/>
      <w:marRight w:val="0"/>
      <w:marTop w:val="0"/>
      <w:marBottom w:val="0"/>
      <w:divBdr>
        <w:top w:val="none" w:sz="0" w:space="0" w:color="auto"/>
        <w:left w:val="none" w:sz="0" w:space="0" w:color="auto"/>
        <w:bottom w:val="none" w:sz="0" w:space="0" w:color="auto"/>
        <w:right w:val="none" w:sz="0" w:space="0" w:color="auto"/>
      </w:divBdr>
      <w:divsChild>
        <w:div w:id="2058815659">
          <w:marLeft w:val="0"/>
          <w:marRight w:val="0"/>
          <w:marTop w:val="0"/>
          <w:marBottom w:val="0"/>
          <w:divBdr>
            <w:top w:val="none" w:sz="0" w:space="0" w:color="auto"/>
            <w:left w:val="none" w:sz="0" w:space="0" w:color="auto"/>
            <w:bottom w:val="none" w:sz="0" w:space="0" w:color="auto"/>
            <w:right w:val="none" w:sz="0" w:space="0" w:color="auto"/>
          </w:divBdr>
          <w:divsChild>
            <w:div w:id="1666127433">
              <w:marLeft w:val="0"/>
              <w:marRight w:val="0"/>
              <w:marTop w:val="0"/>
              <w:marBottom w:val="0"/>
              <w:divBdr>
                <w:top w:val="none" w:sz="0" w:space="0" w:color="auto"/>
                <w:left w:val="none" w:sz="0" w:space="0" w:color="auto"/>
                <w:bottom w:val="none" w:sz="0" w:space="0" w:color="auto"/>
                <w:right w:val="none" w:sz="0" w:space="0" w:color="auto"/>
              </w:divBdr>
              <w:divsChild>
                <w:div w:id="8492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9112">
      <w:bodyDiv w:val="1"/>
      <w:marLeft w:val="0"/>
      <w:marRight w:val="0"/>
      <w:marTop w:val="0"/>
      <w:marBottom w:val="0"/>
      <w:divBdr>
        <w:top w:val="none" w:sz="0" w:space="0" w:color="auto"/>
        <w:left w:val="none" w:sz="0" w:space="0" w:color="auto"/>
        <w:bottom w:val="none" w:sz="0" w:space="0" w:color="auto"/>
        <w:right w:val="none" w:sz="0" w:space="0" w:color="auto"/>
      </w:divBdr>
      <w:divsChild>
        <w:div w:id="1917785887">
          <w:marLeft w:val="0"/>
          <w:marRight w:val="0"/>
          <w:marTop w:val="0"/>
          <w:marBottom w:val="0"/>
          <w:divBdr>
            <w:top w:val="none" w:sz="0" w:space="0" w:color="auto"/>
            <w:left w:val="none" w:sz="0" w:space="0" w:color="auto"/>
            <w:bottom w:val="none" w:sz="0" w:space="0" w:color="auto"/>
            <w:right w:val="none" w:sz="0" w:space="0" w:color="auto"/>
          </w:divBdr>
          <w:divsChild>
            <w:div w:id="362481370">
              <w:marLeft w:val="0"/>
              <w:marRight w:val="0"/>
              <w:marTop w:val="0"/>
              <w:marBottom w:val="0"/>
              <w:divBdr>
                <w:top w:val="none" w:sz="0" w:space="0" w:color="auto"/>
                <w:left w:val="none" w:sz="0" w:space="0" w:color="auto"/>
                <w:bottom w:val="none" w:sz="0" w:space="0" w:color="auto"/>
                <w:right w:val="none" w:sz="0" w:space="0" w:color="auto"/>
              </w:divBdr>
              <w:divsChild>
                <w:div w:id="14498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51718">
      <w:bodyDiv w:val="1"/>
      <w:marLeft w:val="0"/>
      <w:marRight w:val="0"/>
      <w:marTop w:val="0"/>
      <w:marBottom w:val="0"/>
      <w:divBdr>
        <w:top w:val="none" w:sz="0" w:space="0" w:color="auto"/>
        <w:left w:val="none" w:sz="0" w:space="0" w:color="auto"/>
        <w:bottom w:val="none" w:sz="0" w:space="0" w:color="auto"/>
        <w:right w:val="none" w:sz="0" w:space="0" w:color="auto"/>
      </w:divBdr>
      <w:divsChild>
        <w:div w:id="454301107">
          <w:marLeft w:val="0"/>
          <w:marRight w:val="0"/>
          <w:marTop w:val="0"/>
          <w:marBottom w:val="0"/>
          <w:divBdr>
            <w:top w:val="none" w:sz="0" w:space="0" w:color="auto"/>
            <w:left w:val="none" w:sz="0" w:space="0" w:color="auto"/>
            <w:bottom w:val="none" w:sz="0" w:space="0" w:color="auto"/>
            <w:right w:val="none" w:sz="0" w:space="0" w:color="auto"/>
          </w:divBdr>
          <w:divsChild>
            <w:div w:id="629282892">
              <w:marLeft w:val="0"/>
              <w:marRight w:val="0"/>
              <w:marTop w:val="0"/>
              <w:marBottom w:val="0"/>
              <w:divBdr>
                <w:top w:val="none" w:sz="0" w:space="0" w:color="auto"/>
                <w:left w:val="none" w:sz="0" w:space="0" w:color="auto"/>
                <w:bottom w:val="none" w:sz="0" w:space="0" w:color="auto"/>
                <w:right w:val="none" w:sz="0" w:space="0" w:color="auto"/>
              </w:divBdr>
              <w:divsChild>
                <w:div w:id="8817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8721">
      <w:bodyDiv w:val="1"/>
      <w:marLeft w:val="0"/>
      <w:marRight w:val="0"/>
      <w:marTop w:val="0"/>
      <w:marBottom w:val="0"/>
      <w:divBdr>
        <w:top w:val="none" w:sz="0" w:space="0" w:color="auto"/>
        <w:left w:val="none" w:sz="0" w:space="0" w:color="auto"/>
        <w:bottom w:val="none" w:sz="0" w:space="0" w:color="auto"/>
        <w:right w:val="none" w:sz="0" w:space="0" w:color="auto"/>
      </w:divBdr>
      <w:divsChild>
        <w:div w:id="93672724">
          <w:marLeft w:val="0"/>
          <w:marRight w:val="0"/>
          <w:marTop w:val="0"/>
          <w:marBottom w:val="0"/>
          <w:divBdr>
            <w:top w:val="none" w:sz="0" w:space="0" w:color="auto"/>
            <w:left w:val="none" w:sz="0" w:space="0" w:color="auto"/>
            <w:bottom w:val="none" w:sz="0" w:space="0" w:color="auto"/>
            <w:right w:val="none" w:sz="0" w:space="0" w:color="auto"/>
          </w:divBdr>
          <w:divsChild>
            <w:div w:id="1441221771">
              <w:marLeft w:val="0"/>
              <w:marRight w:val="0"/>
              <w:marTop w:val="0"/>
              <w:marBottom w:val="0"/>
              <w:divBdr>
                <w:top w:val="none" w:sz="0" w:space="0" w:color="auto"/>
                <w:left w:val="none" w:sz="0" w:space="0" w:color="auto"/>
                <w:bottom w:val="none" w:sz="0" w:space="0" w:color="auto"/>
                <w:right w:val="none" w:sz="0" w:space="0" w:color="auto"/>
              </w:divBdr>
              <w:divsChild>
                <w:div w:id="19543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2226">
      <w:bodyDiv w:val="1"/>
      <w:marLeft w:val="0"/>
      <w:marRight w:val="0"/>
      <w:marTop w:val="0"/>
      <w:marBottom w:val="0"/>
      <w:divBdr>
        <w:top w:val="none" w:sz="0" w:space="0" w:color="auto"/>
        <w:left w:val="none" w:sz="0" w:space="0" w:color="auto"/>
        <w:bottom w:val="none" w:sz="0" w:space="0" w:color="auto"/>
        <w:right w:val="none" w:sz="0" w:space="0" w:color="auto"/>
      </w:divBdr>
      <w:divsChild>
        <w:div w:id="222107271">
          <w:marLeft w:val="0"/>
          <w:marRight w:val="0"/>
          <w:marTop w:val="0"/>
          <w:marBottom w:val="0"/>
          <w:divBdr>
            <w:top w:val="none" w:sz="0" w:space="0" w:color="auto"/>
            <w:left w:val="none" w:sz="0" w:space="0" w:color="auto"/>
            <w:bottom w:val="none" w:sz="0" w:space="0" w:color="auto"/>
            <w:right w:val="none" w:sz="0" w:space="0" w:color="auto"/>
          </w:divBdr>
          <w:divsChild>
            <w:div w:id="926966671">
              <w:marLeft w:val="0"/>
              <w:marRight w:val="0"/>
              <w:marTop w:val="0"/>
              <w:marBottom w:val="0"/>
              <w:divBdr>
                <w:top w:val="none" w:sz="0" w:space="0" w:color="auto"/>
                <w:left w:val="none" w:sz="0" w:space="0" w:color="auto"/>
                <w:bottom w:val="none" w:sz="0" w:space="0" w:color="auto"/>
                <w:right w:val="none" w:sz="0" w:space="0" w:color="auto"/>
              </w:divBdr>
              <w:divsChild>
                <w:div w:id="531302542">
                  <w:marLeft w:val="0"/>
                  <w:marRight w:val="0"/>
                  <w:marTop w:val="0"/>
                  <w:marBottom w:val="0"/>
                  <w:divBdr>
                    <w:top w:val="none" w:sz="0" w:space="0" w:color="auto"/>
                    <w:left w:val="none" w:sz="0" w:space="0" w:color="auto"/>
                    <w:bottom w:val="none" w:sz="0" w:space="0" w:color="auto"/>
                    <w:right w:val="none" w:sz="0" w:space="0" w:color="auto"/>
                  </w:divBdr>
                </w:div>
              </w:divsChild>
            </w:div>
            <w:div w:id="338579312">
              <w:marLeft w:val="0"/>
              <w:marRight w:val="0"/>
              <w:marTop w:val="0"/>
              <w:marBottom w:val="0"/>
              <w:divBdr>
                <w:top w:val="none" w:sz="0" w:space="0" w:color="auto"/>
                <w:left w:val="none" w:sz="0" w:space="0" w:color="auto"/>
                <w:bottom w:val="none" w:sz="0" w:space="0" w:color="auto"/>
                <w:right w:val="none" w:sz="0" w:space="0" w:color="auto"/>
              </w:divBdr>
              <w:divsChild>
                <w:div w:id="23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244">
          <w:marLeft w:val="0"/>
          <w:marRight w:val="0"/>
          <w:marTop w:val="0"/>
          <w:marBottom w:val="0"/>
          <w:divBdr>
            <w:top w:val="none" w:sz="0" w:space="0" w:color="auto"/>
            <w:left w:val="none" w:sz="0" w:space="0" w:color="auto"/>
            <w:bottom w:val="none" w:sz="0" w:space="0" w:color="auto"/>
            <w:right w:val="none" w:sz="0" w:space="0" w:color="auto"/>
          </w:divBdr>
          <w:divsChild>
            <w:div w:id="503589509">
              <w:marLeft w:val="0"/>
              <w:marRight w:val="0"/>
              <w:marTop w:val="0"/>
              <w:marBottom w:val="0"/>
              <w:divBdr>
                <w:top w:val="none" w:sz="0" w:space="0" w:color="auto"/>
                <w:left w:val="none" w:sz="0" w:space="0" w:color="auto"/>
                <w:bottom w:val="none" w:sz="0" w:space="0" w:color="auto"/>
                <w:right w:val="none" w:sz="0" w:space="0" w:color="auto"/>
              </w:divBdr>
              <w:divsChild>
                <w:div w:id="9246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0261">
      <w:bodyDiv w:val="1"/>
      <w:marLeft w:val="0"/>
      <w:marRight w:val="0"/>
      <w:marTop w:val="0"/>
      <w:marBottom w:val="0"/>
      <w:divBdr>
        <w:top w:val="none" w:sz="0" w:space="0" w:color="auto"/>
        <w:left w:val="none" w:sz="0" w:space="0" w:color="auto"/>
        <w:bottom w:val="none" w:sz="0" w:space="0" w:color="auto"/>
        <w:right w:val="none" w:sz="0" w:space="0" w:color="auto"/>
      </w:divBdr>
      <w:divsChild>
        <w:div w:id="1987054223">
          <w:marLeft w:val="0"/>
          <w:marRight w:val="0"/>
          <w:marTop w:val="0"/>
          <w:marBottom w:val="0"/>
          <w:divBdr>
            <w:top w:val="none" w:sz="0" w:space="0" w:color="auto"/>
            <w:left w:val="none" w:sz="0" w:space="0" w:color="auto"/>
            <w:bottom w:val="none" w:sz="0" w:space="0" w:color="auto"/>
            <w:right w:val="none" w:sz="0" w:space="0" w:color="auto"/>
          </w:divBdr>
          <w:divsChild>
            <w:div w:id="935093695">
              <w:marLeft w:val="0"/>
              <w:marRight w:val="0"/>
              <w:marTop w:val="0"/>
              <w:marBottom w:val="0"/>
              <w:divBdr>
                <w:top w:val="none" w:sz="0" w:space="0" w:color="auto"/>
                <w:left w:val="none" w:sz="0" w:space="0" w:color="auto"/>
                <w:bottom w:val="none" w:sz="0" w:space="0" w:color="auto"/>
                <w:right w:val="none" w:sz="0" w:space="0" w:color="auto"/>
              </w:divBdr>
              <w:divsChild>
                <w:div w:id="627006161">
                  <w:marLeft w:val="0"/>
                  <w:marRight w:val="0"/>
                  <w:marTop w:val="0"/>
                  <w:marBottom w:val="0"/>
                  <w:divBdr>
                    <w:top w:val="none" w:sz="0" w:space="0" w:color="auto"/>
                    <w:left w:val="none" w:sz="0" w:space="0" w:color="auto"/>
                    <w:bottom w:val="none" w:sz="0" w:space="0" w:color="auto"/>
                    <w:right w:val="none" w:sz="0" w:space="0" w:color="auto"/>
                  </w:divBdr>
                  <w:divsChild>
                    <w:div w:id="11807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62375">
      <w:bodyDiv w:val="1"/>
      <w:marLeft w:val="0"/>
      <w:marRight w:val="0"/>
      <w:marTop w:val="0"/>
      <w:marBottom w:val="0"/>
      <w:divBdr>
        <w:top w:val="none" w:sz="0" w:space="0" w:color="auto"/>
        <w:left w:val="none" w:sz="0" w:space="0" w:color="auto"/>
        <w:bottom w:val="none" w:sz="0" w:space="0" w:color="auto"/>
        <w:right w:val="none" w:sz="0" w:space="0" w:color="auto"/>
      </w:divBdr>
      <w:divsChild>
        <w:div w:id="1269510111">
          <w:marLeft w:val="0"/>
          <w:marRight w:val="0"/>
          <w:marTop w:val="0"/>
          <w:marBottom w:val="0"/>
          <w:divBdr>
            <w:top w:val="none" w:sz="0" w:space="0" w:color="auto"/>
            <w:left w:val="none" w:sz="0" w:space="0" w:color="auto"/>
            <w:bottom w:val="none" w:sz="0" w:space="0" w:color="auto"/>
            <w:right w:val="none" w:sz="0" w:space="0" w:color="auto"/>
          </w:divBdr>
          <w:divsChild>
            <w:div w:id="620310076">
              <w:marLeft w:val="0"/>
              <w:marRight w:val="0"/>
              <w:marTop w:val="0"/>
              <w:marBottom w:val="0"/>
              <w:divBdr>
                <w:top w:val="none" w:sz="0" w:space="0" w:color="auto"/>
                <w:left w:val="none" w:sz="0" w:space="0" w:color="auto"/>
                <w:bottom w:val="none" w:sz="0" w:space="0" w:color="auto"/>
                <w:right w:val="none" w:sz="0" w:space="0" w:color="auto"/>
              </w:divBdr>
              <w:divsChild>
                <w:div w:id="16615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9729">
      <w:bodyDiv w:val="1"/>
      <w:marLeft w:val="0"/>
      <w:marRight w:val="0"/>
      <w:marTop w:val="0"/>
      <w:marBottom w:val="0"/>
      <w:divBdr>
        <w:top w:val="none" w:sz="0" w:space="0" w:color="auto"/>
        <w:left w:val="none" w:sz="0" w:space="0" w:color="auto"/>
        <w:bottom w:val="none" w:sz="0" w:space="0" w:color="auto"/>
        <w:right w:val="none" w:sz="0" w:space="0" w:color="auto"/>
      </w:divBdr>
      <w:divsChild>
        <w:div w:id="83960638">
          <w:marLeft w:val="0"/>
          <w:marRight w:val="0"/>
          <w:marTop w:val="0"/>
          <w:marBottom w:val="0"/>
          <w:divBdr>
            <w:top w:val="none" w:sz="0" w:space="0" w:color="auto"/>
            <w:left w:val="none" w:sz="0" w:space="0" w:color="auto"/>
            <w:bottom w:val="none" w:sz="0" w:space="0" w:color="auto"/>
            <w:right w:val="none" w:sz="0" w:space="0" w:color="auto"/>
          </w:divBdr>
          <w:divsChild>
            <w:div w:id="890925504">
              <w:marLeft w:val="0"/>
              <w:marRight w:val="0"/>
              <w:marTop w:val="0"/>
              <w:marBottom w:val="0"/>
              <w:divBdr>
                <w:top w:val="none" w:sz="0" w:space="0" w:color="auto"/>
                <w:left w:val="none" w:sz="0" w:space="0" w:color="auto"/>
                <w:bottom w:val="none" w:sz="0" w:space="0" w:color="auto"/>
                <w:right w:val="none" w:sz="0" w:space="0" w:color="auto"/>
              </w:divBdr>
              <w:divsChild>
                <w:div w:id="12377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3927">
      <w:bodyDiv w:val="1"/>
      <w:marLeft w:val="0"/>
      <w:marRight w:val="0"/>
      <w:marTop w:val="0"/>
      <w:marBottom w:val="0"/>
      <w:divBdr>
        <w:top w:val="none" w:sz="0" w:space="0" w:color="auto"/>
        <w:left w:val="none" w:sz="0" w:space="0" w:color="auto"/>
        <w:bottom w:val="none" w:sz="0" w:space="0" w:color="auto"/>
        <w:right w:val="none" w:sz="0" w:space="0" w:color="auto"/>
      </w:divBdr>
      <w:divsChild>
        <w:div w:id="824391958">
          <w:marLeft w:val="0"/>
          <w:marRight w:val="0"/>
          <w:marTop w:val="0"/>
          <w:marBottom w:val="0"/>
          <w:divBdr>
            <w:top w:val="none" w:sz="0" w:space="0" w:color="auto"/>
            <w:left w:val="none" w:sz="0" w:space="0" w:color="auto"/>
            <w:bottom w:val="none" w:sz="0" w:space="0" w:color="auto"/>
            <w:right w:val="none" w:sz="0" w:space="0" w:color="auto"/>
          </w:divBdr>
          <w:divsChild>
            <w:div w:id="2111075364">
              <w:marLeft w:val="0"/>
              <w:marRight w:val="0"/>
              <w:marTop w:val="0"/>
              <w:marBottom w:val="0"/>
              <w:divBdr>
                <w:top w:val="none" w:sz="0" w:space="0" w:color="auto"/>
                <w:left w:val="none" w:sz="0" w:space="0" w:color="auto"/>
                <w:bottom w:val="none" w:sz="0" w:space="0" w:color="auto"/>
                <w:right w:val="none" w:sz="0" w:space="0" w:color="auto"/>
              </w:divBdr>
              <w:divsChild>
                <w:div w:id="3064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637">
      <w:bodyDiv w:val="1"/>
      <w:marLeft w:val="0"/>
      <w:marRight w:val="0"/>
      <w:marTop w:val="0"/>
      <w:marBottom w:val="0"/>
      <w:divBdr>
        <w:top w:val="none" w:sz="0" w:space="0" w:color="auto"/>
        <w:left w:val="none" w:sz="0" w:space="0" w:color="auto"/>
        <w:bottom w:val="none" w:sz="0" w:space="0" w:color="auto"/>
        <w:right w:val="none" w:sz="0" w:space="0" w:color="auto"/>
      </w:divBdr>
      <w:divsChild>
        <w:div w:id="990985157">
          <w:marLeft w:val="0"/>
          <w:marRight w:val="0"/>
          <w:marTop w:val="0"/>
          <w:marBottom w:val="0"/>
          <w:divBdr>
            <w:top w:val="none" w:sz="0" w:space="0" w:color="auto"/>
            <w:left w:val="none" w:sz="0" w:space="0" w:color="auto"/>
            <w:bottom w:val="none" w:sz="0" w:space="0" w:color="auto"/>
            <w:right w:val="none" w:sz="0" w:space="0" w:color="auto"/>
          </w:divBdr>
          <w:divsChild>
            <w:div w:id="1444956280">
              <w:marLeft w:val="0"/>
              <w:marRight w:val="0"/>
              <w:marTop w:val="0"/>
              <w:marBottom w:val="0"/>
              <w:divBdr>
                <w:top w:val="none" w:sz="0" w:space="0" w:color="auto"/>
                <w:left w:val="none" w:sz="0" w:space="0" w:color="auto"/>
                <w:bottom w:val="none" w:sz="0" w:space="0" w:color="auto"/>
                <w:right w:val="none" w:sz="0" w:space="0" w:color="auto"/>
              </w:divBdr>
              <w:divsChild>
                <w:div w:id="4377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69638">
      <w:bodyDiv w:val="1"/>
      <w:marLeft w:val="0"/>
      <w:marRight w:val="0"/>
      <w:marTop w:val="0"/>
      <w:marBottom w:val="0"/>
      <w:divBdr>
        <w:top w:val="none" w:sz="0" w:space="0" w:color="auto"/>
        <w:left w:val="none" w:sz="0" w:space="0" w:color="auto"/>
        <w:bottom w:val="none" w:sz="0" w:space="0" w:color="auto"/>
        <w:right w:val="none" w:sz="0" w:space="0" w:color="auto"/>
      </w:divBdr>
      <w:divsChild>
        <w:div w:id="456995394">
          <w:marLeft w:val="0"/>
          <w:marRight w:val="0"/>
          <w:marTop w:val="0"/>
          <w:marBottom w:val="0"/>
          <w:divBdr>
            <w:top w:val="none" w:sz="0" w:space="0" w:color="auto"/>
            <w:left w:val="none" w:sz="0" w:space="0" w:color="auto"/>
            <w:bottom w:val="none" w:sz="0" w:space="0" w:color="auto"/>
            <w:right w:val="none" w:sz="0" w:space="0" w:color="auto"/>
          </w:divBdr>
          <w:divsChild>
            <w:div w:id="1086222168">
              <w:marLeft w:val="0"/>
              <w:marRight w:val="0"/>
              <w:marTop w:val="0"/>
              <w:marBottom w:val="0"/>
              <w:divBdr>
                <w:top w:val="none" w:sz="0" w:space="0" w:color="auto"/>
                <w:left w:val="none" w:sz="0" w:space="0" w:color="auto"/>
                <w:bottom w:val="none" w:sz="0" w:space="0" w:color="auto"/>
                <w:right w:val="none" w:sz="0" w:space="0" w:color="auto"/>
              </w:divBdr>
              <w:divsChild>
                <w:div w:id="162009791">
                  <w:marLeft w:val="0"/>
                  <w:marRight w:val="0"/>
                  <w:marTop w:val="0"/>
                  <w:marBottom w:val="0"/>
                  <w:divBdr>
                    <w:top w:val="none" w:sz="0" w:space="0" w:color="auto"/>
                    <w:left w:val="none" w:sz="0" w:space="0" w:color="auto"/>
                    <w:bottom w:val="none" w:sz="0" w:space="0" w:color="auto"/>
                    <w:right w:val="none" w:sz="0" w:space="0" w:color="auto"/>
                  </w:divBdr>
                  <w:divsChild>
                    <w:div w:id="1797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4082">
      <w:bodyDiv w:val="1"/>
      <w:marLeft w:val="0"/>
      <w:marRight w:val="0"/>
      <w:marTop w:val="0"/>
      <w:marBottom w:val="0"/>
      <w:divBdr>
        <w:top w:val="none" w:sz="0" w:space="0" w:color="auto"/>
        <w:left w:val="none" w:sz="0" w:space="0" w:color="auto"/>
        <w:bottom w:val="none" w:sz="0" w:space="0" w:color="auto"/>
        <w:right w:val="none" w:sz="0" w:space="0" w:color="auto"/>
      </w:divBdr>
      <w:divsChild>
        <w:div w:id="1403480435">
          <w:marLeft w:val="0"/>
          <w:marRight w:val="0"/>
          <w:marTop w:val="0"/>
          <w:marBottom w:val="0"/>
          <w:divBdr>
            <w:top w:val="none" w:sz="0" w:space="0" w:color="auto"/>
            <w:left w:val="none" w:sz="0" w:space="0" w:color="auto"/>
            <w:bottom w:val="none" w:sz="0" w:space="0" w:color="auto"/>
            <w:right w:val="none" w:sz="0" w:space="0" w:color="auto"/>
          </w:divBdr>
          <w:divsChild>
            <w:div w:id="1490511664">
              <w:marLeft w:val="0"/>
              <w:marRight w:val="0"/>
              <w:marTop w:val="0"/>
              <w:marBottom w:val="0"/>
              <w:divBdr>
                <w:top w:val="none" w:sz="0" w:space="0" w:color="auto"/>
                <w:left w:val="none" w:sz="0" w:space="0" w:color="auto"/>
                <w:bottom w:val="none" w:sz="0" w:space="0" w:color="auto"/>
                <w:right w:val="none" w:sz="0" w:space="0" w:color="auto"/>
              </w:divBdr>
              <w:divsChild>
                <w:div w:id="1302805897">
                  <w:marLeft w:val="0"/>
                  <w:marRight w:val="0"/>
                  <w:marTop w:val="0"/>
                  <w:marBottom w:val="0"/>
                  <w:divBdr>
                    <w:top w:val="none" w:sz="0" w:space="0" w:color="auto"/>
                    <w:left w:val="none" w:sz="0" w:space="0" w:color="auto"/>
                    <w:bottom w:val="none" w:sz="0" w:space="0" w:color="auto"/>
                    <w:right w:val="none" w:sz="0" w:space="0" w:color="auto"/>
                  </w:divBdr>
                  <w:divsChild>
                    <w:div w:id="12771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044746">
      <w:bodyDiv w:val="1"/>
      <w:marLeft w:val="0"/>
      <w:marRight w:val="0"/>
      <w:marTop w:val="0"/>
      <w:marBottom w:val="0"/>
      <w:divBdr>
        <w:top w:val="none" w:sz="0" w:space="0" w:color="auto"/>
        <w:left w:val="none" w:sz="0" w:space="0" w:color="auto"/>
        <w:bottom w:val="none" w:sz="0" w:space="0" w:color="auto"/>
        <w:right w:val="none" w:sz="0" w:space="0" w:color="auto"/>
      </w:divBdr>
      <w:divsChild>
        <w:div w:id="893083405">
          <w:marLeft w:val="0"/>
          <w:marRight w:val="0"/>
          <w:marTop w:val="0"/>
          <w:marBottom w:val="0"/>
          <w:divBdr>
            <w:top w:val="none" w:sz="0" w:space="0" w:color="auto"/>
            <w:left w:val="none" w:sz="0" w:space="0" w:color="auto"/>
            <w:bottom w:val="none" w:sz="0" w:space="0" w:color="auto"/>
            <w:right w:val="none" w:sz="0" w:space="0" w:color="auto"/>
          </w:divBdr>
          <w:divsChild>
            <w:div w:id="1771268064">
              <w:marLeft w:val="0"/>
              <w:marRight w:val="0"/>
              <w:marTop w:val="0"/>
              <w:marBottom w:val="0"/>
              <w:divBdr>
                <w:top w:val="none" w:sz="0" w:space="0" w:color="auto"/>
                <w:left w:val="none" w:sz="0" w:space="0" w:color="auto"/>
                <w:bottom w:val="none" w:sz="0" w:space="0" w:color="auto"/>
                <w:right w:val="none" w:sz="0" w:space="0" w:color="auto"/>
              </w:divBdr>
              <w:divsChild>
                <w:div w:id="11541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3827">
      <w:bodyDiv w:val="1"/>
      <w:marLeft w:val="0"/>
      <w:marRight w:val="0"/>
      <w:marTop w:val="0"/>
      <w:marBottom w:val="0"/>
      <w:divBdr>
        <w:top w:val="none" w:sz="0" w:space="0" w:color="auto"/>
        <w:left w:val="none" w:sz="0" w:space="0" w:color="auto"/>
        <w:bottom w:val="none" w:sz="0" w:space="0" w:color="auto"/>
        <w:right w:val="none" w:sz="0" w:space="0" w:color="auto"/>
      </w:divBdr>
      <w:divsChild>
        <w:div w:id="405955758">
          <w:marLeft w:val="0"/>
          <w:marRight w:val="0"/>
          <w:marTop w:val="0"/>
          <w:marBottom w:val="0"/>
          <w:divBdr>
            <w:top w:val="none" w:sz="0" w:space="0" w:color="auto"/>
            <w:left w:val="none" w:sz="0" w:space="0" w:color="auto"/>
            <w:bottom w:val="none" w:sz="0" w:space="0" w:color="auto"/>
            <w:right w:val="none" w:sz="0" w:space="0" w:color="auto"/>
          </w:divBdr>
          <w:divsChild>
            <w:div w:id="1110010511">
              <w:marLeft w:val="0"/>
              <w:marRight w:val="0"/>
              <w:marTop w:val="0"/>
              <w:marBottom w:val="0"/>
              <w:divBdr>
                <w:top w:val="none" w:sz="0" w:space="0" w:color="auto"/>
                <w:left w:val="none" w:sz="0" w:space="0" w:color="auto"/>
                <w:bottom w:val="none" w:sz="0" w:space="0" w:color="auto"/>
                <w:right w:val="none" w:sz="0" w:space="0" w:color="auto"/>
              </w:divBdr>
              <w:divsChild>
                <w:div w:id="1906212087">
                  <w:marLeft w:val="0"/>
                  <w:marRight w:val="0"/>
                  <w:marTop w:val="0"/>
                  <w:marBottom w:val="0"/>
                  <w:divBdr>
                    <w:top w:val="none" w:sz="0" w:space="0" w:color="auto"/>
                    <w:left w:val="none" w:sz="0" w:space="0" w:color="auto"/>
                    <w:bottom w:val="none" w:sz="0" w:space="0" w:color="auto"/>
                    <w:right w:val="none" w:sz="0" w:space="0" w:color="auto"/>
                  </w:divBdr>
                  <w:divsChild>
                    <w:div w:id="17867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63423">
      <w:bodyDiv w:val="1"/>
      <w:marLeft w:val="0"/>
      <w:marRight w:val="0"/>
      <w:marTop w:val="0"/>
      <w:marBottom w:val="0"/>
      <w:divBdr>
        <w:top w:val="none" w:sz="0" w:space="0" w:color="auto"/>
        <w:left w:val="none" w:sz="0" w:space="0" w:color="auto"/>
        <w:bottom w:val="none" w:sz="0" w:space="0" w:color="auto"/>
        <w:right w:val="none" w:sz="0" w:space="0" w:color="auto"/>
      </w:divBdr>
      <w:divsChild>
        <w:div w:id="1755737223">
          <w:marLeft w:val="0"/>
          <w:marRight w:val="0"/>
          <w:marTop w:val="0"/>
          <w:marBottom w:val="0"/>
          <w:divBdr>
            <w:top w:val="none" w:sz="0" w:space="0" w:color="auto"/>
            <w:left w:val="none" w:sz="0" w:space="0" w:color="auto"/>
            <w:bottom w:val="none" w:sz="0" w:space="0" w:color="auto"/>
            <w:right w:val="none" w:sz="0" w:space="0" w:color="auto"/>
          </w:divBdr>
          <w:divsChild>
            <w:div w:id="85882107">
              <w:marLeft w:val="0"/>
              <w:marRight w:val="0"/>
              <w:marTop w:val="0"/>
              <w:marBottom w:val="0"/>
              <w:divBdr>
                <w:top w:val="none" w:sz="0" w:space="0" w:color="auto"/>
                <w:left w:val="none" w:sz="0" w:space="0" w:color="auto"/>
                <w:bottom w:val="none" w:sz="0" w:space="0" w:color="auto"/>
                <w:right w:val="none" w:sz="0" w:space="0" w:color="auto"/>
              </w:divBdr>
              <w:divsChild>
                <w:div w:id="9497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0480">
      <w:bodyDiv w:val="1"/>
      <w:marLeft w:val="0"/>
      <w:marRight w:val="0"/>
      <w:marTop w:val="0"/>
      <w:marBottom w:val="0"/>
      <w:divBdr>
        <w:top w:val="none" w:sz="0" w:space="0" w:color="auto"/>
        <w:left w:val="none" w:sz="0" w:space="0" w:color="auto"/>
        <w:bottom w:val="none" w:sz="0" w:space="0" w:color="auto"/>
        <w:right w:val="none" w:sz="0" w:space="0" w:color="auto"/>
      </w:divBdr>
      <w:divsChild>
        <w:div w:id="187448031">
          <w:marLeft w:val="0"/>
          <w:marRight w:val="0"/>
          <w:marTop w:val="0"/>
          <w:marBottom w:val="0"/>
          <w:divBdr>
            <w:top w:val="none" w:sz="0" w:space="0" w:color="auto"/>
            <w:left w:val="none" w:sz="0" w:space="0" w:color="auto"/>
            <w:bottom w:val="none" w:sz="0" w:space="0" w:color="auto"/>
            <w:right w:val="none" w:sz="0" w:space="0" w:color="auto"/>
          </w:divBdr>
          <w:divsChild>
            <w:div w:id="646665028">
              <w:marLeft w:val="0"/>
              <w:marRight w:val="0"/>
              <w:marTop w:val="0"/>
              <w:marBottom w:val="0"/>
              <w:divBdr>
                <w:top w:val="none" w:sz="0" w:space="0" w:color="auto"/>
                <w:left w:val="none" w:sz="0" w:space="0" w:color="auto"/>
                <w:bottom w:val="none" w:sz="0" w:space="0" w:color="auto"/>
                <w:right w:val="none" w:sz="0" w:space="0" w:color="auto"/>
              </w:divBdr>
              <w:divsChild>
                <w:div w:id="779490113">
                  <w:marLeft w:val="0"/>
                  <w:marRight w:val="0"/>
                  <w:marTop w:val="0"/>
                  <w:marBottom w:val="0"/>
                  <w:divBdr>
                    <w:top w:val="none" w:sz="0" w:space="0" w:color="auto"/>
                    <w:left w:val="none" w:sz="0" w:space="0" w:color="auto"/>
                    <w:bottom w:val="none" w:sz="0" w:space="0" w:color="auto"/>
                    <w:right w:val="none" w:sz="0" w:space="0" w:color="auto"/>
                  </w:divBdr>
                  <w:divsChild>
                    <w:div w:id="1265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3356">
      <w:bodyDiv w:val="1"/>
      <w:marLeft w:val="0"/>
      <w:marRight w:val="0"/>
      <w:marTop w:val="0"/>
      <w:marBottom w:val="0"/>
      <w:divBdr>
        <w:top w:val="none" w:sz="0" w:space="0" w:color="auto"/>
        <w:left w:val="none" w:sz="0" w:space="0" w:color="auto"/>
        <w:bottom w:val="none" w:sz="0" w:space="0" w:color="auto"/>
        <w:right w:val="none" w:sz="0" w:space="0" w:color="auto"/>
      </w:divBdr>
      <w:divsChild>
        <w:div w:id="132187070">
          <w:marLeft w:val="0"/>
          <w:marRight w:val="0"/>
          <w:marTop w:val="0"/>
          <w:marBottom w:val="0"/>
          <w:divBdr>
            <w:top w:val="none" w:sz="0" w:space="0" w:color="auto"/>
            <w:left w:val="none" w:sz="0" w:space="0" w:color="auto"/>
            <w:bottom w:val="none" w:sz="0" w:space="0" w:color="auto"/>
            <w:right w:val="none" w:sz="0" w:space="0" w:color="auto"/>
          </w:divBdr>
          <w:divsChild>
            <w:div w:id="1867331995">
              <w:marLeft w:val="0"/>
              <w:marRight w:val="0"/>
              <w:marTop w:val="0"/>
              <w:marBottom w:val="0"/>
              <w:divBdr>
                <w:top w:val="none" w:sz="0" w:space="0" w:color="auto"/>
                <w:left w:val="none" w:sz="0" w:space="0" w:color="auto"/>
                <w:bottom w:val="none" w:sz="0" w:space="0" w:color="auto"/>
                <w:right w:val="none" w:sz="0" w:space="0" w:color="auto"/>
              </w:divBdr>
              <w:divsChild>
                <w:div w:id="8902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2926">
      <w:bodyDiv w:val="1"/>
      <w:marLeft w:val="0"/>
      <w:marRight w:val="0"/>
      <w:marTop w:val="0"/>
      <w:marBottom w:val="0"/>
      <w:divBdr>
        <w:top w:val="none" w:sz="0" w:space="0" w:color="auto"/>
        <w:left w:val="none" w:sz="0" w:space="0" w:color="auto"/>
        <w:bottom w:val="none" w:sz="0" w:space="0" w:color="auto"/>
        <w:right w:val="none" w:sz="0" w:space="0" w:color="auto"/>
      </w:divBdr>
      <w:divsChild>
        <w:div w:id="49429372">
          <w:marLeft w:val="0"/>
          <w:marRight w:val="0"/>
          <w:marTop w:val="0"/>
          <w:marBottom w:val="0"/>
          <w:divBdr>
            <w:top w:val="none" w:sz="0" w:space="0" w:color="auto"/>
            <w:left w:val="none" w:sz="0" w:space="0" w:color="auto"/>
            <w:bottom w:val="none" w:sz="0" w:space="0" w:color="auto"/>
            <w:right w:val="none" w:sz="0" w:space="0" w:color="auto"/>
          </w:divBdr>
          <w:divsChild>
            <w:div w:id="1948002644">
              <w:marLeft w:val="0"/>
              <w:marRight w:val="0"/>
              <w:marTop w:val="0"/>
              <w:marBottom w:val="0"/>
              <w:divBdr>
                <w:top w:val="none" w:sz="0" w:space="0" w:color="auto"/>
                <w:left w:val="none" w:sz="0" w:space="0" w:color="auto"/>
                <w:bottom w:val="none" w:sz="0" w:space="0" w:color="auto"/>
                <w:right w:val="none" w:sz="0" w:space="0" w:color="auto"/>
              </w:divBdr>
              <w:divsChild>
                <w:div w:id="429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2397">
      <w:bodyDiv w:val="1"/>
      <w:marLeft w:val="0"/>
      <w:marRight w:val="0"/>
      <w:marTop w:val="0"/>
      <w:marBottom w:val="0"/>
      <w:divBdr>
        <w:top w:val="none" w:sz="0" w:space="0" w:color="auto"/>
        <w:left w:val="none" w:sz="0" w:space="0" w:color="auto"/>
        <w:bottom w:val="none" w:sz="0" w:space="0" w:color="auto"/>
        <w:right w:val="none" w:sz="0" w:space="0" w:color="auto"/>
      </w:divBdr>
      <w:divsChild>
        <w:div w:id="870650948">
          <w:marLeft w:val="0"/>
          <w:marRight w:val="0"/>
          <w:marTop w:val="0"/>
          <w:marBottom w:val="0"/>
          <w:divBdr>
            <w:top w:val="none" w:sz="0" w:space="0" w:color="auto"/>
            <w:left w:val="none" w:sz="0" w:space="0" w:color="auto"/>
            <w:bottom w:val="none" w:sz="0" w:space="0" w:color="auto"/>
            <w:right w:val="none" w:sz="0" w:space="0" w:color="auto"/>
          </w:divBdr>
          <w:divsChild>
            <w:div w:id="2059351228">
              <w:marLeft w:val="0"/>
              <w:marRight w:val="0"/>
              <w:marTop w:val="0"/>
              <w:marBottom w:val="0"/>
              <w:divBdr>
                <w:top w:val="none" w:sz="0" w:space="0" w:color="auto"/>
                <w:left w:val="none" w:sz="0" w:space="0" w:color="auto"/>
                <w:bottom w:val="none" w:sz="0" w:space="0" w:color="auto"/>
                <w:right w:val="none" w:sz="0" w:space="0" w:color="auto"/>
              </w:divBdr>
              <w:divsChild>
                <w:div w:id="2865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5231">
      <w:bodyDiv w:val="1"/>
      <w:marLeft w:val="0"/>
      <w:marRight w:val="0"/>
      <w:marTop w:val="0"/>
      <w:marBottom w:val="0"/>
      <w:divBdr>
        <w:top w:val="none" w:sz="0" w:space="0" w:color="auto"/>
        <w:left w:val="none" w:sz="0" w:space="0" w:color="auto"/>
        <w:bottom w:val="none" w:sz="0" w:space="0" w:color="auto"/>
        <w:right w:val="none" w:sz="0" w:space="0" w:color="auto"/>
      </w:divBdr>
      <w:divsChild>
        <w:div w:id="1296258181">
          <w:marLeft w:val="0"/>
          <w:marRight w:val="0"/>
          <w:marTop w:val="0"/>
          <w:marBottom w:val="0"/>
          <w:divBdr>
            <w:top w:val="none" w:sz="0" w:space="0" w:color="auto"/>
            <w:left w:val="none" w:sz="0" w:space="0" w:color="auto"/>
            <w:bottom w:val="none" w:sz="0" w:space="0" w:color="auto"/>
            <w:right w:val="none" w:sz="0" w:space="0" w:color="auto"/>
          </w:divBdr>
          <w:divsChild>
            <w:div w:id="259068254">
              <w:marLeft w:val="0"/>
              <w:marRight w:val="0"/>
              <w:marTop w:val="0"/>
              <w:marBottom w:val="0"/>
              <w:divBdr>
                <w:top w:val="none" w:sz="0" w:space="0" w:color="auto"/>
                <w:left w:val="none" w:sz="0" w:space="0" w:color="auto"/>
                <w:bottom w:val="none" w:sz="0" w:space="0" w:color="auto"/>
                <w:right w:val="none" w:sz="0" w:space="0" w:color="auto"/>
              </w:divBdr>
              <w:divsChild>
                <w:div w:id="19949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6074">
      <w:bodyDiv w:val="1"/>
      <w:marLeft w:val="0"/>
      <w:marRight w:val="0"/>
      <w:marTop w:val="0"/>
      <w:marBottom w:val="0"/>
      <w:divBdr>
        <w:top w:val="none" w:sz="0" w:space="0" w:color="auto"/>
        <w:left w:val="none" w:sz="0" w:space="0" w:color="auto"/>
        <w:bottom w:val="none" w:sz="0" w:space="0" w:color="auto"/>
        <w:right w:val="none" w:sz="0" w:space="0" w:color="auto"/>
      </w:divBdr>
    </w:div>
    <w:div w:id="368994560">
      <w:bodyDiv w:val="1"/>
      <w:marLeft w:val="0"/>
      <w:marRight w:val="0"/>
      <w:marTop w:val="0"/>
      <w:marBottom w:val="0"/>
      <w:divBdr>
        <w:top w:val="none" w:sz="0" w:space="0" w:color="auto"/>
        <w:left w:val="none" w:sz="0" w:space="0" w:color="auto"/>
        <w:bottom w:val="none" w:sz="0" w:space="0" w:color="auto"/>
        <w:right w:val="none" w:sz="0" w:space="0" w:color="auto"/>
      </w:divBdr>
      <w:divsChild>
        <w:div w:id="963928785">
          <w:marLeft w:val="0"/>
          <w:marRight w:val="0"/>
          <w:marTop w:val="0"/>
          <w:marBottom w:val="0"/>
          <w:divBdr>
            <w:top w:val="none" w:sz="0" w:space="0" w:color="auto"/>
            <w:left w:val="none" w:sz="0" w:space="0" w:color="auto"/>
            <w:bottom w:val="none" w:sz="0" w:space="0" w:color="auto"/>
            <w:right w:val="none" w:sz="0" w:space="0" w:color="auto"/>
          </w:divBdr>
          <w:divsChild>
            <w:div w:id="1353412968">
              <w:marLeft w:val="0"/>
              <w:marRight w:val="0"/>
              <w:marTop w:val="0"/>
              <w:marBottom w:val="0"/>
              <w:divBdr>
                <w:top w:val="none" w:sz="0" w:space="0" w:color="auto"/>
                <w:left w:val="none" w:sz="0" w:space="0" w:color="auto"/>
                <w:bottom w:val="none" w:sz="0" w:space="0" w:color="auto"/>
                <w:right w:val="none" w:sz="0" w:space="0" w:color="auto"/>
              </w:divBdr>
              <w:divsChild>
                <w:div w:id="19566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5719">
      <w:bodyDiv w:val="1"/>
      <w:marLeft w:val="0"/>
      <w:marRight w:val="0"/>
      <w:marTop w:val="0"/>
      <w:marBottom w:val="0"/>
      <w:divBdr>
        <w:top w:val="none" w:sz="0" w:space="0" w:color="auto"/>
        <w:left w:val="none" w:sz="0" w:space="0" w:color="auto"/>
        <w:bottom w:val="none" w:sz="0" w:space="0" w:color="auto"/>
        <w:right w:val="none" w:sz="0" w:space="0" w:color="auto"/>
      </w:divBdr>
      <w:divsChild>
        <w:div w:id="1943292393">
          <w:marLeft w:val="0"/>
          <w:marRight w:val="0"/>
          <w:marTop w:val="0"/>
          <w:marBottom w:val="0"/>
          <w:divBdr>
            <w:top w:val="none" w:sz="0" w:space="0" w:color="auto"/>
            <w:left w:val="none" w:sz="0" w:space="0" w:color="auto"/>
            <w:bottom w:val="none" w:sz="0" w:space="0" w:color="auto"/>
            <w:right w:val="none" w:sz="0" w:space="0" w:color="auto"/>
          </w:divBdr>
          <w:divsChild>
            <w:div w:id="380441951">
              <w:marLeft w:val="0"/>
              <w:marRight w:val="0"/>
              <w:marTop w:val="0"/>
              <w:marBottom w:val="0"/>
              <w:divBdr>
                <w:top w:val="none" w:sz="0" w:space="0" w:color="auto"/>
                <w:left w:val="none" w:sz="0" w:space="0" w:color="auto"/>
                <w:bottom w:val="none" w:sz="0" w:space="0" w:color="auto"/>
                <w:right w:val="none" w:sz="0" w:space="0" w:color="auto"/>
              </w:divBdr>
              <w:divsChild>
                <w:div w:id="6776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1672">
      <w:bodyDiv w:val="1"/>
      <w:marLeft w:val="0"/>
      <w:marRight w:val="0"/>
      <w:marTop w:val="0"/>
      <w:marBottom w:val="0"/>
      <w:divBdr>
        <w:top w:val="none" w:sz="0" w:space="0" w:color="auto"/>
        <w:left w:val="none" w:sz="0" w:space="0" w:color="auto"/>
        <w:bottom w:val="none" w:sz="0" w:space="0" w:color="auto"/>
        <w:right w:val="none" w:sz="0" w:space="0" w:color="auto"/>
      </w:divBdr>
    </w:div>
    <w:div w:id="414281621">
      <w:bodyDiv w:val="1"/>
      <w:marLeft w:val="0"/>
      <w:marRight w:val="0"/>
      <w:marTop w:val="0"/>
      <w:marBottom w:val="0"/>
      <w:divBdr>
        <w:top w:val="none" w:sz="0" w:space="0" w:color="auto"/>
        <w:left w:val="none" w:sz="0" w:space="0" w:color="auto"/>
        <w:bottom w:val="none" w:sz="0" w:space="0" w:color="auto"/>
        <w:right w:val="none" w:sz="0" w:space="0" w:color="auto"/>
      </w:divBdr>
      <w:divsChild>
        <w:div w:id="131800276">
          <w:marLeft w:val="0"/>
          <w:marRight w:val="0"/>
          <w:marTop w:val="0"/>
          <w:marBottom w:val="0"/>
          <w:divBdr>
            <w:top w:val="none" w:sz="0" w:space="0" w:color="auto"/>
            <w:left w:val="none" w:sz="0" w:space="0" w:color="auto"/>
            <w:bottom w:val="none" w:sz="0" w:space="0" w:color="auto"/>
            <w:right w:val="none" w:sz="0" w:space="0" w:color="auto"/>
          </w:divBdr>
          <w:divsChild>
            <w:div w:id="1583562983">
              <w:marLeft w:val="0"/>
              <w:marRight w:val="0"/>
              <w:marTop w:val="0"/>
              <w:marBottom w:val="0"/>
              <w:divBdr>
                <w:top w:val="none" w:sz="0" w:space="0" w:color="auto"/>
                <w:left w:val="none" w:sz="0" w:space="0" w:color="auto"/>
                <w:bottom w:val="none" w:sz="0" w:space="0" w:color="auto"/>
                <w:right w:val="none" w:sz="0" w:space="0" w:color="auto"/>
              </w:divBdr>
              <w:divsChild>
                <w:div w:id="2110395119">
                  <w:marLeft w:val="0"/>
                  <w:marRight w:val="0"/>
                  <w:marTop w:val="0"/>
                  <w:marBottom w:val="0"/>
                  <w:divBdr>
                    <w:top w:val="none" w:sz="0" w:space="0" w:color="auto"/>
                    <w:left w:val="none" w:sz="0" w:space="0" w:color="auto"/>
                    <w:bottom w:val="none" w:sz="0" w:space="0" w:color="auto"/>
                    <w:right w:val="none" w:sz="0" w:space="0" w:color="auto"/>
                  </w:divBdr>
                  <w:divsChild>
                    <w:div w:id="1263102311">
                      <w:marLeft w:val="0"/>
                      <w:marRight w:val="0"/>
                      <w:marTop w:val="0"/>
                      <w:marBottom w:val="30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sChild>
                    </w:div>
                    <w:div w:id="8246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0745">
          <w:marLeft w:val="0"/>
          <w:marRight w:val="0"/>
          <w:marTop w:val="0"/>
          <w:marBottom w:val="0"/>
          <w:divBdr>
            <w:top w:val="none" w:sz="0" w:space="0" w:color="auto"/>
            <w:left w:val="none" w:sz="0" w:space="0" w:color="auto"/>
            <w:bottom w:val="none" w:sz="0" w:space="0" w:color="auto"/>
            <w:right w:val="none" w:sz="0" w:space="0" w:color="auto"/>
          </w:divBdr>
          <w:divsChild>
            <w:div w:id="1260796972">
              <w:marLeft w:val="0"/>
              <w:marRight w:val="0"/>
              <w:marTop w:val="0"/>
              <w:marBottom w:val="0"/>
              <w:divBdr>
                <w:top w:val="none" w:sz="0" w:space="0" w:color="auto"/>
                <w:left w:val="none" w:sz="0" w:space="0" w:color="auto"/>
                <w:bottom w:val="none" w:sz="0" w:space="0" w:color="auto"/>
                <w:right w:val="none" w:sz="0" w:space="0" w:color="auto"/>
              </w:divBdr>
              <w:divsChild>
                <w:div w:id="1658267236">
                  <w:marLeft w:val="0"/>
                  <w:marRight w:val="0"/>
                  <w:marTop w:val="0"/>
                  <w:marBottom w:val="0"/>
                  <w:divBdr>
                    <w:top w:val="none" w:sz="0" w:space="0" w:color="auto"/>
                    <w:left w:val="none" w:sz="0" w:space="0" w:color="auto"/>
                    <w:bottom w:val="none" w:sz="0" w:space="0" w:color="auto"/>
                    <w:right w:val="none" w:sz="0" w:space="0" w:color="auto"/>
                  </w:divBdr>
                  <w:divsChild>
                    <w:div w:id="798302429">
                      <w:marLeft w:val="0"/>
                      <w:marRight w:val="0"/>
                      <w:marTop w:val="0"/>
                      <w:marBottom w:val="0"/>
                      <w:divBdr>
                        <w:top w:val="none" w:sz="0" w:space="0" w:color="auto"/>
                        <w:left w:val="none" w:sz="0" w:space="0" w:color="auto"/>
                        <w:bottom w:val="none" w:sz="0" w:space="0" w:color="auto"/>
                        <w:right w:val="none" w:sz="0" w:space="0" w:color="auto"/>
                      </w:divBdr>
                      <w:divsChild>
                        <w:div w:id="548152257">
                          <w:marLeft w:val="0"/>
                          <w:marRight w:val="0"/>
                          <w:marTop w:val="0"/>
                          <w:marBottom w:val="0"/>
                          <w:divBdr>
                            <w:top w:val="none" w:sz="0" w:space="0" w:color="auto"/>
                            <w:left w:val="none" w:sz="0" w:space="0" w:color="auto"/>
                            <w:bottom w:val="none" w:sz="0" w:space="0" w:color="auto"/>
                            <w:right w:val="none" w:sz="0" w:space="0" w:color="auto"/>
                          </w:divBdr>
                          <w:divsChild>
                            <w:div w:id="311952799">
                              <w:marLeft w:val="0"/>
                              <w:marRight w:val="0"/>
                              <w:marTop w:val="0"/>
                              <w:marBottom w:val="0"/>
                              <w:divBdr>
                                <w:top w:val="none" w:sz="0" w:space="0" w:color="auto"/>
                                <w:left w:val="none" w:sz="0" w:space="0" w:color="auto"/>
                                <w:bottom w:val="none" w:sz="0" w:space="0" w:color="auto"/>
                                <w:right w:val="none" w:sz="0" w:space="0" w:color="auto"/>
                              </w:divBdr>
                            </w:div>
                            <w:div w:id="1868759740">
                              <w:marLeft w:val="225"/>
                              <w:marRight w:val="225"/>
                              <w:marTop w:val="0"/>
                              <w:marBottom w:val="0"/>
                              <w:divBdr>
                                <w:top w:val="none" w:sz="0" w:space="0" w:color="auto"/>
                                <w:left w:val="none" w:sz="0" w:space="0" w:color="auto"/>
                                <w:bottom w:val="none" w:sz="0" w:space="0" w:color="auto"/>
                                <w:right w:val="none" w:sz="0" w:space="0" w:color="auto"/>
                              </w:divBdr>
                            </w:div>
                            <w:div w:id="1562595153">
                              <w:marLeft w:val="225"/>
                              <w:marRight w:val="225"/>
                              <w:marTop w:val="0"/>
                              <w:marBottom w:val="0"/>
                              <w:divBdr>
                                <w:top w:val="none" w:sz="0" w:space="0" w:color="auto"/>
                                <w:left w:val="none" w:sz="0" w:space="0" w:color="auto"/>
                                <w:bottom w:val="none" w:sz="0" w:space="0" w:color="auto"/>
                                <w:right w:val="none" w:sz="0" w:space="0" w:color="auto"/>
                              </w:divBdr>
                            </w:div>
                            <w:div w:id="1328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0858">
              <w:marLeft w:val="0"/>
              <w:marRight w:val="0"/>
              <w:marTop w:val="0"/>
              <w:marBottom w:val="0"/>
              <w:divBdr>
                <w:top w:val="none" w:sz="0" w:space="0" w:color="auto"/>
                <w:left w:val="none" w:sz="0" w:space="0" w:color="auto"/>
                <w:bottom w:val="none" w:sz="0" w:space="0" w:color="auto"/>
                <w:right w:val="none" w:sz="0" w:space="0" w:color="auto"/>
              </w:divBdr>
              <w:divsChild>
                <w:div w:id="112329282">
                  <w:marLeft w:val="0"/>
                  <w:marRight w:val="0"/>
                  <w:marTop w:val="0"/>
                  <w:marBottom w:val="0"/>
                  <w:divBdr>
                    <w:top w:val="none" w:sz="0" w:space="0" w:color="auto"/>
                    <w:left w:val="none" w:sz="0" w:space="0" w:color="auto"/>
                    <w:bottom w:val="none" w:sz="0" w:space="0" w:color="auto"/>
                    <w:right w:val="none" w:sz="0" w:space="0" w:color="auto"/>
                  </w:divBdr>
                  <w:divsChild>
                    <w:div w:id="29574462">
                      <w:marLeft w:val="0"/>
                      <w:marRight w:val="0"/>
                      <w:marTop w:val="0"/>
                      <w:marBottom w:val="0"/>
                      <w:divBdr>
                        <w:top w:val="none" w:sz="0" w:space="0" w:color="auto"/>
                        <w:left w:val="none" w:sz="0" w:space="0" w:color="auto"/>
                        <w:bottom w:val="none" w:sz="0" w:space="0" w:color="auto"/>
                        <w:right w:val="none" w:sz="0" w:space="0" w:color="auto"/>
                      </w:divBdr>
                      <w:divsChild>
                        <w:div w:id="1429423899">
                          <w:marLeft w:val="0"/>
                          <w:marRight w:val="0"/>
                          <w:marTop w:val="0"/>
                          <w:marBottom w:val="0"/>
                          <w:divBdr>
                            <w:top w:val="none" w:sz="0" w:space="0" w:color="auto"/>
                            <w:left w:val="none" w:sz="0" w:space="0" w:color="auto"/>
                            <w:bottom w:val="none" w:sz="0" w:space="0" w:color="auto"/>
                            <w:right w:val="none" w:sz="0" w:space="0" w:color="auto"/>
                          </w:divBdr>
                          <w:divsChild>
                            <w:div w:id="2049257960">
                              <w:marLeft w:val="0"/>
                              <w:marRight w:val="0"/>
                              <w:marTop w:val="0"/>
                              <w:marBottom w:val="0"/>
                              <w:divBdr>
                                <w:top w:val="none" w:sz="0" w:space="0" w:color="auto"/>
                                <w:left w:val="none" w:sz="0" w:space="0" w:color="auto"/>
                                <w:bottom w:val="none" w:sz="0" w:space="0" w:color="auto"/>
                                <w:right w:val="none" w:sz="0" w:space="0" w:color="auto"/>
                              </w:divBdr>
                            </w:div>
                            <w:div w:id="1752777367">
                              <w:marLeft w:val="225"/>
                              <w:marRight w:val="225"/>
                              <w:marTop w:val="0"/>
                              <w:marBottom w:val="0"/>
                              <w:divBdr>
                                <w:top w:val="none" w:sz="0" w:space="0" w:color="auto"/>
                                <w:left w:val="none" w:sz="0" w:space="0" w:color="auto"/>
                                <w:bottom w:val="none" w:sz="0" w:space="0" w:color="auto"/>
                                <w:right w:val="none" w:sz="0" w:space="0" w:color="auto"/>
                              </w:divBdr>
                            </w:div>
                            <w:div w:id="719593850">
                              <w:marLeft w:val="225"/>
                              <w:marRight w:val="225"/>
                              <w:marTop w:val="0"/>
                              <w:marBottom w:val="0"/>
                              <w:divBdr>
                                <w:top w:val="none" w:sz="0" w:space="0" w:color="auto"/>
                                <w:left w:val="none" w:sz="0" w:space="0" w:color="auto"/>
                                <w:bottom w:val="none" w:sz="0" w:space="0" w:color="auto"/>
                                <w:right w:val="none" w:sz="0" w:space="0" w:color="auto"/>
                              </w:divBdr>
                            </w:div>
                            <w:div w:id="1467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4026">
              <w:marLeft w:val="0"/>
              <w:marRight w:val="0"/>
              <w:marTop w:val="0"/>
              <w:marBottom w:val="0"/>
              <w:divBdr>
                <w:top w:val="none" w:sz="0" w:space="0" w:color="auto"/>
                <w:left w:val="none" w:sz="0" w:space="0" w:color="auto"/>
                <w:bottom w:val="none" w:sz="0" w:space="0" w:color="auto"/>
                <w:right w:val="none" w:sz="0" w:space="0" w:color="auto"/>
              </w:divBdr>
              <w:divsChild>
                <w:div w:id="1932275156">
                  <w:marLeft w:val="0"/>
                  <w:marRight w:val="0"/>
                  <w:marTop w:val="0"/>
                  <w:marBottom w:val="0"/>
                  <w:divBdr>
                    <w:top w:val="none" w:sz="0" w:space="0" w:color="auto"/>
                    <w:left w:val="none" w:sz="0" w:space="0" w:color="auto"/>
                    <w:bottom w:val="none" w:sz="0" w:space="0" w:color="auto"/>
                    <w:right w:val="none" w:sz="0" w:space="0" w:color="auto"/>
                  </w:divBdr>
                  <w:divsChild>
                    <w:div w:id="1926256492">
                      <w:marLeft w:val="0"/>
                      <w:marRight w:val="0"/>
                      <w:marTop w:val="0"/>
                      <w:marBottom w:val="0"/>
                      <w:divBdr>
                        <w:top w:val="none" w:sz="0" w:space="0" w:color="auto"/>
                        <w:left w:val="none" w:sz="0" w:space="0" w:color="auto"/>
                        <w:bottom w:val="none" w:sz="0" w:space="0" w:color="auto"/>
                        <w:right w:val="none" w:sz="0" w:space="0" w:color="auto"/>
                      </w:divBdr>
                      <w:divsChild>
                        <w:div w:id="1956329539">
                          <w:marLeft w:val="0"/>
                          <w:marRight w:val="0"/>
                          <w:marTop w:val="0"/>
                          <w:marBottom w:val="0"/>
                          <w:divBdr>
                            <w:top w:val="none" w:sz="0" w:space="0" w:color="auto"/>
                            <w:left w:val="none" w:sz="0" w:space="0" w:color="auto"/>
                            <w:bottom w:val="none" w:sz="0" w:space="0" w:color="auto"/>
                            <w:right w:val="none" w:sz="0" w:space="0" w:color="auto"/>
                          </w:divBdr>
                          <w:divsChild>
                            <w:div w:id="2072381876">
                              <w:marLeft w:val="0"/>
                              <w:marRight w:val="0"/>
                              <w:marTop w:val="0"/>
                              <w:marBottom w:val="0"/>
                              <w:divBdr>
                                <w:top w:val="none" w:sz="0" w:space="0" w:color="auto"/>
                                <w:left w:val="none" w:sz="0" w:space="0" w:color="auto"/>
                                <w:bottom w:val="none" w:sz="0" w:space="0" w:color="auto"/>
                                <w:right w:val="none" w:sz="0" w:space="0" w:color="auto"/>
                              </w:divBdr>
                            </w:div>
                            <w:div w:id="1091197237">
                              <w:marLeft w:val="225"/>
                              <w:marRight w:val="225"/>
                              <w:marTop w:val="0"/>
                              <w:marBottom w:val="0"/>
                              <w:divBdr>
                                <w:top w:val="none" w:sz="0" w:space="0" w:color="auto"/>
                                <w:left w:val="none" w:sz="0" w:space="0" w:color="auto"/>
                                <w:bottom w:val="none" w:sz="0" w:space="0" w:color="auto"/>
                                <w:right w:val="none" w:sz="0" w:space="0" w:color="auto"/>
                              </w:divBdr>
                            </w:div>
                            <w:div w:id="2002150561">
                              <w:marLeft w:val="225"/>
                              <w:marRight w:val="225"/>
                              <w:marTop w:val="0"/>
                              <w:marBottom w:val="0"/>
                              <w:divBdr>
                                <w:top w:val="none" w:sz="0" w:space="0" w:color="auto"/>
                                <w:left w:val="none" w:sz="0" w:space="0" w:color="auto"/>
                                <w:bottom w:val="none" w:sz="0" w:space="0" w:color="auto"/>
                                <w:right w:val="none" w:sz="0" w:space="0" w:color="auto"/>
                              </w:divBdr>
                            </w:div>
                            <w:div w:id="6947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4851">
              <w:marLeft w:val="0"/>
              <w:marRight w:val="0"/>
              <w:marTop w:val="0"/>
              <w:marBottom w:val="0"/>
              <w:divBdr>
                <w:top w:val="none" w:sz="0" w:space="0" w:color="auto"/>
                <w:left w:val="none" w:sz="0" w:space="0" w:color="auto"/>
                <w:bottom w:val="none" w:sz="0" w:space="0" w:color="auto"/>
                <w:right w:val="none" w:sz="0" w:space="0" w:color="auto"/>
              </w:divBdr>
              <w:divsChild>
                <w:div w:id="1496800348">
                  <w:marLeft w:val="0"/>
                  <w:marRight w:val="0"/>
                  <w:marTop w:val="0"/>
                  <w:marBottom w:val="0"/>
                  <w:divBdr>
                    <w:top w:val="none" w:sz="0" w:space="0" w:color="auto"/>
                    <w:left w:val="none" w:sz="0" w:space="0" w:color="auto"/>
                    <w:bottom w:val="none" w:sz="0" w:space="0" w:color="auto"/>
                    <w:right w:val="none" w:sz="0" w:space="0" w:color="auto"/>
                  </w:divBdr>
                  <w:divsChild>
                    <w:div w:id="200362525">
                      <w:marLeft w:val="0"/>
                      <w:marRight w:val="0"/>
                      <w:marTop w:val="0"/>
                      <w:marBottom w:val="0"/>
                      <w:divBdr>
                        <w:top w:val="none" w:sz="0" w:space="0" w:color="auto"/>
                        <w:left w:val="none" w:sz="0" w:space="0" w:color="auto"/>
                        <w:bottom w:val="none" w:sz="0" w:space="0" w:color="auto"/>
                        <w:right w:val="none" w:sz="0" w:space="0" w:color="auto"/>
                      </w:divBdr>
                      <w:divsChild>
                        <w:div w:id="1472870761">
                          <w:marLeft w:val="0"/>
                          <w:marRight w:val="0"/>
                          <w:marTop w:val="0"/>
                          <w:marBottom w:val="0"/>
                          <w:divBdr>
                            <w:top w:val="single" w:sz="24" w:space="0" w:color="auto"/>
                            <w:left w:val="single" w:sz="24" w:space="0" w:color="auto"/>
                            <w:bottom w:val="single" w:sz="24" w:space="0" w:color="auto"/>
                            <w:right w:val="single" w:sz="24" w:space="0" w:color="auto"/>
                          </w:divBdr>
                          <w:divsChild>
                            <w:div w:id="1665745149">
                              <w:marLeft w:val="0"/>
                              <w:marRight w:val="0"/>
                              <w:marTop w:val="0"/>
                              <w:marBottom w:val="0"/>
                              <w:divBdr>
                                <w:top w:val="none" w:sz="0" w:space="0" w:color="auto"/>
                                <w:left w:val="none" w:sz="0" w:space="0" w:color="auto"/>
                                <w:bottom w:val="none" w:sz="0" w:space="0" w:color="auto"/>
                                <w:right w:val="none" w:sz="0" w:space="0" w:color="auto"/>
                              </w:divBdr>
                            </w:div>
                            <w:div w:id="1443764740">
                              <w:marLeft w:val="0"/>
                              <w:marRight w:val="0"/>
                              <w:marTop w:val="0"/>
                              <w:marBottom w:val="0"/>
                              <w:divBdr>
                                <w:top w:val="none" w:sz="0" w:space="0" w:color="auto"/>
                                <w:left w:val="none" w:sz="0" w:space="0" w:color="auto"/>
                                <w:bottom w:val="none" w:sz="0" w:space="0" w:color="auto"/>
                                <w:right w:val="none" w:sz="0" w:space="0" w:color="auto"/>
                              </w:divBdr>
                            </w:div>
                            <w:div w:id="34627897">
                              <w:marLeft w:val="225"/>
                              <w:marRight w:val="225"/>
                              <w:marTop w:val="0"/>
                              <w:marBottom w:val="0"/>
                              <w:divBdr>
                                <w:top w:val="none" w:sz="0" w:space="0" w:color="auto"/>
                                <w:left w:val="none" w:sz="0" w:space="0" w:color="auto"/>
                                <w:bottom w:val="none" w:sz="0" w:space="0" w:color="auto"/>
                                <w:right w:val="none" w:sz="0" w:space="0" w:color="auto"/>
                              </w:divBdr>
                            </w:div>
                            <w:div w:id="19818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26685">
      <w:bodyDiv w:val="1"/>
      <w:marLeft w:val="0"/>
      <w:marRight w:val="0"/>
      <w:marTop w:val="0"/>
      <w:marBottom w:val="0"/>
      <w:divBdr>
        <w:top w:val="none" w:sz="0" w:space="0" w:color="auto"/>
        <w:left w:val="none" w:sz="0" w:space="0" w:color="auto"/>
        <w:bottom w:val="none" w:sz="0" w:space="0" w:color="auto"/>
        <w:right w:val="none" w:sz="0" w:space="0" w:color="auto"/>
      </w:divBdr>
      <w:divsChild>
        <w:div w:id="1443762808">
          <w:marLeft w:val="0"/>
          <w:marRight w:val="0"/>
          <w:marTop w:val="0"/>
          <w:marBottom w:val="0"/>
          <w:divBdr>
            <w:top w:val="none" w:sz="0" w:space="0" w:color="auto"/>
            <w:left w:val="none" w:sz="0" w:space="0" w:color="auto"/>
            <w:bottom w:val="none" w:sz="0" w:space="0" w:color="auto"/>
            <w:right w:val="none" w:sz="0" w:space="0" w:color="auto"/>
          </w:divBdr>
          <w:divsChild>
            <w:div w:id="783623026">
              <w:marLeft w:val="0"/>
              <w:marRight w:val="0"/>
              <w:marTop w:val="0"/>
              <w:marBottom w:val="0"/>
              <w:divBdr>
                <w:top w:val="none" w:sz="0" w:space="0" w:color="auto"/>
                <w:left w:val="none" w:sz="0" w:space="0" w:color="auto"/>
                <w:bottom w:val="none" w:sz="0" w:space="0" w:color="auto"/>
                <w:right w:val="none" w:sz="0" w:space="0" w:color="auto"/>
              </w:divBdr>
              <w:divsChild>
                <w:div w:id="9250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72361">
      <w:bodyDiv w:val="1"/>
      <w:marLeft w:val="0"/>
      <w:marRight w:val="0"/>
      <w:marTop w:val="0"/>
      <w:marBottom w:val="0"/>
      <w:divBdr>
        <w:top w:val="none" w:sz="0" w:space="0" w:color="auto"/>
        <w:left w:val="none" w:sz="0" w:space="0" w:color="auto"/>
        <w:bottom w:val="none" w:sz="0" w:space="0" w:color="auto"/>
        <w:right w:val="none" w:sz="0" w:space="0" w:color="auto"/>
      </w:divBdr>
      <w:divsChild>
        <w:div w:id="1389184572">
          <w:marLeft w:val="0"/>
          <w:marRight w:val="0"/>
          <w:marTop w:val="0"/>
          <w:marBottom w:val="0"/>
          <w:divBdr>
            <w:top w:val="none" w:sz="0" w:space="0" w:color="auto"/>
            <w:left w:val="none" w:sz="0" w:space="0" w:color="auto"/>
            <w:bottom w:val="none" w:sz="0" w:space="0" w:color="auto"/>
            <w:right w:val="none" w:sz="0" w:space="0" w:color="auto"/>
          </w:divBdr>
          <w:divsChild>
            <w:div w:id="906722118">
              <w:marLeft w:val="0"/>
              <w:marRight w:val="0"/>
              <w:marTop w:val="0"/>
              <w:marBottom w:val="0"/>
              <w:divBdr>
                <w:top w:val="none" w:sz="0" w:space="0" w:color="auto"/>
                <w:left w:val="none" w:sz="0" w:space="0" w:color="auto"/>
                <w:bottom w:val="none" w:sz="0" w:space="0" w:color="auto"/>
                <w:right w:val="none" w:sz="0" w:space="0" w:color="auto"/>
              </w:divBdr>
              <w:divsChild>
                <w:div w:id="8694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6475">
      <w:bodyDiv w:val="1"/>
      <w:marLeft w:val="0"/>
      <w:marRight w:val="0"/>
      <w:marTop w:val="0"/>
      <w:marBottom w:val="0"/>
      <w:divBdr>
        <w:top w:val="none" w:sz="0" w:space="0" w:color="auto"/>
        <w:left w:val="none" w:sz="0" w:space="0" w:color="auto"/>
        <w:bottom w:val="none" w:sz="0" w:space="0" w:color="auto"/>
        <w:right w:val="none" w:sz="0" w:space="0" w:color="auto"/>
      </w:divBdr>
      <w:divsChild>
        <w:div w:id="1393389695">
          <w:marLeft w:val="0"/>
          <w:marRight w:val="0"/>
          <w:marTop w:val="0"/>
          <w:marBottom w:val="0"/>
          <w:divBdr>
            <w:top w:val="none" w:sz="0" w:space="0" w:color="auto"/>
            <w:left w:val="none" w:sz="0" w:space="0" w:color="auto"/>
            <w:bottom w:val="none" w:sz="0" w:space="0" w:color="auto"/>
            <w:right w:val="none" w:sz="0" w:space="0" w:color="auto"/>
          </w:divBdr>
          <w:divsChild>
            <w:div w:id="528840073">
              <w:marLeft w:val="0"/>
              <w:marRight w:val="0"/>
              <w:marTop w:val="0"/>
              <w:marBottom w:val="0"/>
              <w:divBdr>
                <w:top w:val="none" w:sz="0" w:space="0" w:color="auto"/>
                <w:left w:val="none" w:sz="0" w:space="0" w:color="auto"/>
                <w:bottom w:val="none" w:sz="0" w:space="0" w:color="auto"/>
                <w:right w:val="none" w:sz="0" w:space="0" w:color="auto"/>
              </w:divBdr>
              <w:divsChild>
                <w:div w:id="43917925">
                  <w:marLeft w:val="0"/>
                  <w:marRight w:val="0"/>
                  <w:marTop w:val="0"/>
                  <w:marBottom w:val="0"/>
                  <w:divBdr>
                    <w:top w:val="none" w:sz="0" w:space="0" w:color="auto"/>
                    <w:left w:val="none" w:sz="0" w:space="0" w:color="auto"/>
                    <w:bottom w:val="none" w:sz="0" w:space="0" w:color="auto"/>
                    <w:right w:val="none" w:sz="0" w:space="0" w:color="auto"/>
                  </w:divBdr>
                </w:div>
              </w:divsChild>
            </w:div>
            <w:div w:id="405346508">
              <w:marLeft w:val="0"/>
              <w:marRight w:val="0"/>
              <w:marTop w:val="0"/>
              <w:marBottom w:val="0"/>
              <w:divBdr>
                <w:top w:val="none" w:sz="0" w:space="0" w:color="auto"/>
                <w:left w:val="none" w:sz="0" w:space="0" w:color="auto"/>
                <w:bottom w:val="none" w:sz="0" w:space="0" w:color="auto"/>
                <w:right w:val="none" w:sz="0" w:space="0" w:color="auto"/>
              </w:divBdr>
              <w:divsChild>
                <w:div w:id="6130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8415">
          <w:marLeft w:val="0"/>
          <w:marRight w:val="0"/>
          <w:marTop w:val="0"/>
          <w:marBottom w:val="0"/>
          <w:divBdr>
            <w:top w:val="none" w:sz="0" w:space="0" w:color="auto"/>
            <w:left w:val="none" w:sz="0" w:space="0" w:color="auto"/>
            <w:bottom w:val="none" w:sz="0" w:space="0" w:color="auto"/>
            <w:right w:val="none" w:sz="0" w:space="0" w:color="auto"/>
          </w:divBdr>
          <w:divsChild>
            <w:div w:id="1016466099">
              <w:marLeft w:val="0"/>
              <w:marRight w:val="0"/>
              <w:marTop w:val="0"/>
              <w:marBottom w:val="0"/>
              <w:divBdr>
                <w:top w:val="none" w:sz="0" w:space="0" w:color="auto"/>
                <w:left w:val="none" w:sz="0" w:space="0" w:color="auto"/>
                <w:bottom w:val="none" w:sz="0" w:space="0" w:color="auto"/>
                <w:right w:val="none" w:sz="0" w:space="0" w:color="auto"/>
              </w:divBdr>
              <w:divsChild>
                <w:div w:id="1405375699">
                  <w:marLeft w:val="0"/>
                  <w:marRight w:val="0"/>
                  <w:marTop w:val="0"/>
                  <w:marBottom w:val="0"/>
                  <w:divBdr>
                    <w:top w:val="none" w:sz="0" w:space="0" w:color="auto"/>
                    <w:left w:val="none" w:sz="0" w:space="0" w:color="auto"/>
                    <w:bottom w:val="none" w:sz="0" w:space="0" w:color="auto"/>
                    <w:right w:val="none" w:sz="0" w:space="0" w:color="auto"/>
                  </w:divBdr>
                </w:div>
              </w:divsChild>
            </w:div>
            <w:div w:id="865753529">
              <w:marLeft w:val="0"/>
              <w:marRight w:val="0"/>
              <w:marTop w:val="0"/>
              <w:marBottom w:val="0"/>
              <w:divBdr>
                <w:top w:val="none" w:sz="0" w:space="0" w:color="auto"/>
                <w:left w:val="none" w:sz="0" w:space="0" w:color="auto"/>
                <w:bottom w:val="none" w:sz="0" w:space="0" w:color="auto"/>
                <w:right w:val="none" w:sz="0" w:space="0" w:color="auto"/>
              </w:divBdr>
              <w:divsChild>
                <w:div w:id="283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1317">
          <w:marLeft w:val="0"/>
          <w:marRight w:val="0"/>
          <w:marTop w:val="0"/>
          <w:marBottom w:val="0"/>
          <w:divBdr>
            <w:top w:val="none" w:sz="0" w:space="0" w:color="auto"/>
            <w:left w:val="none" w:sz="0" w:space="0" w:color="auto"/>
            <w:bottom w:val="none" w:sz="0" w:space="0" w:color="auto"/>
            <w:right w:val="none" w:sz="0" w:space="0" w:color="auto"/>
          </w:divBdr>
          <w:divsChild>
            <w:div w:id="1022558397">
              <w:marLeft w:val="0"/>
              <w:marRight w:val="0"/>
              <w:marTop w:val="0"/>
              <w:marBottom w:val="0"/>
              <w:divBdr>
                <w:top w:val="none" w:sz="0" w:space="0" w:color="auto"/>
                <w:left w:val="none" w:sz="0" w:space="0" w:color="auto"/>
                <w:bottom w:val="none" w:sz="0" w:space="0" w:color="auto"/>
                <w:right w:val="none" w:sz="0" w:space="0" w:color="auto"/>
              </w:divBdr>
              <w:divsChild>
                <w:div w:id="14572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8982">
      <w:bodyDiv w:val="1"/>
      <w:marLeft w:val="0"/>
      <w:marRight w:val="0"/>
      <w:marTop w:val="0"/>
      <w:marBottom w:val="0"/>
      <w:divBdr>
        <w:top w:val="none" w:sz="0" w:space="0" w:color="auto"/>
        <w:left w:val="none" w:sz="0" w:space="0" w:color="auto"/>
        <w:bottom w:val="none" w:sz="0" w:space="0" w:color="auto"/>
        <w:right w:val="none" w:sz="0" w:space="0" w:color="auto"/>
      </w:divBdr>
      <w:divsChild>
        <w:div w:id="130371126">
          <w:marLeft w:val="0"/>
          <w:marRight w:val="0"/>
          <w:marTop w:val="0"/>
          <w:marBottom w:val="0"/>
          <w:divBdr>
            <w:top w:val="none" w:sz="0" w:space="0" w:color="auto"/>
            <w:left w:val="none" w:sz="0" w:space="0" w:color="auto"/>
            <w:bottom w:val="none" w:sz="0" w:space="0" w:color="auto"/>
            <w:right w:val="none" w:sz="0" w:space="0" w:color="auto"/>
          </w:divBdr>
          <w:divsChild>
            <w:div w:id="1743025120">
              <w:marLeft w:val="0"/>
              <w:marRight w:val="0"/>
              <w:marTop w:val="0"/>
              <w:marBottom w:val="0"/>
              <w:divBdr>
                <w:top w:val="none" w:sz="0" w:space="0" w:color="auto"/>
                <w:left w:val="none" w:sz="0" w:space="0" w:color="auto"/>
                <w:bottom w:val="none" w:sz="0" w:space="0" w:color="auto"/>
                <w:right w:val="none" w:sz="0" w:space="0" w:color="auto"/>
              </w:divBdr>
              <w:divsChild>
                <w:div w:id="1723481962">
                  <w:marLeft w:val="0"/>
                  <w:marRight w:val="0"/>
                  <w:marTop w:val="0"/>
                  <w:marBottom w:val="0"/>
                  <w:divBdr>
                    <w:top w:val="none" w:sz="0" w:space="0" w:color="auto"/>
                    <w:left w:val="none" w:sz="0" w:space="0" w:color="auto"/>
                    <w:bottom w:val="none" w:sz="0" w:space="0" w:color="auto"/>
                    <w:right w:val="none" w:sz="0" w:space="0" w:color="auto"/>
                  </w:divBdr>
                  <w:divsChild>
                    <w:div w:id="17010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5799">
      <w:bodyDiv w:val="1"/>
      <w:marLeft w:val="0"/>
      <w:marRight w:val="0"/>
      <w:marTop w:val="0"/>
      <w:marBottom w:val="0"/>
      <w:divBdr>
        <w:top w:val="none" w:sz="0" w:space="0" w:color="auto"/>
        <w:left w:val="none" w:sz="0" w:space="0" w:color="auto"/>
        <w:bottom w:val="none" w:sz="0" w:space="0" w:color="auto"/>
        <w:right w:val="none" w:sz="0" w:space="0" w:color="auto"/>
      </w:divBdr>
      <w:divsChild>
        <w:div w:id="2030913191">
          <w:marLeft w:val="0"/>
          <w:marRight w:val="0"/>
          <w:marTop w:val="0"/>
          <w:marBottom w:val="0"/>
          <w:divBdr>
            <w:top w:val="none" w:sz="0" w:space="0" w:color="auto"/>
            <w:left w:val="none" w:sz="0" w:space="0" w:color="auto"/>
            <w:bottom w:val="none" w:sz="0" w:space="0" w:color="auto"/>
            <w:right w:val="none" w:sz="0" w:space="0" w:color="auto"/>
          </w:divBdr>
          <w:divsChild>
            <w:div w:id="1612322474">
              <w:marLeft w:val="0"/>
              <w:marRight w:val="0"/>
              <w:marTop w:val="0"/>
              <w:marBottom w:val="0"/>
              <w:divBdr>
                <w:top w:val="none" w:sz="0" w:space="0" w:color="auto"/>
                <w:left w:val="none" w:sz="0" w:space="0" w:color="auto"/>
                <w:bottom w:val="none" w:sz="0" w:space="0" w:color="auto"/>
                <w:right w:val="none" w:sz="0" w:space="0" w:color="auto"/>
              </w:divBdr>
              <w:divsChild>
                <w:div w:id="4638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98271">
      <w:bodyDiv w:val="1"/>
      <w:marLeft w:val="0"/>
      <w:marRight w:val="0"/>
      <w:marTop w:val="0"/>
      <w:marBottom w:val="0"/>
      <w:divBdr>
        <w:top w:val="none" w:sz="0" w:space="0" w:color="auto"/>
        <w:left w:val="none" w:sz="0" w:space="0" w:color="auto"/>
        <w:bottom w:val="none" w:sz="0" w:space="0" w:color="auto"/>
        <w:right w:val="none" w:sz="0" w:space="0" w:color="auto"/>
      </w:divBdr>
      <w:divsChild>
        <w:div w:id="1365667688">
          <w:marLeft w:val="0"/>
          <w:marRight w:val="0"/>
          <w:marTop w:val="0"/>
          <w:marBottom w:val="0"/>
          <w:divBdr>
            <w:top w:val="none" w:sz="0" w:space="0" w:color="auto"/>
            <w:left w:val="none" w:sz="0" w:space="0" w:color="auto"/>
            <w:bottom w:val="none" w:sz="0" w:space="0" w:color="auto"/>
            <w:right w:val="none" w:sz="0" w:space="0" w:color="auto"/>
          </w:divBdr>
          <w:divsChild>
            <w:div w:id="515385502">
              <w:marLeft w:val="0"/>
              <w:marRight w:val="0"/>
              <w:marTop w:val="0"/>
              <w:marBottom w:val="0"/>
              <w:divBdr>
                <w:top w:val="none" w:sz="0" w:space="0" w:color="auto"/>
                <w:left w:val="none" w:sz="0" w:space="0" w:color="auto"/>
                <w:bottom w:val="none" w:sz="0" w:space="0" w:color="auto"/>
                <w:right w:val="none" w:sz="0" w:space="0" w:color="auto"/>
              </w:divBdr>
              <w:divsChild>
                <w:div w:id="13463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9212">
      <w:bodyDiv w:val="1"/>
      <w:marLeft w:val="0"/>
      <w:marRight w:val="0"/>
      <w:marTop w:val="0"/>
      <w:marBottom w:val="0"/>
      <w:divBdr>
        <w:top w:val="none" w:sz="0" w:space="0" w:color="auto"/>
        <w:left w:val="none" w:sz="0" w:space="0" w:color="auto"/>
        <w:bottom w:val="none" w:sz="0" w:space="0" w:color="auto"/>
        <w:right w:val="none" w:sz="0" w:space="0" w:color="auto"/>
      </w:divBdr>
      <w:divsChild>
        <w:div w:id="1471434428">
          <w:marLeft w:val="0"/>
          <w:marRight w:val="0"/>
          <w:marTop w:val="0"/>
          <w:marBottom w:val="0"/>
          <w:divBdr>
            <w:top w:val="none" w:sz="0" w:space="0" w:color="auto"/>
            <w:left w:val="none" w:sz="0" w:space="0" w:color="auto"/>
            <w:bottom w:val="none" w:sz="0" w:space="0" w:color="auto"/>
            <w:right w:val="none" w:sz="0" w:space="0" w:color="auto"/>
          </w:divBdr>
          <w:divsChild>
            <w:div w:id="1495758101">
              <w:marLeft w:val="0"/>
              <w:marRight w:val="0"/>
              <w:marTop w:val="0"/>
              <w:marBottom w:val="0"/>
              <w:divBdr>
                <w:top w:val="none" w:sz="0" w:space="0" w:color="auto"/>
                <w:left w:val="none" w:sz="0" w:space="0" w:color="auto"/>
                <w:bottom w:val="none" w:sz="0" w:space="0" w:color="auto"/>
                <w:right w:val="none" w:sz="0" w:space="0" w:color="auto"/>
              </w:divBdr>
              <w:divsChild>
                <w:div w:id="2199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2485">
      <w:bodyDiv w:val="1"/>
      <w:marLeft w:val="0"/>
      <w:marRight w:val="0"/>
      <w:marTop w:val="0"/>
      <w:marBottom w:val="0"/>
      <w:divBdr>
        <w:top w:val="none" w:sz="0" w:space="0" w:color="auto"/>
        <w:left w:val="none" w:sz="0" w:space="0" w:color="auto"/>
        <w:bottom w:val="none" w:sz="0" w:space="0" w:color="auto"/>
        <w:right w:val="none" w:sz="0" w:space="0" w:color="auto"/>
      </w:divBdr>
      <w:divsChild>
        <w:div w:id="1070924944">
          <w:marLeft w:val="0"/>
          <w:marRight w:val="0"/>
          <w:marTop w:val="0"/>
          <w:marBottom w:val="0"/>
          <w:divBdr>
            <w:top w:val="none" w:sz="0" w:space="0" w:color="auto"/>
            <w:left w:val="none" w:sz="0" w:space="0" w:color="auto"/>
            <w:bottom w:val="none" w:sz="0" w:space="0" w:color="auto"/>
            <w:right w:val="none" w:sz="0" w:space="0" w:color="auto"/>
          </w:divBdr>
          <w:divsChild>
            <w:div w:id="500120014">
              <w:marLeft w:val="0"/>
              <w:marRight w:val="0"/>
              <w:marTop w:val="0"/>
              <w:marBottom w:val="0"/>
              <w:divBdr>
                <w:top w:val="none" w:sz="0" w:space="0" w:color="auto"/>
                <w:left w:val="none" w:sz="0" w:space="0" w:color="auto"/>
                <w:bottom w:val="none" w:sz="0" w:space="0" w:color="auto"/>
                <w:right w:val="none" w:sz="0" w:space="0" w:color="auto"/>
              </w:divBdr>
              <w:divsChild>
                <w:div w:id="1192304416">
                  <w:marLeft w:val="0"/>
                  <w:marRight w:val="0"/>
                  <w:marTop w:val="0"/>
                  <w:marBottom w:val="0"/>
                  <w:divBdr>
                    <w:top w:val="none" w:sz="0" w:space="0" w:color="auto"/>
                    <w:left w:val="none" w:sz="0" w:space="0" w:color="auto"/>
                    <w:bottom w:val="none" w:sz="0" w:space="0" w:color="auto"/>
                    <w:right w:val="none" w:sz="0" w:space="0" w:color="auto"/>
                  </w:divBdr>
                  <w:divsChild>
                    <w:div w:id="21055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7653">
      <w:bodyDiv w:val="1"/>
      <w:marLeft w:val="0"/>
      <w:marRight w:val="0"/>
      <w:marTop w:val="0"/>
      <w:marBottom w:val="0"/>
      <w:divBdr>
        <w:top w:val="none" w:sz="0" w:space="0" w:color="auto"/>
        <w:left w:val="none" w:sz="0" w:space="0" w:color="auto"/>
        <w:bottom w:val="none" w:sz="0" w:space="0" w:color="auto"/>
        <w:right w:val="none" w:sz="0" w:space="0" w:color="auto"/>
      </w:divBdr>
      <w:divsChild>
        <w:div w:id="1126895217">
          <w:marLeft w:val="0"/>
          <w:marRight w:val="0"/>
          <w:marTop w:val="0"/>
          <w:marBottom w:val="0"/>
          <w:divBdr>
            <w:top w:val="none" w:sz="0" w:space="0" w:color="auto"/>
            <w:left w:val="none" w:sz="0" w:space="0" w:color="auto"/>
            <w:bottom w:val="none" w:sz="0" w:space="0" w:color="auto"/>
            <w:right w:val="none" w:sz="0" w:space="0" w:color="auto"/>
          </w:divBdr>
          <w:divsChild>
            <w:div w:id="1584412317">
              <w:marLeft w:val="0"/>
              <w:marRight w:val="0"/>
              <w:marTop w:val="0"/>
              <w:marBottom w:val="0"/>
              <w:divBdr>
                <w:top w:val="none" w:sz="0" w:space="0" w:color="auto"/>
                <w:left w:val="none" w:sz="0" w:space="0" w:color="auto"/>
                <w:bottom w:val="none" w:sz="0" w:space="0" w:color="auto"/>
                <w:right w:val="none" w:sz="0" w:space="0" w:color="auto"/>
              </w:divBdr>
              <w:divsChild>
                <w:div w:id="5799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3847">
      <w:bodyDiv w:val="1"/>
      <w:marLeft w:val="0"/>
      <w:marRight w:val="0"/>
      <w:marTop w:val="0"/>
      <w:marBottom w:val="0"/>
      <w:divBdr>
        <w:top w:val="none" w:sz="0" w:space="0" w:color="auto"/>
        <w:left w:val="none" w:sz="0" w:space="0" w:color="auto"/>
        <w:bottom w:val="none" w:sz="0" w:space="0" w:color="auto"/>
        <w:right w:val="none" w:sz="0" w:space="0" w:color="auto"/>
      </w:divBdr>
      <w:divsChild>
        <w:div w:id="1998486597">
          <w:marLeft w:val="0"/>
          <w:marRight w:val="0"/>
          <w:marTop w:val="0"/>
          <w:marBottom w:val="0"/>
          <w:divBdr>
            <w:top w:val="none" w:sz="0" w:space="0" w:color="auto"/>
            <w:left w:val="none" w:sz="0" w:space="0" w:color="auto"/>
            <w:bottom w:val="none" w:sz="0" w:space="0" w:color="auto"/>
            <w:right w:val="none" w:sz="0" w:space="0" w:color="auto"/>
          </w:divBdr>
          <w:divsChild>
            <w:div w:id="1426724809">
              <w:marLeft w:val="0"/>
              <w:marRight w:val="0"/>
              <w:marTop w:val="0"/>
              <w:marBottom w:val="0"/>
              <w:divBdr>
                <w:top w:val="none" w:sz="0" w:space="0" w:color="auto"/>
                <w:left w:val="none" w:sz="0" w:space="0" w:color="auto"/>
                <w:bottom w:val="none" w:sz="0" w:space="0" w:color="auto"/>
                <w:right w:val="none" w:sz="0" w:space="0" w:color="auto"/>
              </w:divBdr>
              <w:divsChild>
                <w:div w:id="1551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5395">
      <w:bodyDiv w:val="1"/>
      <w:marLeft w:val="0"/>
      <w:marRight w:val="0"/>
      <w:marTop w:val="0"/>
      <w:marBottom w:val="0"/>
      <w:divBdr>
        <w:top w:val="none" w:sz="0" w:space="0" w:color="auto"/>
        <w:left w:val="none" w:sz="0" w:space="0" w:color="auto"/>
        <w:bottom w:val="none" w:sz="0" w:space="0" w:color="auto"/>
        <w:right w:val="none" w:sz="0" w:space="0" w:color="auto"/>
      </w:divBdr>
      <w:divsChild>
        <w:div w:id="771507622">
          <w:marLeft w:val="0"/>
          <w:marRight w:val="0"/>
          <w:marTop w:val="0"/>
          <w:marBottom w:val="0"/>
          <w:divBdr>
            <w:top w:val="none" w:sz="0" w:space="0" w:color="auto"/>
            <w:left w:val="none" w:sz="0" w:space="0" w:color="auto"/>
            <w:bottom w:val="none" w:sz="0" w:space="0" w:color="auto"/>
            <w:right w:val="none" w:sz="0" w:space="0" w:color="auto"/>
          </w:divBdr>
          <w:divsChild>
            <w:div w:id="773131046">
              <w:marLeft w:val="0"/>
              <w:marRight w:val="0"/>
              <w:marTop w:val="0"/>
              <w:marBottom w:val="0"/>
              <w:divBdr>
                <w:top w:val="none" w:sz="0" w:space="0" w:color="auto"/>
                <w:left w:val="none" w:sz="0" w:space="0" w:color="auto"/>
                <w:bottom w:val="none" w:sz="0" w:space="0" w:color="auto"/>
                <w:right w:val="none" w:sz="0" w:space="0" w:color="auto"/>
              </w:divBdr>
              <w:divsChild>
                <w:div w:id="1721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3308">
      <w:bodyDiv w:val="1"/>
      <w:marLeft w:val="0"/>
      <w:marRight w:val="0"/>
      <w:marTop w:val="0"/>
      <w:marBottom w:val="0"/>
      <w:divBdr>
        <w:top w:val="none" w:sz="0" w:space="0" w:color="auto"/>
        <w:left w:val="none" w:sz="0" w:space="0" w:color="auto"/>
        <w:bottom w:val="none" w:sz="0" w:space="0" w:color="auto"/>
        <w:right w:val="none" w:sz="0" w:space="0" w:color="auto"/>
      </w:divBdr>
      <w:divsChild>
        <w:div w:id="969748784">
          <w:marLeft w:val="0"/>
          <w:marRight w:val="0"/>
          <w:marTop w:val="0"/>
          <w:marBottom w:val="0"/>
          <w:divBdr>
            <w:top w:val="none" w:sz="0" w:space="0" w:color="auto"/>
            <w:left w:val="none" w:sz="0" w:space="0" w:color="auto"/>
            <w:bottom w:val="none" w:sz="0" w:space="0" w:color="auto"/>
            <w:right w:val="none" w:sz="0" w:space="0" w:color="auto"/>
          </w:divBdr>
          <w:divsChild>
            <w:div w:id="973674953">
              <w:marLeft w:val="0"/>
              <w:marRight w:val="0"/>
              <w:marTop w:val="0"/>
              <w:marBottom w:val="0"/>
              <w:divBdr>
                <w:top w:val="none" w:sz="0" w:space="0" w:color="auto"/>
                <w:left w:val="none" w:sz="0" w:space="0" w:color="auto"/>
                <w:bottom w:val="none" w:sz="0" w:space="0" w:color="auto"/>
                <w:right w:val="none" w:sz="0" w:space="0" w:color="auto"/>
              </w:divBdr>
              <w:divsChild>
                <w:div w:id="19357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936">
      <w:bodyDiv w:val="1"/>
      <w:marLeft w:val="0"/>
      <w:marRight w:val="0"/>
      <w:marTop w:val="0"/>
      <w:marBottom w:val="0"/>
      <w:divBdr>
        <w:top w:val="none" w:sz="0" w:space="0" w:color="auto"/>
        <w:left w:val="none" w:sz="0" w:space="0" w:color="auto"/>
        <w:bottom w:val="none" w:sz="0" w:space="0" w:color="auto"/>
        <w:right w:val="none" w:sz="0" w:space="0" w:color="auto"/>
      </w:divBdr>
      <w:divsChild>
        <w:div w:id="1990791760">
          <w:marLeft w:val="0"/>
          <w:marRight w:val="0"/>
          <w:marTop w:val="0"/>
          <w:marBottom w:val="0"/>
          <w:divBdr>
            <w:top w:val="none" w:sz="0" w:space="0" w:color="auto"/>
            <w:left w:val="none" w:sz="0" w:space="0" w:color="auto"/>
            <w:bottom w:val="none" w:sz="0" w:space="0" w:color="auto"/>
            <w:right w:val="none" w:sz="0" w:space="0" w:color="auto"/>
          </w:divBdr>
          <w:divsChild>
            <w:div w:id="1414088418">
              <w:marLeft w:val="0"/>
              <w:marRight w:val="0"/>
              <w:marTop w:val="0"/>
              <w:marBottom w:val="0"/>
              <w:divBdr>
                <w:top w:val="none" w:sz="0" w:space="0" w:color="auto"/>
                <w:left w:val="none" w:sz="0" w:space="0" w:color="auto"/>
                <w:bottom w:val="none" w:sz="0" w:space="0" w:color="auto"/>
                <w:right w:val="none" w:sz="0" w:space="0" w:color="auto"/>
              </w:divBdr>
              <w:divsChild>
                <w:div w:id="16447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2812">
      <w:bodyDiv w:val="1"/>
      <w:marLeft w:val="0"/>
      <w:marRight w:val="0"/>
      <w:marTop w:val="0"/>
      <w:marBottom w:val="0"/>
      <w:divBdr>
        <w:top w:val="none" w:sz="0" w:space="0" w:color="auto"/>
        <w:left w:val="none" w:sz="0" w:space="0" w:color="auto"/>
        <w:bottom w:val="none" w:sz="0" w:space="0" w:color="auto"/>
        <w:right w:val="none" w:sz="0" w:space="0" w:color="auto"/>
      </w:divBdr>
      <w:divsChild>
        <w:div w:id="1422334995">
          <w:marLeft w:val="0"/>
          <w:marRight w:val="0"/>
          <w:marTop w:val="0"/>
          <w:marBottom w:val="0"/>
          <w:divBdr>
            <w:top w:val="none" w:sz="0" w:space="0" w:color="auto"/>
            <w:left w:val="none" w:sz="0" w:space="0" w:color="auto"/>
            <w:bottom w:val="none" w:sz="0" w:space="0" w:color="auto"/>
            <w:right w:val="none" w:sz="0" w:space="0" w:color="auto"/>
          </w:divBdr>
          <w:divsChild>
            <w:div w:id="767695149">
              <w:marLeft w:val="0"/>
              <w:marRight w:val="0"/>
              <w:marTop w:val="0"/>
              <w:marBottom w:val="0"/>
              <w:divBdr>
                <w:top w:val="none" w:sz="0" w:space="0" w:color="auto"/>
                <w:left w:val="none" w:sz="0" w:space="0" w:color="auto"/>
                <w:bottom w:val="none" w:sz="0" w:space="0" w:color="auto"/>
                <w:right w:val="none" w:sz="0" w:space="0" w:color="auto"/>
              </w:divBdr>
              <w:divsChild>
                <w:div w:id="820195306">
                  <w:marLeft w:val="0"/>
                  <w:marRight w:val="0"/>
                  <w:marTop w:val="0"/>
                  <w:marBottom w:val="0"/>
                  <w:divBdr>
                    <w:top w:val="none" w:sz="0" w:space="0" w:color="auto"/>
                    <w:left w:val="none" w:sz="0" w:space="0" w:color="auto"/>
                    <w:bottom w:val="none" w:sz="0" w:space="0" w:color="auto"/>
                    <w:right w:val="none" w:sz="0" w:space="0" w:color="auto"/>
                  </w:divBdr>
                  <w:divsChild>
                    <w:div w:id="1795126594">
                      <w:marLeft w:val="0"/>
                      <w:marRight w:val="0"/>
                      <w:marTop w:val="0"/>
                      <w:marBottom w:val="300"/>
                      <w:divBdr>
                        <w:top w:val="none" w:sz="0" w:space="0" w:color="auto"/>
                        <w:left w:val="none" w:sz="0" w:space="0" w:color="auto"/>
                        <w:bottom w:val="none" w:sz="0" w:space="0" w:color="auto"/>
                        <w:right w:val="none" w:sz="0" w:space="0" w:color="auto"/>
                      </w:divBdr>
                      <w:divsChild>
                        <w:div w:id="1364163038">
                          <w:marLeft w:val="0"/>
                          <w:marRight w:val="0"/>
                          <w:marTop w:val="0"/>
                          <w:marBottom w:val="0"/>
                          <w:divBdr>
                            <w:top w:val="none" w:sz="0" w:space="0" w:color="auto"/>
                            <w:left w:val="none" w:sz="0" w:space="0" w:color="auto"/>
                            <w:bottom w:val="none" w:sz="0" w:space="0" w:color="auto"/>
                            <w:right w:val="none" w:sz="0" w:space="0" w:color="auto"/>
                          </w:divBdr>
                        </w:div>
                      </w:divsChild>
                    </w:div>
                    <w:div w:id="239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2079">
          <w:marLeft w:val="0"/>
          <w:marRight w:val="0"/>
          <w:marTop w:val="0"/>
          <w:marBottom w:val="0"/>
          <w:divBdr>
            <w:top w:val="none" w:sz="0" w:space="0" w:color="auto"/>
            <w:left w:val="none" w:sz="0" w:space="0" w:color="auto"/>
            <w:bottom w:val="none" w:sz="0" w:space="0" w:color="auto"/>
            <w:right w:val="none" w:sz="0" w:space="0" w:color="auto"/>
          </w:divBdr>
          <w:divsChild>
            <w:div w:id="2029209873">
              <w:marLeft w:val="0"/>
              <w:marRight w:val="0"/>
              <w:marTop w:val="0"/>
              <w:marBottom w:val="0"/>
              <w:divBdr>
                <w:top w:val="none" w:sz="0" w:space="0" w:color="auto"/>
                <w:left w:val="none" w:sz="0" w:space="0" w:color="auto"/>
                <w:bottom w:val="none" w:sz="0" w:space="0" w:color="auto"/>
                <w:right w:val="none" w:sz="0" w:space="0" w:color="auto"/>
              </w:divBdr>
              <w:divsChild>
                <w:div w:id="1003509319">
                  <w:marLeft w:val="0"/>
                  <w:marRight w:val="0"/>
                  <w:marTop w:val="0"/>
                  <w:marBottom w:val="0"/>
                  <w:divBdr>
                    <w:top w:val="none" w:sz="0" w:space="0" w:color="auto"/>
                    <w:left w:val="none" w:sz="0" w:space="0" w:color="auto"/>
                    <w:bottom w:val="none" w:sz="0" w:space="0" w:color="auto"/>
                    <w:right w:val="none" w:sz="0" w:space="0" w:color="auto"/>
                  </w:divBdr>
                  <w:divsChild>
                    <w:div w:id="940991033">
                      <w:marLeft w:val="0"/>
                      <w:marRight w:val="0"/>
                      <w:marTop w:val="0"/>
                      <w:marBottom w:val="0"/>
                      <w:divBdr>
                        <w:top w:val="none" w:sz="0" w:space="0" w:color="auto"/>
                        <w:left w:val="none" w:sz="0" w:space="0" w:color="auto"/>
                        <w:bottom w:val="none" w:sz="0" w:space="0" w:color="auto"/>
                        <w:right w:val="none" w:sz="0" w:space="0" w:color="auto"/>
                      </w:divBdr>
                      <w:divsChild>
                        <w:div w:id="644626380">
                          <w:marLeft w:val="0"/>
                          <w:marRight w:val="0"/>
                          <w:marTop w:val="0"/>
                          <w:marBottom w:val="0"/>
                          <w:divBdr>
                            <w:top w:val="none" w:sz="0" w:space="0" w:color="auto"/>
                            <w:left w:val="none" w:sz="0" w:space="0" w:color="auto"/>
                            <w:bottom w:val="none" w:sz="0" w:space="0" w:color="auto"/>
                            <w:right w:val="none" w:sz="0" w:space="0" w:color="auto"/>
                          </w:divBdr>
                          <w:divsChild>
                            <w:div w:id="129792570">
                              <w:marLeft w:val="0"/>
                              <w:marRight w:val="0"/>
                              <w:marTop w:val="0"/>
                              <w:marBottom w:val="0"/>
                              <w:divBdr>
                                <w:top w:val="none" w:sz="0" w:space="0" w:color="auto"/>
                                <w:left w:val="none" w:sz="0" w:space="0" w:color="auto"/>
                                <w:bottom w:val="none" w:sz="0" w:space="0" w:color="auto"/>
                                <w:right w:val="none" w:sz="0" w:space="0" w:color="auto"/>
                              </w:divBdr>
                            </w:div>
                            <w:div w:id="896820558">
                              <w:marLeft w:val="225"/>
                              <w:marRight w:val="225"/>
                              <w:marTop w:val="0"/>
                              <w:marBottom w:val="0"/>
                              <w:divBdr>
                                <w:top w:val="none" w:sz="0" w:space="0" w:color="auto"/>
                                <w:left w:val="none" w:sz="0" w:space="0" w:color="auto"/>
                                <w:bottom w:val="none" w:sz="0" w:space="0" w:color="auto"/>
                                <w:right w:val="none" w:sz="0" w:space="0" w:color="auto"/>
                              </w:divBdr>
                            </w:div>
                            <w:div w:id="431508870">
                              <w:marLeft w:val="225"/>
                              <w:marRight w:val="225"/>
                              <w:marTop w:val="0"/>
                              <w:marBottom w:val="0"/>
                              <w:divBdr>
                                <w:top w:val="none" w:sz="0" w:space="0" w:color="auto"/>
                                <w:left w:val="none" w:sz="0" w:space="0" w:color="auto"/>
                                <w:bottom w:val="none" w:sz="0" w:space="0" w:color="auto"/>
                                <w:right w:val="none" w:sz="0" w:space="0" w:color="auto"/>
                              </w:divBdr>
                            </w:div>
                            <w:div w:id="7707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8484">
              <w:marLeft w:val="0"/>
              <w:marRight w:val="0"/>
              <w:marTop w:val="0"/>
              <w:marBottom w:val="0"/>
              <w:divBdr>
                <w:top w:val="none" w:sz="0" w:space="0" w:color="auto"/>
                <w:left w:val="none" w:sz="0" w:space="0" w:color="auto"/>
                <w:bottom w:val="none" w:sz="0" w:space="0" w:color="auto"/>
                <w:right w:val="none" w:sz="0" w:space="0" w:color="auto"/>
              </w:divBdr>
              <w:divsChild>
                <w:div w:id="650132706">
                  <w:marLeft w:val="0"/>
                  <w:marRight w:val="0"/>
                  <w:marTop w:val="0"/>
                  <w:marBottom w:val="0"/>
                  <w:divBdr>
                    <w:top w:val="none" w:sz="0" w:space="0" w:color="auto"/>
                    <w:left w:val="none" w:sz="0" w:space="0" w:color="auto"/>
                    <w:bottom w:val="none" w:sz="0" w:space="0" w:color="auto"/>
                    <w:right w:val="none" w:sz="0" w:space="0" w:color="auto"/>
                  </w:divBdr>
                  <w:divsChild>
                    <w:div w:id="1849522752">
                      <w:marLeft w:val="0"/>
                      <w:marRight w:val="0"/>
                      <w:marTop w:val="0"/>
                      <w:marBottom w:val="0"/>
                      <w:divBdr>
                        <w:top w:val="none" w:sz="0" w:space="0" w:color="auto"/>
                        <w:left w:val="none" w:sz="0" w:space="0" w:color="auto"/>
                        <w:bottom w:val="none" w:sz="0" w:space="0" w:color="auto"/>
                        <w:right w:val="none" w:sz="0" w:space="0" w:color="auto"/>
                      </w:divBdr>
                      <w:divsChild>
                        <w:div w:id="688718054">
                          <w:marLeft w:val="0"/>
                          <w:marRight w:val="0"/>
                          <w:marTop w:val="0"/>
                          <w:marBottom w:val="0"/>
                          <w:divBdr>
                            <w:top w:val="none" w:sz="0" w:space="0" w:color="auto"/>
                            <w:left w:val="none" w:sz="0" w:space="0" w:color="auto"/>
                            <w:bottom w:val="none" w:sz="0" w:space="0" w:color="auto"/>
                            <w:right w:val="none" w:sz="0" w:space="0" w:color="auto"/>
                          </w:divBdr>
                          <w:divsChild>
                            <w:div w:id="556865223">
                              <w:marLeft w:val="0"/>
                              <w:marRight w:val="0"/>
                              <w:marTop w:val="0"/>
                              <w:marBottom w:val="0"/>
                              <w:divBdr>
                                <w:top w:val="none" w:sz="0" w:space="0" w:color="auto"/>
                                <w:left w:val="none" w:sz="0" w:space="0" w:color="auto"/>
                                <w:bottom w:val="none" w:sz="0" w:space="0" w:color="auto"/>
                                <w:right w:val="none" w:sz="0" w:space="0" w:color="auto"/>
                              </w:divBdr>
                            </w:div>
                            <w:div w:id="525099237">
                              <w:marLeft w:val="225"/>
                              <w:marRight w:val="225"/>
                              <w:marTop w:val="0"/>
                              <w:marBottom w:val="0"/>
                              <w:divBdr>
                                <w:top w:val="none" w:sz="0" w:space="0" w:color="auto"/>
                                <w:left w:val="none" w:sz="0" w:space="0" w:color="auto"/>
                                <w:bottom w:val="none" w:sz="0" w:space="0" w:color="auto"/>
                                <w:right w:val="none" w:sz="0" w:space="0" w:color="auto"/>
                              </w:divBdr>
                            </w:div>
                            <w:div w:id="1530413913">
                              <w:marLeft w:val="225"/>
                              <w:marRight w:val="225"/>
                              <w:marTop w:val="0"/>
                              <w:marBottom w:val="0"/>
                              <w:divBdr>
                                <w:top w:val="none" w:sz="0" w:space="0" w:color="auto"/>
                                <w:left w:val="none" w:sz="0" w:space="0" w:color="auto"/>
                                <w:bottom w:val="none" w:sz="0" w:space="0" w:color="auto"/>
                                <w:right w:val="none" w:sz="0" w:space="0" w:color="auto"/>
                              </w:divBdr>
                            </w:div>
                            <w:div w:id="1143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8674">
              <w:marLeft w:val="0"/>
              <w:marRight w:val="0"/>
              <w:marTop w:val="0"/>
              <w:marBottom w:val="0"/>
              <w:divBdr>
                <w:top w:val="none" w:sz="0" w:space="0" w:color="auto"/>
                <w:left w:val="none" w:sz="0" w:space="0" w:color="auto"/>
                <w:bottom w:val="none" w:sz="0" w:space="0" w:color="auto"/>
                <w:right w:val="none" w:sz="0" w:space="0" w:color="auto"/>
              </w:divBdr>
              <w:divsChild>
                <w:div w:id="619454004">
                  <w:marLeft w:val="0"/>
                  <w:marRight w:val="0"/>
                  <w:marTop w:val="0"/>
                  <w:marBottom w:val="0"/>
                  <w:divBdr>
                    <w:top w:val="none" w:sz="0" w:space="0" w:color="auto"/>
                    <w:left w:val="none" w:sz="0" w:space="0" w:color="auto"/>
                    <w:bottom w:val="none" w:sz="0" w:space="0" w:color="auto"/>
                    <w:right w:val="none" w:sz="0" w:space="0" w:color="auto"/>
                  </w:divBdr>
                  <w:divsChild>
                    <w:div w:id="1925260198">
                      <w:marLeft w:val="0"/>
                      <w:marRight w:val="0"/>
                      <w:marTop w:val="0"/>
                      <w:marBottom w:val="0"/>
                      <w:divBdr>
                        <w:top w:val="none" w:sz="0" w:space="0" w:color="auto"/>
                        <w:left w:val="none" w:sz="0" w:space="0" w:color="auto"/>
                        <w:bottom w:val="none" w:sz="0" w:space="0" w:color="auto"/>
                        <w:right w:val="none" w:sz="0" w:space="0" w:color="auto"/>
                      </w:divBdr>
                      <w:divsChild>
                        <w:div w:id="1767192976">
                          <w:marLeft w:val="0"/>
                          <w:marRight w:val="0"/>
                          <w:marTop w:val="0"/>
                          <w:marBottom w:val="0"/>
                          <w:divBdr>
                            <w:top w:val="none" w:sz="0" w:space="0" w:color="auto"/>
                            <w:left w:val="none" w:sz="0" w:space="0" w:color="auto"/>
                            <w:bottom w:val="none" w:sz="0" w:space="0" w:color="auto"/>
                            <w:right w:val="none" w:sz="0" w:space="0" w:color="auto"/>
                          </w:divBdr>
                          <w:divsChild>
                            <w:div w:id="487094138">
                              <w:marLeft w:val="0"/>
                              <w:marRight w:val="0"/>
                              <w:marTop w:val="0"/>
                              <w:marBottom w:val="0"/>
                              <w:divBdr>
                                <w:top w:val="none" w:sz="0" w:space="0" w:color="auto"/>
                                <w:left w:val="none" w:sz="0" w:space="0" w:color="auto"/>
                                <w:bottom w:val="none" w:sz="0" w:space="0" w:color="auto"/>
                                <w:right w:val="none" w:sz="0" w:space="0" w:color="auto"/>
                              </w:divBdr>
                            </w:div>
                            <w:div w:id="1421221281">
                              <w:marLeft w:val="225"/>
                              <w:marRight w:val="225"/>
                              <w:marTop w:val="0"/>
                              <w:marBottom w:val="0"/>
                              <w:divBdr>
                                <w:top w:val="none" w:sz="0" w:space="0" w:color="auto"/>
                                <w:left w:val="none" w:sz="0" w:space="0" w:color="auto"/>
                                <w:bottom w:val="none" w:sz="0" w:space="0" w:color="auto"/>
                                <w:right w:val="none" w:sz="0" w:space="0" w:color="auto"/>
                              </w:divBdr>
                            </w:div>
                            <w:div w:id="716785087">
                              <w:marLeft w:val="225"/>
                              <w:marRight w:val="225"/>
                              <w:marTop w:val="0"/>
                              <w:marBottom w:val="0"/>
                              <w:divBdr>
                                <w:top w:val="none" w:sz="0" w:space="0" w:color="auto"/>
                                <w:left w:val="none" w:sz="0" w:space="0" w:color="auto"/>
                                <w:bottom w:val="none" w:sz="0" w:space="0" w:color="auto"/>
                                <w:right w:val="none" w:sz="0" w:space="0" w:color="auto"/>
                              </w:divBdr>
                            </w:div>
                            <w:div w:id="13971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196">
              <w:marLeft w:val="0"/>
              <w:marRight w:val="0"/>
              <w:marTop w:val="0"/>
              <w:marBottom w:val="0"/>
              <w:divBdr>
                <w:top w:val="none" w:sz="0" w:space="0" w:color="auto"/>
                <w:left w:val="none" w:sz="0" w:space="0" w:color="auto"/>
                <w:bottom w:val="none" w:sz="0" w:space="0" w:color="auto"/>
                <w:right w:val="none" w:sz="0" w:space="0" w:color="auto"/>
              </w:divBdr>
              <w:divsChild>
                <w:div w:id="1969387390">
                  <w:marLeft w:val="0"/>
                  <w:marRight w:val="0"/>
                  <w:marTop w:val="0"/>
                  <w:marBottom w:val="0"/>
                  <w:divBdr>
                    <w:top w:val="none" w:sz="0" w:space="0" w:color="auto"/>
                    <w:left w:val="none" w:sz="0" w:space="0" w:color="auto"/>
                    <w:bottom w:val="none" w:sz="0" w:space="0" w:color="auto"/>
                    <w:right w:val="none" w:sz="0" w:space="0" w:color="auto"/>
                  </w:divBdr>
                  <w:divsChild>
                    <w:div w:id="1409187451">
                      <w:marLeft w:val="0"/>
                      <w:marRight w:val="0"/>
                      <w:marTop w:val="0"/>
                      <w:marBottom w:val="0"/>
                      <w:divBdr>
                        <w:top w:val="none" w:sz="0" w:space="0" w:color="auto"/>
                        <w:left w:val="none" w:sz="0" w:space="0" w:color="auto"/>
                        <w:bottom w:val="none" w:sz="0" w:space="0" w:color="auto"/>
                        <w:right w:val="none" w:sz="0" w:space="0" w:color="auto"/>
                      </w:divBdr>
                      <w:divsChild>
                        <w:div w:id="308484724">
                          <w:marLeft w:val="0"/>
                          <w:marRight w:val="0"/>
                          <w:marTop w:val="0"/>
                          <w:marBottom w:val="0"/>
                          <w:divBdr>
                            <w:top w:val="single" w:sz="24" w:space="0" w:color="auto"/>
                            <w:left w:val="single" w:sz="24" w:space="0" w:color="auto"/>
                            <w:bottom w:val="single" w:sz="24" w:space="0" w:color="auto"/>
                            <w:right w:val="single" w:sz="24" w:space="0" w:color="auto"/>
                          </w:divBdr>
                          <w:divsChild>
                            <w:div w:id="119810499">
                              <w:marLeft w:val="0"/>
                              <w:marRight w:val="0"/>
                              <w:marTop w:val="0"/>
                              <w:marBottom w:val="0"/>
                              <w:divBdr>
                                <w:top w:val="none" w:sz="0" w:space="0" w:color="auto"/>
                                <w:left w:val="none" w:sz="0" w:space="0" w:color="auto"/>
                                <w:bottom w:val="none" w:sz="0" w:space="0" w:color="auto"/>
                                <w:right w:val="none" w:sz="0" w:space="0" w:color="auto"/>
                              </w:divBdr>
                            </w:div>
                            <w:div w:id="543298632">
                              <w:marLeft w:val="0"/>
                              <w:marRight w:val="0"/>
                              <w:marTop w:val="0"/>
                              <w:marBottom w:val="0"/>
                              <w:divBdr>
                                <w:top w:val="none" w:sz="0" w:space="0" w:color="auto"/>
                                <w:left w:val="none" w:sz="0" w:space="0" w:color="auto"/>
                                <w:bottom w:val="none" w:sz="0" w:space="0" w:color="auto"/>
                                <w:right w:val="none" w:sz="0" w:space="0" w:color="auto"/>
                              </w:divBdr>
                            </w:div>
                            <w:div w:id="687294009">
                              <w:marLeft w:val="225"/>
                              <w:marRight w:val="225"/>
                              <w:marTop w:val="0"/>
                              <w:marBottom w:val="0"/>
                              <w:divBdr>
                                <w:top w:val="none" w:sz="0" w:space="0" w:color="auto"/>
                                <w:left w:val="none" w:sz="0" w:space="0" w:color="auto"/>
                                <w:bottom w:val="none" w:sz="0" w:space="0" w:color="auto"/>
                                <w:right w:val="none" w:sz="0" w:space="0" w:color="auto"/>
                              </w:divBdr>
                            </w:div>
                            <w:div w:id="403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1702">
      <w:bodyDiv w:val="1"/>
      <w:marLeft w:val="0"/>
      <w:marRight w:val="0"/>
      <w:marTop w:val="0"/>
      <w:marBottom w:val="0"/>
      <w:divBdr>
        <w:top w:val="none" w:sz="0" w:space="0" w:color="auto"/>
        <w:left w:val="none" w:sz="0" w:space="0" w:color="auto"/>
        <w:bottom w:val="none" w:sz="0" w:space="0" w:color="auto"/>
        <w:right w:val="none" w:sz="0" w:space="0" w:color="auto"/>
      </w:divBdr>
      <w:divsChild>
        <w:div w:id="1633513240">
          <w:marLeft w:val="0"/>
          <w:marRight w:val="0"/>
          <w:marTop w:val="0"/>
          <w:marBottom w:val="0"/>
          <w:divBdr>
            <w:top w:val="none" w:sz="0" w:space="0" w:color="auto"/>
            <w:left w:val="none" w:sz="0" w:space="0" w:color="auto"/>
            <w:bottom w:val="none" w:sz="0" w:space="0" w:color="auto"/>
            <w:right w:val="none" w:sz="0" w:space="0" w:color="auto"/>
          </w:divBdr>
          <w:divsChild>
            <w:div w:id="1503621073">
              <w:marLeft w:val="0"/>
              <w:marRight w:val="0"/>
              <w:marTop w:val="0"/>
              <w:marBottom w:val="0"/>
              <w:divBdr>
                <w:top w:val="none" w:sz="0" w:space="0" w:color="auto"/>
                <w:left w:val="none" w:sz="0" w:space="0" w:color="auto"/>
                <w:bottom w:val="none" w:sz="0" w:space="0" w:color="auto"/>
                <w:right w:val="none" w:sz="0" w:space="0" w:color="auto"/>
              </w:divBdr>
              <w:divsChild>
                <w:div w:id="5868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45187">
      <w:bodyDiv w:val="1"/>
      <w:marLeft w:val="0"/>
      <w:marRight w:val="0"/>
      <w:marTop w:val="0"/>
      <w:marBottom w:val="0"/>
      <w:divBdr>
        <w:top w:val="none" w:sz="0" w:space="0" w:color="auto"/>
        <w:left w:val="none" w:sz="0" w:space="0" w:color="auto"/>
        <w:bottom w:val="none" w:sz="0" w:space="0" w:color="auto"/>
        <w:right w:val="none" w:sz="0" w:space="0" w:color="auto"/>
      </w:divBdr>
      <w:divsChild>
        <w:div w:id="1303927882">
          <w:marLeft w:val="0"/>
          <w:marRight w:val="0"/>
          <w:marTop w:val="0"/>
          <w:marBottom w:val="0"/>
          <w:divBdr>
            <w:top w:val="none" w:sz="0" w:space="0" w:color="auto"/>
            <w:left w:val="none" w:sz="0" w:space="0" w:color="auto"/>
            <w:bottom w:val="none" w:sz="0" w:space="0" w:color="auto"/>
            <w:right w:val="none" w:sz="0" w:space="0" w:color="auto"/>
          </w:divBdr>
          <w:divsChild>
            <w:div w:id="795608089">
              <w:marLeft w:val="0"/>
              <w:marRight w:val="0"/>
              <w:marTop w:val="0"/>
              <w:marBottom w:val="0"/>
              <w:divBdr>
                <w:top w:val="none" w:sz="0" w:space="0" w:color="auto"/>
                <w:left w:val="none" w:sz="0" w:space="0" w:color="auto"/>
                <w:bottom w:val="none" w:sz="0" w:space="0" w:color="auto"/>
                <w:right w:val="none" w:sz="0" w:space="0" w:color="auto"/>
              </w:divBdr>
              <w:divsChild>
                <w:div w:id="37974832">
                  <w:marLeft w:val="0"/>
                  <w:marRight w:val="0"/>
                  <w:marTop w:val="0"/>
                  <w:marBottom w:val="0"/>
                  <w:divBdr>
                    <w:top w:val="none" w:sz="0" w:space="0" w:color="auto"/>
                    <w:left w:val="none" w:sz="0" w:space="0" w:color="auto"/>
                    <w:bottom w:val="none" w:sz="0" w:space="0" w:color="auto"/>
                    <w:right w:val="none" w:sz="0" w:space="0" w:color="auto"/>
                  </w:divBdr>
                  <w:divsChild>
                    <w:div w:id="17757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2995">
      <w:bodyDiv w:val="1"/>
      <w:marLeft w:val="0"/>
      <w:marRight w:val="0"/>
      <w:marTop w:val="0"/>
      <w:marBottom w:val="0"/>
      <w:divBdr>
        <w:top w:val="none" w:sz="0" w:space="0" w:color="auto"/>
        <w:left w:val="none" w:sz="0" w:space="0" w:color="auto"/>
        <w:bottom w:val="none" w:sz="0" w:space="0" w:color="auto"/>
        <w:right w:val="none" w:sz="0" w:space="0" w:color="auto"/>
      </w:divBdr>
      <w:divsChild>
        <w:div w:id="1940990453">
          <w:marLeft w:val="0"/>
          <w:marRight w:val="0"/>
          <w:marTop w:val="0"/>
          <w:marBottom w:val="0"/>
          <w:divBdr>
            <w:top w:val="none" w:sz="0" w:space="0" w:color="auto"/>
            <w:left w:val="none" w:sz="0" w:space="0" w:color="auto"/>
            <w:bottom w:val="none" w:sz="0" w:space="0" w:color="auto"/>
            <w:right w:val="none" w:sz="0" w:space="0" w:color="auto"/>
          </w:divBdr>
          <w:divsChild>
            <w:div w:id="1302004386">
              <w:marLeft w:val="0"/>
              <w:marRight w:val="0"/>
              <w:marTop w:val="0"/>
              <w:marBottom w:val="0"/>
              <w:divBdr>
                <w:top w:val="none" w:sz="0" w:space="0" w:color="auto"/>
                <w:left w:val="none" w:sz="0" w:space="0" w:color="auto"/>
                <w:bottom w:val="none" w:sz="0" w:space="0" w:color="auto"/>
                <w:right w:val="none" w:sz="0" w:space="0" w:color="auto"/>
              </w:divBdr>
              <w:divsChild>
                <w:div w:id="122384033">
                  <w:marLeft w:val="0"/>
                  <w:marRight w:val="0"/>
                  <w:marTop w:val="0"/>
                  <w:marBottom w:val="0"/>
                  <w:divBdr>
                    <w:top w:val="none" w:sz="0" w:space="0" w:color="auto"/>
                    <w:left w:val="none" w:sz="0" w:space="0" w:color="auto"/>
                    <w:bottom w:val="none" w:sz="0" w:space="0" w:color="auto"/>
                    <w:right w:val="none" w:sz="0" w:space="0" w:color="auto"/>
                  </w:divBdr>
                </w:div>
              </w:divsChild>
            </w:div>
            <w:div w:id="707486847">
              <w:marLeft w:val="0"/>
              <w:marRight w:val="0"/>
              <w:marTop w:val="0"/>
              <w:marBottom w:val="0"/>
              <w:divBdr>
                <w:top w:val="none" w:sz="0" w:space="0" w:color="auto"/>
                <w:left w:val="none" w:sz="0" w:space="0" w:color="auto"/>
                <w:bottom w:val="none" w:sz="0" w:space="0" w:color="auto"/>
                <w:right w:val="none" w:sz="0" w:space="0" w:color="auto"/>
              </w:divBdr>
              <w:divsChild>
                <w:div w:id="2123259615">
                  <w:marLeft w:val="0"/>
                  <w:marRight w:val="0"/>
                  <w:marTop w:val="0"/>
                  <w:marBottom w:val="0"/>
                  <w:divBdr>
                    <w:top w:val="none" w:sz="0" w:space="0" w:color="auto"/>
                    <w:left w:val="none" w:sz="0" w:space="0" w:color="auto"/>
                    <w:bottom w:val="none" w:sz="0" w:space="0" w:color="auto"/>
                    <w:right w:val="none" w:sz="0" w:space="0" w:color="auto"/>
                  </w:divBdr>
                </w:div>
              </w:divsChild>
            </w:div>
            <w:div w:id="1528132621">
              <w:marLeft w:val="0"/>
              <w:marRight w:val="0"/>
              <w:marTop w:val="0"/>
              <w:marBottom w:val="0"/>
              <w:divBdr>
                <w:top w:val="none" w:sz="0" w:space="0" w:color="auto"/>
                <w:left w:val="none" w:sz="0" w:space="0" w:color="auto"/>
                <w:bottom w:val="none" w:sz="0" w:space="0" w:color="auto"/>
                <w:right w:val="none" w:sz="0" w:space="0" w:color="auto"/>
              </w:divBdr>
              <w:divsChild>
                <w:div w:id="166605109">
                  <w:marLeft w:val="0"/>
                  <w:marRight w:val="0"/>
                  <w:marTop w:val="0"/>
                  <w:marBottom w:val="0"/>
                  <w:divBdr>
                    <w:top w:val="none" w:sz="0" w:space="0" w:color="auto"/>
                    <w:left w:val="none" w:sz="0" w:space="0" w:color="auto"/>
                    <w:bottom w:val="none" w:sz="0" w:space="0" w:color="auto"/>
                    <w:right w:val="none" w:sz="0" w:space="0" w:color="auto"/>
                  </w:divBdr>
                </w:div>
              </w:divsChild>
            </w:div>
            <w:div w:id="1370179752">
              <w:marLeft w:val="0"/>
              <w:marRight w:val="0"/>
              <w:marTop w:val="0"/>
              <w:marBottom w:val="0"/>
              <w:divBdr>
                <w:top w:val="none" w:sz="0" w:space="0" w:color="auto"/>
                <w:left w:val="none" w:sz="0" w:space="0" w:color="auto"/>
                <w:bottom w:val="none" w:sz="0" w:space="0" w:color="auto"/>
                <w:right w:val="none" w:sz="0" w:space="0" w:color="auto"/>
              </w:divBdr>
              <w:divsChild>
                <w:div w:id="1413312779">
                  <w:marLeft w:val="0"/>
                  <w:marRight w:val="0"/>
                  <w:marTop w:val="0"/>
                  <w:marBottom w:val="0"/>
                  <w:divBdr>
                    <w:top w:val="none" w:sz="0" w:space="0" w:color="auto"/>
                    <w:left w:val="none" w:sz="0" w:space="0" w:color="auto"/>
                    <w:bottom w:val="none" w:sz="0" w:space="0" w:color="auto"/>
                    <w:right w:val="none" w:sz="0" w:space="0" w:color="auto"/>
                  </w:divBdr>
                </w:div>
              </w:divsChild>
            </w:div>
            <w:div w:id="1717966686">
              <w:marLeft w:val="0"/>
              <w:marRight w:val="0"/>
              <w:marTop w:val="0"/>
              <w:marBottom w:val="0"/>
              <w:divBdr>
                <w:top w:val="none" w:sz="0" w:space="0" w:color="auto"/>
                <w:left w:val="none" w:sz="0" w:space="0" w:color="auto"/>
                <w:bottom w:val="none" w:sz="0" w:space="0" w:color="auto"/>
                <w:right w:val="none" w:sz="0" w:space="0" w:color="auto"/>
              </w:divBdr>
              <w:divsChild>
                <w:div w:id="1974866539">
                  <w:marLeft w:val="0"/>
                  <w:marRight w:val="0"/>
                  <w:marTop w:val="0"/>
                  <w:marBottom w:val="0"/>
                  <w:divBdr>
                    <w:top w:val="none" w:sz="0" w:space="0" w:color="auto"/>
                    <w:left w:val="none" w:sz="0" w:space="0" w:color="auto"/>
                    <w:bottom w:val="none" w:sz="0" w:space="0" w:color="auto"/>
                    <w:right w:val="none" w:sz="0" w:space="0" w:color="auto"/>
                  </w:divBdr>
                </w:div>
                <w:div w:id="368260991">
                  <w:marLeft w:val="0"/>
                  <w:marRight w:val="0"/>
                  <w:marTop w:val="0"/>
                  <w:marBottom w:val="0"/>
                  <w:divBdr>
                    <w:top w:val="none" w:sz="0" w:space="0" w:color="auto"/>
                    <w:left w:val="none" w:sz="0" w:space="0" w:color="auto"/>
                    <w:bottom w:val="none" w:sz="0" w:space="0" w:color="auto"/>
                    <w:right w:val="none" w:sz="0" w:space="0" w:color="auto"/>
                  </w:divBdr>
                </w:div>
                <w:div w:id="521675958">
                  <w:marLeft w:val="0"/>
                  <w:marRight w:val="0"/>
                  <w:marTop w:val="0"/>
                  <w:marBottom w:val="0"/>
                  <w:divBdr>
                    <w:top w:val="none" w:sz="0" w:space="0" w:color="auto"/>
                    <w:left w:val="none" w:sz="0" w:space="0" w:color="auto"/>
                    <w:bottom w:val="none" w:sz="0" w:space="0" w:color="auto"/>
                    <w:right w:val="none" w:sz="0" w:space="0" w:color="auto"/>
                  </w:divBdr>
                </w:div>
              </w:divsChild>
            </w:div>
            <w:div w:id="1738354738">
              <w:marLeft w:val="0"/>
              <w:marRight w:val="0"/>
              <w:marTop w:val="0"/>
              <w:marBottom w:val="0"/>
              <w:divBdr>
                <w:top w:val="none" w:sz="0" w:space="0" w:color="auto"/>
                <w:left w:val="none" w:sz="0" w:space="0" w:color="auto"/>
                <w:bottom w:val="none" w:sz="0" w:space="0" w:color="auto"/>
                <w:right w:val="none" w:sz="0" w:space="0" w:color="auto"/>
              </w:divBdr>
              <w:divsChild>
                <w:div w:id="85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9247">
      <w:bodyDiv w:val="1"/>
      <w:marLeft w:val="0"/>
      <w:marRight w:val="0"/>
      <w:marTop w:val="0"/>
      <w:marBottom w:val="0"/>
      <w:divBdr>
        <w:top w:val="none" w:sz="0" w:space="0" w:color="auto"/>
        <w:left w:val="none" w:sz="0" w:space="0" w:color="auto"/>
        <w:bottom w:val="none" w:sz="0" w:space="0" w:color="auto"/>
        <w:right w:val="none" w:sz="0" w:space="0" w:color="auto"/>
      </w:divBdr>
      <w:divsChild>
        <w:div w:id="729118045">
          <w:marLeft w:val="0"/>
          <w:marRight w:val="0"/>
          <w:marTop w:val="0"/>
          <w:marBottom w:val="0"/>
          <w:divBdr>
            <w:top w:val="none" w:sz="0" w:space="0" w:color="auto"/>
            <w:left w:val="none" w:sz="0" w:space="0" w:color="auto"/>
            <w:bottom w:val="none" w:sz="0" w:space="0" w:color="auto"/>
            <w:right w:val="none" w:sz="0" w:space="0" w:color="auto"/>
          </w:divBdr>
          <w:divsChild>
            <w:div w:id="90978479">
              <w:marLeft w:val="0"/>
              <w:marRight w:val="0"/>
              <w:marTop w:val="0"/>
              <w:marBottom w:val="0"/>
              <w:divBdr>
                <w:top w:val="none" w:sz="0" w:space="0" w:color="auto"/>
                <w:left w:val="none" w:sz="0" w:space="0" w:color="auto"/>
                <w:bottom w:val="none" w:sz="0" w:space="0" w:color="auto"/>
                <w:right w:val="none" w:sz="0" w:space="0" w:color="auto"/>
              </w:divBdr>
              <w:divsChild>
                <w:div w:id="3301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9973">
      <w:bodyDiv w:val="1"/>
      <w:marLeft w:val="0"/>
      <w:marRight w:val="0"/>
      <w:marTop w:val="0"/>
      <w:marBottom w:val="0"/>
      <w:divBdr>
        <w:top w:val="none" w:sz="0" w:space="0" w:color="auto"/>
        <w:left w:val="none" w:sz="0" w:space="0" w:color="auto"/>
        <w:bottom w:val="none" w:sz="0" w:space="0" w:color="auto"/>
        <w:right w:val="none" w:sz="0" w:space="0" w:color="auto"/>
      </w:divBdr>
      <w:divsChild>
        <w:div w:id="1640259611">
          <w:marLeft w:val="0"/>
          <w:marRight w:val="0"/>
          <w:marTop w:val="60"/>
          <w:marBottom w:val="60"/>
          <w:divBdr>
            <w:top w:val="none" w:sz="0" w:space="0" w:color="auto"/>
            <w:left w:val="none" w:sz="0" w:space="0" w:color="auto"/>
            <w:bottom w:val="none" w:sz="0" w:space="0" w:color="auto"/>
            <w:right w:val="none" w:sz="0" w:space="0" w:color="auto"/>
          </w:divBdr>
        </w:div>
      </w:divsChild>
    </w:div>
    <w:div w:id="537855250">
      <w:bodyDiv w:val="1"/>
      <w:marLeft w:val="0"/>
      <w:marRight w:val="0"/>
      <w:marTop w:val="0"/>
      <w:marBottom w:val="0"/>
      <w:divBdr>
        <w:top w:val="none" w:sz="0" w:space="0" w:color="auto"/>
        <w:left w:val="none" w:sz="0" w:space="0" w:color="auto"/>
        <w:bottom w:val="none" w:sz="0" w:space="0" w:color="auto"/>
        <w:right w:val="none" w:sz="0" w:space="0" w:color="auto"/>
      </w:divBdr>
      <w:divsChild>
        <w:div w:id="2100253476">
          <w:marLeft w:val="0"/>
          <w:marRight w:val="0"/>
          <w:marTop w:val="0"/>
          <w:marBottom w:val="0"/>
          <w:divBdr>
            <w:top w:val="none" w:sz="0" w:space="0" w:color="auto"/>
            <w:left w:val="none" w:sz="0" w:space="0" w:color="auto"/>
            <w:bottom w:val="none" w:sz="0" w:space="0" w:color="auto"/>
            <w:right w:val="none" w:sz="0" w:space="0" w:color="auto"/>
          </w:divBdr>
          <w:divsChild>
            <w:div w:id="71319309">
              <w:marLeft w:val="0"/>
              <w:marRight w:val="0"/>
              <w:marTop w:val="0"/>
              <w:marBottom w:val="0"/>
              <w:divBdr>
                <w:top w:val="none" w:sz="0" w:space="0" w:color="auto"/>
                <w:left w:val="none" w:sz="0" w:space="0" w:color="auto"/>
                <w:bottom w:val="none" w:sz="0" w:space="0" w:color="auto"/>
                <w:right w:val="none" w:sz="0" w:space="0" w:color="auto"/>
              </w:divBdr>
              <w:divsChild>
                <w:div w:id="2038194373">
                  <w:marLeft w:val="0"/>
                  <w:marRight w:val="0"/>
                  <w:marTop w:val="0"/>
                  <w:marBottom w:val="0"/>
                  <w:divBdr>
                    <w:top w:val="none" w:sz="0" w:space="0" w:color="auto"/>
                    <w:left w:val="none" w:sz="0" w:space="0" w:color="auto"/>
                    <w:bottom w:val="none" w:sz="0" w:space="0" w:color="auto"/>
                    <w:right w:val="none" w:sz="0" w:space="0" w:color="auto"/>
                  </w:divBdr>
                  <w:divsChild>
                    <w:div w:id="134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332850">
      <w:bodyDiv w:val="1"/>
      <w:marLeft w:val="0"/>
      <w:marRight w:val="0"/>
      <w:marTop w:val="0"/>
      <w:marBottom w:val="0"/>
      <w:divBdr>
        <w:top w:val="none" w:sz="0" w:space="0" w:color="auto"/>
        <w:left w:val="none" w:sz="0" w:space="0" w:color="auto"/>
        <w:bottom w:val="none" w:sz="0" w:space="0" w:color="auto"/>
        <w:right w:val="none" w:sz="0" w:space="0" w:color="auto"/>
      </w:divBdr>
    </w:div>
    <w:div w:id="550074841">
      <w:bodyDiv w:val="1"/>
      <w:marLeft w:val="0"/>
      <w:marRight w:val="0"/>
      <w:marTop w:val="0"/>
      <w:marBottom w:val="0"/>
      <w:divBdr>
        <w:top w:val="none" w:sz="0" w:space="0" w:color="auto"/>
        <w:left w:val="none" w:sz="0" w:space="0" w:color="auto"/>
        <w:bottom w:val="none" w:sz="0" w:space="0" w:color="auto"/>
        <w:right w:val="none" w:sz="0" w:space="0" w:color="auto"/>
      </w:divBdr>
    </w:div>
    <w:div w:id="556359593">
      <w:bodyDiv w:val="1"/>
      <w:marLeft w:val="0"/>
      <w:marRight w:val="0"/>
      <w:marTop w:val="0"/>
      <w:marBottom w:val="0"/>
      <w:divBdr>
        <w:top w:val="none" w:sz="0" w:space="0" w:color="auto"/>
        <w:left w:val="none" w:sz="0" w:space="0" w:color="auto"/>
        <w:bottom w:val="none" w:sz="0" w:space="0" w:color="auto"/>
        <w:right w:val="none" w:sz="0" w:space="0" w:color="auto"/>
      </w:divBdr>
    </w:div>
    <w:div w:id="576324159">
      <w:bodyDiv w:val="1"/>
      <w:marLeft w:val="0"/>
      <w:marRight w:val="0"/>
      <w:marTop w:val="0"/>
      <w:marBottom w:val="0"/>
      <w:divBdr>
        <w:top w:val="none" w:sz="0" w:space="0" w:color="auto"/>
        <w:left w:val="none" w:sz="0" w:space="0" w:color="auto"/>
        <w:bottom w:val="none" w:sz="0" w:space="0" w:color="auto"/>
        <w:right w:val="none" w:sz="0" w:space="0" w:color="auto"/>
      </w:divBdr>
      <w:divsChild>
        <w:div w:id="557976961">
          <w:marLeft w:val="0"/>
          <w:marRight w:val="0"/>
          <w:marTop w:val="0"/>
          <w:marBottom w:val="0"/>
          <w:divBdr>
            <w:top w:val="none" w:sz="0" w:space="0" w:color="auto"/>
            <w:left w:val="none" w:sz="0" w:space="0" w:color="auto"/>
            <w:bottom w:val="none" w:sz="0" w:space="0" w:color="auto"/>
            <w:right w:val="none" w:sz="0" w:space="0" w:color="auto"/>
          </w:divBdr>
          <w:divsChild>
            <w:div w:id="23092538">
              <w:marLeft w:val="0"/>
              <w:marRight w:val="0"/>
              <w:marTop w:val="0"/>
              <w:marBottom w:val="0"/>
              <w:divBdr>
                <w:top w:val="none" w:sz="0" w:space="0" w:color="auto"/>
                <w:left w:val="none" w:sz="0" w:space="0" w:color="auto"/>
                <w:bottom w:val="none" w:sz="0" w:space="0" w:color="auto"/>
                <w:right w:val="none" w:sz="0" w:space="0" w:color="auto"/>
              </w:divBdr>
              <w:divsChild>
                <w:div w:id="52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5270">
      <w:bodyDiv w:val="1"/>
      <w:marLeft w:val="0"/>
      <w:marRight w:val="0"/>
      <w:marTop w:val="0"/>
      <w:marBottom w:val="0"/>
      <w:divBdr>
        <w:top w:val="none" w:sz="0" w:space="0" w:color="auto"/>
        <w:left w:val="none" w:sz="0" w:space="0" w:color="auto"/>
        <w:bottom w:val="none" w:sz="0" w:space="0" w:color="auto"/>
        <w:right w:val="none" w:sz="0" w:space="0" w:color="auto"/>
      </w:divBdr>
      <w:divsChild>
        <w:div w:id="598830926">
          <w:marLeft w:val="0"/>
          <w:marRight w:val="0"/>
          <w:marTop w:val="0"/>
          <w:marBottom w:val="0"/>
          <w:divBdr>
            <w:top w:val="none" w:sz="0" w:space="0" w:color="auto"/>
            <w:left w:val="none" w:sz="0" w:space="0" w:color="auto"/>
            <w:bottom w:val="none" w:sz="0" w:space="0" w:color="auto"/>
            <w:right w:val="none" w:sz="0" w:space="0" w:color="auto"/>
          </w:divBdr>
          <w:divsChild>
            <w:div w:id="280108859">
              <w:marLeft w:val="0"/>
              <w:marRight w:val="0"/>
              <w:marTop w:val="0"/>
              <w:marBottom w:val="0"/>
              <w:divBdr>
                <w:top w:val="none" w:sz="0" w:space="0" w:color="auto"/>
                <w:left w:val="none" w:sz="0" w:space="0" w:color="auto"/>
                <w:bottom w:val="none" w:sz="0" w:space="0" w:color="auto"/>
                <w:right w:val="none" w:sz="0" w:space="0" w:color="auto"/>
              </w:divBdr>
              <w:divsChild>
                <w:div w:id="9443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5712">
      <w:bodyDiv w:val="1"/>
      <w:marLeft w:val="0"/>
      <w:marRight w:val="0"/>
      <w:marTop w:val="0"/>
      <w:marBottom w:val="0"/>
      <w:divBdr>
        <w:top w:val="none" w:sz="0" w:space="0" w:color="auto"/>
        <w:left w:val="none" w:sz="0" w:space="0" w:color="auto"/>
        <w:bottom w:val="none" w:sz="0" w:space="0" w:color="auto"/>
        <w:right w:val="none" w:sz="0" w:space="0" w:color="auto"/>
      </w:divBdr>
      <w:divsChild>
        <w:div w:id="1067339205">
          <w:marLeft w:val="0"/>
          <w:marRight w:val="0"/>
          <w:marTop w:val="0"/>
          <w:marBottom w:val="0"/>
          <w:divBdr>
            <w:top w:val="none" w:sz="0" w:space="0" w:color="auto"/>
            <w:left w:val="none" w:sz="0" w:space="0" w:color="auto"/>
            <w:bottom w:val="none" w:sz="0" w:space="0" w:color="auto"/>
            <w:right w:val="none" w:sz="0" w:space="0" w:color="auto"/>
          </w:divBdr>
          <w:divsChild>
            <w:div w:id="1212036929">
              <w:marLeft w:val="0"/>
              <w:marRight w:val="0"/>
              <w:marTop w:val="0"/>
              <w:marBottom w:val="0"/>
              <w:divBdr>
                <w:top w:val="none" w:sz="0" w:space="0" w:color="auto"/>
                <w:left w:val="none" w:sz="0" w:space="0" w:color="auto"/>
                <w:bottom w:val="none" w:sz="0" w:space="0" w:color="auto"/>
                <w:right w:val="none" w:sz="0" w:space="0" w:color="auto"/>
              </w:divBdr>
              <w:divsChild>
                <w:div w:id="14378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0892">
      <w:bodyDiv w:val="1"/>
      <w:marLeft w:val="0"/>
      <w:marRight w:val="0"/>
      <w:marTop w:val="0"/>
      <w:marBottom w:val="0"/>
      <w:divBdr>
        <w:top w:val="none" w:sz="0" w:space="0" w:color="auto"/>
        <w:left w:val="none" w:sz="0" w:space="0" w:color="auto"/>
        <w:bottom w:val="none" w:sz="0" w:space="0" w:color="auto"/>
        <w:right w:val="none" w:sz="0" w:space="0" w:color="auto"/>
      </w:divBdr>
    </w:div>
    <w:div w:id="602222981">
      <w:bodyDiv w:val="1"/>
      <w:marLeft w:val="0"/>
      <w:marRight w:val="0"/>
      <w:marTop w:val="0"/>
      <w:marBottom w:val="0"/>
      <w:divBdr>
        <w:top w:val="none" w:sz="0" w:space="0" w:color="auto"/>
        <w:left w:val="none" w:sz="0" w:space="0" w:color="auto"/>
        <w:bottom w:val="none" w:sz="0" w:space="0" w:color="auto"/>
        <w:right w:val="none" w:sz="0" w:space="0" w:color="auto"/>
      </w:divBdr>
    </w:div>
    <w:div w:id="602494621">
      <w:bodyDiv w:val="1"/>
      <w:marLeft w:val="0"/>
      <w:marRight w:val="0"/>
      <w:marTop w:val="0"/>
      <w:marBottom w:val="0"/>
      <w:divBdr>
        <w:top w:val="none" w:sz="0" w:space="0" w:color="auto"/>
        <w:left w:val="none" w:sz="0" w:space="0" w:color="auto"/>
        <w:bottom w:val="none" w:sz="0" w:space="0" w:color="auto"/>
        <w:right w:val="none" w:sz="0" w:space="0" w:color="auto"/>
      </w:divBdr>
    </w:div>
    <w:div w:id="614872548">
      <w:bodyDiv w:val="1"/>
      <w:marLeft w:val="0"/>
      <w:marRight w:val="0"/>
      <w:marTop w:val="0"/>
      <w:marBottom w:val="0"/>
      <w:divBdr>
        <w:top w:val="none" w:sz="0" w:space="0" w:color="auto"/>
        <w:left w:val="none" w:sz="0" w:space="0" w:color="auto"/>
        <w:bottom w:val="none" w:sz="0" w:space="0" w:color="auto"/>
        <w:right w:val="none" w:sz="0" w:space="0" w:color="auto"/>
      </w:divBdr>
      <w:divsChild>
        <w:div w:id="234973169">
          <w:marLeft w:val="0"/>
          <w:marRight w:val="0"/>
          <w:marTop w:val="0"/>
          <w:marBottom w:val="0"/>
          <w:divBdr>
            <w:top w:val="none" w:sz="0" w:space="0" w:color="auto"/>
            <w:left w:val="none" w:sz="0" w:space="0" w:color="auto"/>
            <w:bottom w:val="none" w:sz="0" w:space="0" w:color="auto"/>
            <w:right w:val="none" w:sz="0" w:space="0" w:color="auto"/>
          </w:divBdr>
          <w:divsChild>
            <w:div w:id="195630789">
              <w:marLeft w:val="0"/>
              <w:marRight w:val="0"/>
              <w:marTop w:val="0"/>
              <w:marBottom w:val="0"/>
              <w:divBdr>
                <w:top w:val="none" w:sz="0" w:space="0" w:color="auto"/>
                <w:left w:val="none" w:sz="0" w:space="0" w:color="auto"/>
                <w:bottom w:val="none" w:sz="0" w:space="0" w:color="auto"/>
                <w:right w:val="none" w:sz="0" w:space="0" w:color="auto"/>
              </w:divBdr>
              <w:divsChild>
                <w:div w:id="13441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6418">
      <w:bodyDiv w:val="1"/>
      <w:marLeft w:val="0"/>
      <w:marRight w:val="0"/>
      <w:marTop w:val="0"/>
      <w:marBottom w:val="0"/>
      <w:divBdr>
        <w:top w:val="none" w:sz="0" w:space="0" w:color="auto"/>
        <w:left w:val="none" w:sz="0" w:space="0" w:color="auto"/>
        <w:bottom w:val="none" w:sz="0" w:space="0" w:color="auto"/>
        <w:right w:val="none" w:sz="0" w:space="0" w:color="auto"/>
      </w:divBdr>
      <w:divsChild>
        <w:div w:id="577784448">
          <w:marLeft w:val="0"/>
          <w:marRight w:val="0"/>
          <w:marTop w:val="0"/>
          <w:marBottom w:val="0"/>
          <w:divBdr>
            <w:top w:val="none" w:sz="0" w:space="0" w:color="auto"/>
            <w:left w:val="none" w:sz="0" w:space="0" w:color="auto"/>
            <w:bottom w:val="none" w:sz="0" w:space="0" w:color="auto"/>
            <w:right w:val="none" w:sz="0" w:space="0" w:color="auto"/>
          </w:divBdr>
          <w:divsChild>
            <w:div w:id="1352613099">
              <w:marLeft w:val="0"/>
              <w:marRight w:val="0"/>
              <w:marTop w:val="0"/>
              <w:marBottom w:val="0"/>
              <w:divBdr>
                <w:top w:val="none" w:sz="0" w:space="0" w:color="auto"/>
                <w:left w:val="none" w:sz="0" w:space="0" w:color="auto"/>
                <w:bottom w:val="none" w:sz="0" w:space="0" w:color="auto"/>
                <w:right w:val="none" w:sz="0" w:space="0" w:color="auto"/>
              </w:divBdr>
              <w:divsChild>
                <w:div w:id="9001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1813">
      <w:bodyDiv w:val="1"/>
      <w:marLeft w:val="0"/>
      <w:marRight w:val="0"/>
      <w:marTop w:val="0"/>
      <w:marBottom w:val="0"/>
      <w:divBdr>
        <w:top w:val="none" w:sz="0" w:space="0" w:color="auto"/>
        <w:left w:val="none" w:sz="0" w:space="0" w:color="auto"/>
        <w:bottom w:val="none" w:sz="0" w:space="0" w:color="auto"/>
        <w:right w:val="none" w:sz="0" w:space="0" w:color="auto"/>
      </w:divBdr>
      <w:divsChild>
        <w:div w:id="785344287">
          <w:marLeft w:val="0"/>
          <w:marRight w:val="0"/>
          <w:marTop w:val="0"/>
          <w:marBottom w:val="0"/>
          <w:divBdr>
            <w:top w:val="none" w:sz="0" w:space="0" w:color="auto"/>
            <w:left w:val="none" w:sz="0" w:space="0" w:color="auto"/>
            <w:bottom w:val="none" w:sz="0" w:space="0" w:color="auto"/>
            <w:right w:val="none" w:sz="0" w:space="0" w:color="auto"/>
          </w:divBdr>
          <w:divsChild>
            <w:div w:id="1824926741">
              <w:marLeft w:val="0"/>
              <w:marRight w:val="0"/>
              <w:marTop w:val="0"/>
              <w:marBottom w:val="0"/>
              <w:divBdr>
                <w:top w:val="none" w:sz="0" w:space="0" w:color="auto"/>
                <w:left w:val="none" w:sz="0" w:space="0" w:color="auto"/>
                <w:bottom w:val="none" w:sz="0" w:space="0" w:color="auto"/>
                <w:right w:val="none" w:sz="0" w:space="0" w:color="auto"/>
              </w:divBdr>
              <w:divsChild>
                <w:div w:id="18356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2745">
      <w:bodyDiv w:val="1"/>
      <w:marLeft w:val="0"/>
      <w:marRight w:val="0"/>
      <w:marTop w:val="0"/>
      <w:marBottom w:val="0"/>
      <w:divBdr>
        <w:top w:val="none" w:sz="0" w:space="0" w:color="auto"/>
        <w:left w:val="none" w:sz="0" w:space="0" w:color="auto"/>
        <w:bottom w:val="none" w:sz="0" w:space="0" w:color="auto"/>
        <w:right w:val="none" w:sz="0" w:space="0" w:color="auto"/>
      </w:divBdr>
      <w:divsChild>
        <w:div w:id="552623974">
          <w:marLeft w:val="0"/>
          <w:marRight w:val="0"/>
          <w:marTop w:val="0"/>
          <w:marBottom w:val="0"/>
          <w:divBdr>
            <w:top w:val="none" w:sz="0" w:space="0" w:color="auto"/>
            <w:left w:val="none" w:sz="0" w:space="0" w:color="auto"/>
            <w:bottom w:val="none" w:sz="0" w:space="0" w:color="auto"/>
            <w:right w:val="none" w:sz="0" w:space="0" w:color="auto"/>
          </w:divBdr>
          <w:divsChild>
            <w:div w:id="1565948400">
              <w:marLeft w:val="0"/>
              <w:marRight w:val="0"/>
              <w:marTop w:val="0"/>
              <w:marBottom w:val="0"/>
              <w:divBdr>
                <w:top w:val="none" w:sz="0" w:space="0" w:color="auto"/>
                <w:left w:val="none" w:sz="0" w:space="0" w:color="auto"/>
                <w:bottom w:val="none" w:sz="0" w:space="0" w:color="auto"/>
                <w:right w:val="none" w:sz="0" w:space="0" w:color="auto"/>
              </w:divBdr>
              <w:divsChild>
                <w:div w:id="189883892">
                  <w:marLeft w:val="0"/>
                  <w:marRight w:val="0"/>
                  <w:marTop w:val="0"/>
                  <w:marBottom w:val="0"/>
                  <w:divBdr>
                    <w:top w:val="none" w:sz="0" w:space="0" w:color="auto"/>
                    <w:left w:val="none" w:sz="0" w:space="0" w:color="auto"/>
                    <w:bottom w:val="none" w:sz="0" w:space="0" w:color="auto"/>
                    <w:right w:val="none" w:sz="0" w:space="0" w:color="auto"/>
                  </w:divBdr>
                  <w:divsChild>
                    <w:div w:id="1695380997">
                      <w:marLeft w:val="0"/>
                      <w:marRight w:val="0"/>
                      <w:marTop w:val="0"/>
                      <w:marBottom w:val="300"/>
                      <w:divBdr>
                        <w:top w:val="none" w:sz="0" w:space="0" w:color="auto"/>
                        <w:left w:val="none" w:sz="0" w:space="0" w:color="auto"/>
                        <w:bottom w:val="none" w:sz="0" w:space="0" w:color="auto"/>
                        <w:right w:val="none" w:sz="0" w:space="0" w:color="auto"/>
                      </w:divBdr>
                      <w:divsChild>
                        <w:div w:id="1578244280">
                          <w:marLeft w:val="0"/>
                          <w:marRight w:val="0"/>
                          <w:marTop w:val="0"/>
                          <w:marBottom w:val="0"/>
                          <w:divBdr>
                            <w:top w:val="none" w:sz="0" w:space="0" w:color="auto"/>
                            <w:left w:val="none" w:sz="0" w:space="0" w:color="auto"/>
                            <w:bottom w:val="none" w:sz="0" w:space="0" w:color="auto"/>
                            <w:right w:val="none" w:sz="0" w:space="0" w:color="auto"/>
                          </w:divBdr>
                        </w:div>
                      </w:divsChild>
                    </w:div>
                    <w:div w:id="12386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68213">
          <w:marLeft w:val="0"/>
          <w:marRight w:val="0"/>
          <w:marTop w:val="0"/>
          <w:marBottom w:val="0"/>
          <w:divBdr>
            <w:top w:val="none" w:sz="0" w:space="0" w:color="auto"/>
            <w:left w:val="none" w:sz="0" w:space="0" w:color="auto"/>
            <w:bottom w:val="none" w:sz="0" w:space="0" w:color="auto"/>
            <w:right w:val="none" w:sz="0" w:space="0" w:color="auto"/>
          </w:divBdr>
          <w:divsChild>
            <w:div w:id="697660305">
              <w:marLeft w:val="0"/>
              <w:marRight w:val="0"/>
              <w:marTop w:val="0"/>
              <w:marBottom w:val="0"/>
              <w:divBdr>
                <w:top w:val="none" w:sz="0" w:space="0" w:color="auto"/>
                <w:left w:val="none" w:sz="0" w:space="0" w:color="auto"/>
                <w:bottom w:val="none" w:sz="0" w:space="0" w:color="auto"/>
                <w:right w:val="none" w:sz="0" w:space="0" w:color="auto"/>
              </w:divBdr>
              <w:divsChild>
                <w:div w:id="236522411">
                  <w:marLeft w:val="0"/>
                  <w:marRight w:val="0"/>
                  <w:marTop w:val="0"/>
                  <w:marBottom w:val="0"/>
                  <w:divBdr>
                    <w:top w:val="none" w:sz="0" w:space="0" w:color="auto"/>
                    <w:left w:val="none" w:sz="0" w:space="0" w:color="auto"/>
                    <w:bottom w:val="none" w:sz="0" w:space="0" w:color="auto"/>
                    <w:right w:val="none" w:sz="0" w:space="0" w:color="auto"/>
                  </w:divBdr>
                  <w:divsChild>
                    <w:div w:id="315695203">
                      <w:marLeft w:val="0"/>
                      <w:marRight w:val="0"/>
                      <w:marTop w:val="0"/>
                      <w:marBottom w:val="0"/>
                      <w:divBdr>
                        <w:top w:val="none" w:sz="0" w:space="0" w:color="auto"/>
                        <w:left w:val="none" w:sz="0" w:space="0" w:color="auto"/>
                        <w:bottom w:val="none" w:sz="0" w:space="0" w:color="auto"/>
                        <w:right w:val="none" w:sz="0" w:space="0" w:color="auto"/>
                      </w:divBdr>
                      <w:divsChild>
                        <w:div w:id="251088855">
                          <w:marLeft w:val="0"/>
                          <w:marRight w:val="0"/>
                          <w:marTop w:val="0"/>
                          <w:marBottom w:val="0"/>
                          <w:divBdr>
                            <w:top w:val="none" w:sz="0" w:space="0" w:color="auto"/>
                            <w:left w:val="none" w:sz="0" w:space="0" w:color="auto"/>
                            <w:bottom w:val="none" w:sz="0" w:space="0" w:color="auto"/>
                            <w:right w:val="none" w:sz="0" w:space="0" w:color="auto"/>
                          </w:divBdr>
                          <w:divsChild>
                            <w:div w:id="1815291843">
                              <w:marLeft w:val="0"/>
                              <w:marRight w:val="0"/>
                              <w:marTop w:val="0"/>
                              <w:marBottom w:val="0"/>
                              <w:divBdr>
                                <w:top w:val="none" w:sz="0" w:space="0" w:color="auto"/>
                                <w:left w:val="none" w:sz="0" w:space="0" w:color="auto"/>
                                <w:bottom w:val="none" w:sz="0" w:space="0" w:color="auto"/>
                                <w:right w:val="none" w:sz="0" w:space="0" w:color="auto"/>
                              </w:divBdr>
                            </w:div>
                            <w:div w:id="1344473501">
                              <w:marLeft w:val="225"/>
                              <w:marRight w:val="225"/>
                              <w:marTop w:val="0"/>
                              <w:marBottom w:val="0"/>
                              <w:divBdr>
                                <w:top w:val="none" w:sz="0" w:space="0" w:color="auto"/>
                                <w:left w:val="none" w:sz="0" w:space="0" w:color="auto"/>
                                <w:bottom w:val="none" w:sz="0" w:space="0" w:color="auto"/>
                                <w:right w:val="none" w:sz="0" w:space="0" w:color="auto"/>
                              </w:divBdr>
                            </w:div>
                            <w:div w:id="1486975194">
                              <w:marLeft w:val="225"/>
                              <w:marRight w:val="225"/>
                              <w:marTop w:val="0"/>
                              <w:marBottom w:val="0"/>
                              <w:divBdr>
                                <w:top w:val="none" w:sz="0" w:space="0" w:color="auto"/>
                                <w:left w:val="none" w:sz="0" w:space="0" w:color="auto"/>
                                <w:bottom w:val="none" w:sz="0" w:space="0" w:color="auto"/>
                                <w:right w:val="none" w:sz="0" w:space="0" w:color="auto"/>
                              </w:divBdr>
                            </w:div>
                            <w:div w:id="56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3145">
              <w:marLeft w:val="0"/>
              <w:marRight w:val="0"/>
              <w:marTop w:val="0"/>
              <w:marBottom w:val="0"/>
              <w:divBdr>
                <w:top w:val="none" w:sz="0" w:space="0" w:color="auto"/>
                <w:left w:val="none" w:sz="0" w:space="0" w:color="auto"/>
                <w:bottom w:val="none" w:sz="0" w:space="0" w:color="auto"/>
                <w:right w:val="none" w:sz="0" w:space="0" w:color="auto"/>
              </w:divBdr>
              <w:divsChild>
                <w:div w:id="1917671016">
                  <w:marLeft w:val="0"/>
                  <w:marRight w:val="0"/>
                  <w:marTop w:val="0"/>
                  <w:marBottom w:val="0"/>
                  <w:divBdr>
                    <w:top w:val="none" w:sz="0" w:space="0" w:color="auto"/>
                    <w:left w:val="none" w:sz="0" w:space="0" w:color="auto"/>
                    <w:bottom w:val="none" w:sz="0" w:space="0" w:color="auto"/>
                    <w:right w:val="none" w:sz="0" w:space="0" w:color="auto"/>
                  </w:divBdr>
                  <w:divsChild>
                    <w:div w:id="187522167">
                      <w:marLeft w:val="0"/>
                      <w:marRight w:val="0"/>
                      <w:marTop w:val="0"/>
                      <w:marBottom w:val="0"/>
                      <w:divBdr>
                        <w:top w:val="none" w:sz="0" w:space="0" w:color="auto"/>
                        <w:left w:val="none" w:sz="0" w:space="0" w:color="auto"/>
                        <w:bottom w:val="none" w:sz="0" w:space="0" w:color="auto"/>
                        <w:right w:val="none" w:sz="0" w:space="0" w:color="auto"/>
                      </w:divBdr>
                      <w:divsChild>
                        <w:div w:id="534081214">
                          <w:marLeft w:val="0"/>
                          <w:marRight w:val="0"/>
                          <w:marTop w:val="0"/>
                          <w:marBottom w:val="0"/>
                          <w:divBdr>
                            <w:top w:val="none" w:sz="0" w:space="0" w:color="auto"/>
                            <w:left w:val="none" w:sz="0" w:space="0" w:color="auto"/>
                            <w:bottom w:val="none" w:sz="0" w:space="0" w:color="auto"/>
                            <w:right w:val="none" w:sz="0" w:space="0" w:color="auto"/>
                          </w:divBdr>
                          <w:divsChild>
                            <w:div w:id="564221458">
                              <w:marLeft w:val="0"/>
                              <w:marRight w:val="0"/>
                              <w:marTop w:val="0"/>
                              <w:marBottom w:val="0"/>
                              <w:divBdr>
                                <w:top w:val="none" w:sz="0" w:space="0" w:color="auto"/>
                                <w:left w:val="none" w:sz="0" w:space="0" w:color="auto"/>
                                <w:bottom w:val="none" w:sz="0" w:space="0" w:color="auto"/>
                                <w:right w:val="none" w:sz="0" w:space="0" w:color="auto"/>
                              </w:divBdr>
                            </w:div>
                            <w:div w:id="272712516">
                              <w:marLeft w:val="225"/>
                              <w:marRight w:val="225"/>
                              <w:marTop w:val="0"/>
                              <w:marBottom w:val="0"/>
                              <w:divBdr>
                                <w:top w:val="none" w:sz="0" w:space="0" w:color="auto"/>
                                <w:left w:val="none" w:sz="0" w:space="0" w:color="auto"/>
                                <w:bottom w:val="none" w:sz="0" w:space="0" w:color="auto"/>
                                <w:right w:val="none" w:sz="0" w:space="0" w:color="auto"/>
                              </w:divBdr>
                            </w:div>
                            <w:div w:id="875657815">
                              <w:marLeft w:val="225"/>
                              <w:marRight w:val="225"/>
                              <w:marTop w:val="0"/>
                              <w:marBottom w:val="0"/>
                              <w:divBdr>
                                <w:top w:val="none" w:sz="0" w:space="0" w:color="auto"/>
                                <w:left w:val="none" w:sz="0" w:space="0" w:color="auto"/>
                                <w:bottom w:val="none" w:sz="0" w:space="0" w:color="auto"/>
                                <w:right w:val="none" w:sz="0" w:space="0" w:color="auto"/>
                              </w:divBdr>
                            </w:div>
                            <w:div w:id="1155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7791">
              <w:marLeft w:val="0"/>
              <w:marRight w:val="0"/>
              <w:marTop w:val="0"/>
              <w:marBottom w:val="0"/>
              <w:divBdr>
                <w:top w:val="none" w:sz="0" w:space="0" w:color="auto"/>
                <w:left w:val="none" w:sz="0" w:space="0" w:color="auto"/>
                <w:bottom w:val="none" w:sz="0" w:space="0" w:color="auto"/>
                <w:right w:val="none" w:sz="0" w:space="0" w:color="auto"/>
              </w:divBdr>
              <w:divsChild>
                <w:div w:id="1434012197">
                  <w:marLeft w:val="0"/>
                  <w:marRight w:val="0"/>
                  <w:marTop w:val="0"/>
                  <w:marBottom w:val="0"/>
                  <w:divBdr>
                    <w:top w:val="none" w:sz="0" w:space="0" w:color="auto"/>
                    <w:left w:val="none" w:sz="0" w:space="0" w:color="auto"/>
                    <w:bottom w:val="none" w:sz="0" w:space="0" w:color="auto"/>
                    <w:right w:val="none" w:sz="0" w:space="0" w:color="auto"/>
                  </w:divBdr>
                  <w:divsChild>
                    <w:div w:id="2100560828">
                      <w:marLeft w:val="0"/>
                      <w:marRight w:val="0"/>
                      <w:marTop w:val="0"/>
                      <w:marBottom w:val="0"/>
                      <w:divBdr>
                        <w:top w:val="none" w:sz="0" w:space="0" w:color="auto"/>
                        <w:left w:val="none" w:sz="0" w:space="0" w:color="auto"/>
                        <w:bottom w:val="none" w:sz="0" w:space="0" w:color="auto"/>
                        <w:right w:val="none" w:sz="0" w:space="0" w:color="auto"/>
                      </w:divBdr>
                      <w:divsChild>
                        <w:div w:id="1558053564">
                          <w:marLeft w:val="0"/>
                          <w:marRight w:val="0"/>
                          <w:marTop w:val="0"/>
                          <w:marBottom w:val="0"/>
                          <w:divBdr>
                            <w:top w:val="none" w:sz="0" w:space="0" w:color="auto"/>
                            <w:left w:val="none" w:sz="0" w:space="0" w:color="auto"/>
                            <w:bottom w:val="none" w:sz="0" w:space="0" w:color="auto"/>
                            <w:right w:val="none" w:sz="0" w:space="0" w:color="auto"/>
                          </w:divBdr>
                          <w:divsChild>
                            <w:div w:id="977031451">
                              <w:marLeft w:val="0"/>
                              <w:marRight w:val="0"/>
                              <w:marTop w:val="0"/>
                              <w:marBottom w:val="0"/>
                              <w:divBdr>
                                <w:top w:val="none" w:sz="0" w:space="0" w:color="auto"/>
                                <w:left w:val="none" w:sz="0" w:space="0" w:color="auto"/>
                                <w:bottom w:val="none" w:sz="0" w:space="0" w:color="auto"/>
                                <w:right w:val="none" w:sz="0" w:space="0" w:color="auto"/>
                              </w:divBdr>
                            </w:div>
                            <w:div w:id="1790665065">
                              <w:marLeft w:val="225"/>
                              <w:marRight w:val="225"/>
                              <w:marTop w:val="0"/>
                              <w:marBottom w:val="0"/>
                              <w:divBdr>
                                <w:top w:val="none" w:sz="0" w:space="0" w:color="auto"/>
                                <w:left w:val="none" w:sz="0" w:space="0" w:color="auto"/>
                                <w:bottom w:val="none" w:sz="0" w:space="0" w:color="auto"/>
                                <w:right w:val="none" w:sz="0" w:space="0" w:color="auto"/>
                              </w:divBdr>
                            </w:div>
                            <w:div w:id="533467182">
                              <w:marLeft w:val="225"/>
                              <w:marRight w:val="225"/>
                              <w:marTop w:val="0"/>
                              <w:marBottom w:val="0"/>
                              <w:divBdr>
                                <w:top w:val="none" w:sz="0" w:space="0" w:color="auto"/>
                                <w:left w:val="none" w:sz="0" w:space="0" w:color="auto"/>
                                <w:bottom w:val="none" w:sz="0" w:space="0" w:color="auto"/>
                                <w:right w:val="none" w:sz="0" w:space="0" w:color="auto"/>
                              </w:divBdr>
                            </w:div>
                            <w:div w:id="13163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1385">
              <w:marLeft w:val="0"/>
              <w:marRight w:val="0"/>
              <w:marTop w:val="0"/>
              <w:marBottom w:val="0"/>
              <w:divBdr>
                <w:top w:val="none" w:sz="0" w:space="0" w:color="auto"/>
                <w:left w:val="none" w:sz="0" w:space="0" w:color="auto"/>
                <w:bottom w:val="none" w:sz="0" w:space="0" w:color="auto"/>
                <w:right w:val="none" w:sz="0" w:space="0" w:color="auto"/>
              </w:divBdr>
              <w:divsChild>
                <w:div w:id="2074621296">
                  <w:marLeft w:val="0"/>
                  <w:marRight w:val="0"/>
                  <w:marTop w:val="0"/>
                  <w:marBottom w:val="0"/>
                  <w:divBdr>
                    <w:top w:val="none" w:sz="0" w:space="0" w:color="auto"/>
                    <w:left w:val="none" w:sz="0" w:space="0" w:color="auto"/>
                    <w:bottom w:val="none" w:sz="0" w:space="0" w:color="auto"/>
                    <w:right w:val="none" w:sz="0" w:space="0" w:color="auto"/>
                  </w:divBdr>
                  <w:divsChild>
                    <w:div w:id="1358509310">
                      <w:marLeft w:val="0"/>
                      <w:marRight w:val="0"/>
                      <w:marTop w:val="0"/>
                      <w:marBottom w:val="0"/>
                      <w:divBdr>
                        <w:top w:val="none" w:sz="0" w:space="0" w:color="auto"/>
                        <w:left w:val="none" w:sz="0" w:space="0" w:color="auto"/>
                        <w:bottom w:val="none" w:sz="0" w:space="0" w:color="auto"/>
                        <w:right w:val="none" w:sz="0" w:space="0" w:color="auto"/>
                      </w:divBdr>
                      <w:divsChild>
                        <w:div w:id="164978230">
                          <w:marLeft w:val="0"/>
                          <w:marRight w:val="0"/>
                          <w:marTop w:val="0"/>
                          <w:marBottom w:val="0"/>
                          <w:divBdr>
                            <w:top w:val="single" w:sz="24" w:space="0" w:color="auto"/>
                            <w:left w:val="single" w:sz="24" w:space="0" w:color="auto"/>
                            <w:bottom w:val="single" w:sz="24" w:space="0" w:color="auto"/>
                            <w:right w:val="single" w:sz="24" w:space="0" w:color="auto"/>
                          </w:divBdr>
                          <w:divsChild>
                            <w:div w:id="406923267">
                              <w:marLeft w:val="0"/>
                              <w:marRight w:val="0"/>
                              <w:marTop w:val="0"/>
                              <w:marBottom w:val="0"/>
                              <w:divBdr>
                                <w:top w:val="none" w:sz="0" w:space="0" w:color="auto"/>
                                <w:left w:val="none" w:sz="0" w:space="0" w:color="auto"/>
                                <w:bottom w:val="none" w:sz="0" w:space="0" w:color="auto"/>
                                <w:right w:val="none" w:sz="0" w:space="0" w:color="auto"/>
                              </w:divBdr>
                            </w:div>
                            <w:div w:id="293364671">
                              <w:marLeft w:val="0"/>
                              <w:marRight w:val="0"/>
                              <w:marTop w:val="0"/>
                              <w:marBottom w:val="0"/>
                              <w:divBdr>
                                <w:top w:val="none" w:sz="0" w:space="0" w:color="auto"/>
                                <w:left w:val="none" w:sz="0" w:space="0" w:color="auto"/>
                                <w:bottom w:val="none" w:sz="0" w:space="0" w:color="auto"/>
                                <w:right w:val="none" w:sz="0" w:space="0" w:color="auto"/>
                              </w:divBdr>
                            </w:div>
                            <w:div w:id="107286774">
                              <w:marLeft w:val="225"/>
                              <w:marRight w:val="225"/>
                              <w:marTop w:val="0"/>
                              <w:marBottom w:val="0"/>
                              <w:divBdr>
                                <w:top w:val="none" w:sz="0" w:space="0" w:color="auto"/>
                                <w:left w:val="none" w:sz="0" w:space="0" w:color="auto"/>
                                <w:bottom w:val="none" w:sz="0" w:space="0" w:color="auto"/>
                                <w:right w:val="none" w:sz="0" w:space="0" w:color="auto"/>
                              </w:divBdr>
                            </w:div>
                            <w:div w:id="8798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028313">
      <w:bodyDiv w:val="1"/>
      <w:marLeft w:val="0"/>
      <w:marRight w:val="0"/>
      <w:marTop w:val="0"/>
      <w:marBottom w:val="0"/>
      <w:divBdr>
        <w:top w:val="none" w:sz="0" w:space="0" w:color="auto"/>
        <w:left w:val="none" w:sz="0" w:space="0" w:color="auto"/>
        <w:bottom w:val="none" w:sz="0" w:space="0" w:color="auto"/>
        <w:right w:val="none" w:sz="0" w:space="0" w:color="auto"/>
      </w:divBdr>
      <w:divsChild>
        <w:div w:id="1515802043">
          <w:marLeft w:val="0"/>
          <w:marRight w:val="0"/>
          <w:marTop w:val="0"/>
          <w:marBottom w:val="0"/>
          <w:divBdr>
            <w:top w:val="none" w:sz="0" w:space="0" w:color="auto"/>
            <w:left w:val="none" w:sz="0" w:space="0" w:color="auto"/>
            <w:bottom w:val="none" w:sz="0" w:space="0" w:color="auto"/>
            <w:right w:val="none" w:sz="0" w:space="0" w:color="auto"/>
          </w:divBdr>
          <w:divsChild>
            <w:div w:id="100689055">
              <w:marLeft w:val="0"/>
              <w:marRight w:val="0"/>
              <w:marTop w:val="0"/>
              <w:marBottom w:val="0"/>
              <w:divBdr>
                <w:top w:val="none" w:sz="0" w:space="0" w:color="auto"/>
                <w:left w:val="none" w:sz="0" w:space="0" w:color="auto"/>
                <w:bottom w:val="none" w:sz="0" w:space="0" w:color="auto"/>
                <w:right w:val="none" w:sz="0" w:space="0" w:color="auto"/>
              </w:divBdr>
              <w:divsChild>
                <w:div w:id="20681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30472">
      <w:bodyDiv w:val="1"/>
      <w:marLeft w:val="0"/>
      <w:marRight w:val="0"/>
      <w:marTop w:val="0"/>
      <w:marBottom w:val="0"/>
      <w:divBdr>
        <w:top w:val="none" w:sz="0" w:space="0" w:color="auto"/>
        <w:left w:val="none" w:sz="0" w:space="0" w:color="auto"/>
        <w:bottom w:val="none" w:sz="0" w:space="0" w:color="auto"/>
        <w:right w:val="none" w:sz="0" w:space="0" w:color="auto"/>
      </w:divBdr>
      <w:divsChild>
        <w:div w:id="736320966">
          <w:marLeft w:val="0"/>
          <w:marRight w:val="0"/>
          <w:marTop w:val="0"/>
          <w:marBottom w:val="0"/>
          <w:divBdr>
            <w:top w:val="none" w:sz="0" w:space="0" w:color="auto"/>
            <w:left w:val="none" w:sz="0" w:space="0" w:color="auto"/>
            <w:bottom w:val="none" w:sz="0" w:space="0" w:color="auto"/>
            <w:right w:val="none" w:sz="0" w:space="0" w:color="auto"/>
          </w:divBdr>
          <w:divsChild>
            <w:div w:id="1123183885">
              <w:marLeft w:val="0"/>
              <w:marRight w:val="0"/>
              <w:marTop w:val="0"/>
              <w:marBottom w:val="0"/>
              <w:divBdr>
                <w:top w:val="none" w:sz="0" w:space="0" w:color="auto"/>
                <w:left w:val="none" w:sz="0" w:space="0" w:color="auto"/>
                <w:bottom w:val="none" w:sz="0" w:space="0" w:color="auto"/>
                <w:right w:val="none" w:sz="0" w:space="0" w:color="auto"/>
              </w:divBdr>
              <w:divsChild>
                <w:div w:id="655453987">
                  <w:marLeft w:val="0"/>
                  <w:marRight w:val="0"/>
                  <w:marTop w:val="0"/>
                  <w:marBottom w:val="0"/>
                  <w:divBdr>
                    <w:top w:val="none" w:sz="0" w:space="0" w:color="auto"/>
                    <w:left w:val="none" w:sz="0" w:space="0" w:color="auto"/>
                    <w:bottom w:val="none" w:sz="0" w:space="0" w:color="auto"/>
                    <w:right w:val="none" w:sz="0" w:space="0" w:color="auto"/>
                  </w:divBdr>
                  <w:divsChild>
                    <w:div w:id="739256320">
                      <w:marLeft w:val="0"/>
                      <w:marRight w:val="0"/>
                      <w:marTop w:val="0"/>
                      <w:marBottom w:val="300"/>
                      <w:divBdr>
                        <w:top w:val="none" w:sz="0" w:space="0" w:color="auto"/>
                        <w:left w:val="none" w:sz="0" w:space="0" w:color="auto"/>
                        <w:bottom w:val="none" w:sz="0" w:space="0" w:color="auto"/>
                        <w:right w:val="none" w:sz="0" w:space="0" w:color="auto"/>
                      </w:divBdr>
                      <w:divsChild>
                        <w:div w:id="622732502">
                          <w:marLeft w:val="0"/>
                          <w:marRight w:val="0"/>
                          <w:marTop w:val="0"/>
                          <w:marBottom w:val="0"/>
                          <w:divBdr>
                            <w:top w:val="none" w:sz="0" w:space="0" w:color="auto"/>
                            <w:left w:val="none" w:sz="0" w:space="0" w:color="auto"/>
                            <w:bottom w:val="none" w:sz="0" w:space="0" w:color="auto"/>
                            <w:right w:val="none" w:sz="0" w:space="0" w:color="auto"/>
                          </w:divBdr>
                        </w:div>
                      </w:divsChild>
                    </w:div>
                    <w:div w:id="5264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6660">
          <w:marLeft w:val="0"/>
          <w:marRight w:val="0"/>
          <w:marTop w:val="0"/>
          <w:marBottom w:val="0"/>
          <w:divBdr>
            <w:top w:val="none" w:sz="0" w:space="0" w:color="auto"/>
            <w:left w:val="none" w:sz="0" w:space="0" w:color="auto"/>
            <w:bottom w:val="none" w:sz="0" w:space="0" w:color="auto"/>
            <w:right w:val="none" w:sz="0" w:space="0" w:color="auto"/>
          </w:divBdr>
          <w:divsChild>
            <w:div w:id="332728825">
              <w:marLeft w:val="0"/>
              <w:marRight w:val="0"/>
              <w:marTop w:val="0"/>
              <w:marBottom w:val="0"/>
              <w:divBdr>
                <w:top w:val="none" w:sz="0" w:space="0" w:color="auto"/>
                <w:left w:val="none" w:sz="0" w:space="0" w:color="auto"/>
                <w:bottom w:val="none" w:sz="0" w:space="0" w:color="auto"/>
                <w:right w:val="none" w:sz="0" w:space="0" w:color="auto"/>
              </w:divBdr>
              <w:divsChild>
                <w:div w:id="482819290">
                  <w:marLeft w:val="0"/>
                  <w:marRight w:val="0"/>
                  <w:marTop w:val="0"/>
                  <w:marBottom w:val="0"/>
                  <w:divBdr>
                    <w:top w:val="none" w:sz="0" w:space="0" w:color="auto"/>
                    <w:left w:val="none" w:sz="0" w:space="0" w:color="auto"/>
                    <w:bottom w:val="none" w:sz="0" w:space="0" w:color="auto"/>
                    <w:right w:val="none" w:sz="0" w:space="0" w:color="auto"/>
                  </w:divBdr>
                  <w:divsChild>
                    <w:div w:id="1450734748">
                      <w:marLeft w:val="0"/>
                      <w:marRight w:val="0"/>
                      <w:marTop w:val="0"/>
                      <w:marBottom w:val="0"/>
                      <w:divBdr>
                        <w:top w:val="none" w:sz="0" w:space="0" w:color="auto"/>
                        <w:left w:val="none" w:sz="0" w:space="0" w:color="auto"/>
                        <w:bottom w:val="none" w:sz="0" w:space="0" w:color="auto"/>
                        <w:right w:val="none" w:sz="0" w:space="0" w:color="auto"/>
                      </w:divBdr>
                      <w:divsChild>
                        <w:div w:id="1746295423">
                          <w:marLeft w:val="0"/>
                          <w:marRight w:val="0"/>
                          <w:marTop w:val="0"/>
                          <w:marBottom w:val="0"/>
                          <w:divBdr>
                            <w:top w:val="none" w:sz="0" w:space="0" w:color="auto"/>
                            <w:left w:val="none" w:sz="0" w:space="0" w:color="auto"/>
                            <w:bottom w:val="none" w:sz="0" w:space="0" w:color="auto"/>
                            <w:right w:val="none" w:sz="0" w:space="0" w:color="auto"/>
                          </w:divBdr>
                          <w:divsChild>
                            <w:div w:id="270892497">
                              <w:marLeft w:val="0"/>
                              <w:marRight w:val="0"/>
                              <w:marTop w:val="0"/>
                              <w:marBottom w:val="0"/>
                              <w:divBdr>
                                <w:top w:val="none" w:sz="0" w:space="0" w:color="auto"/>
                                <w:left w:val="none" w:sz="0" w:space="0" w:color="auto"/>
                                <w:bottom w:val="none" w:sz="0" w:space="0" w:color="auto"/>
                                <w:right w:val="none" w:sz="0" w:space="0" w:color="auto"/>
                              </w:divBdr>
                            </w:div>
                            <w:div w:id="2074768537">
                              <w:marLeft w:val="225"/>
                              <w:marRight w:val="225"/>
                              <w:marTop w:val="0"/>
                              <w:marBottom w:val="0"/>
                              <w:divBdr>
                                <w:top w:val="none" w:sz="0" w:space="0" w:color="auto"/>
                                <w:left w:val="none" w:sz="0" w:space="0" w:color="auto"/>
                                <w:bottom w:val="none" w:sz="0" w:space="0" w:color="auto"/>
                                <w:right w:val="none" w:sz="0" w:space="0" w:color="auto"/>
                              </w:divBdr>
                            </w:div>
                            <w:div w:id="1141070412">
                              <w:marLeft w:val="225"/>
                              <w:marRight w:val="225"/>
                              <w:marTop w:val="0"/>
                              <w:marBottom w:val="0"/>
                              <w:divBdr>
                                <w:top w:val="none" w:sz="0" w:space="0" w:color="auto"/>
                                <w:left w:val="none" w:sz="0" w:space="0" w:color="auto"/>
                                <w:bottom w:val="none" w:sz="0" w:space="0" w:color="auto"/>
                                <w:right w:val="none" w:sz="0" w:space="0" w:color="auto"/>
                              </w:divBdr>
                            </w:div>
                            <w:div w:id="12632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87104">
              <w:marLeft w:val="0"/>
              <w:marRight w:val="0"/>
              <w:marTop w:val="0"/>
              <w:marBottom w:val="0"/>
              <w:divBdr>
                <w:top w:val="none" w:sz="0" w:space="0" w:color="auto"/>
                <w:left w:val="none" w:sz="0" w:space="0" w:color="auto"/>
                <w:bottom w:val="none" w:sz="0" w:space="0" w:color="auto"/>
                <w:right w:val="none" w:sz="0" w:space="0" w:color="auto"/>
              </w:divBdr>
              <w:divsChild>
                <w:div w:id="515271227">
                  <w:marLeft w:val="0"/>
                  <w:marRight w:val="0"/>
                  <w:marTop w:val="0"/>
                  <w:marBottom w:val="0"/>
                  <w:divBdr>
                    <w:top w:val="none" w:sz="0" w:space="0" w:color="auto"/>
                    <w:left w:val="none" w:sz="0" w:space="0" w:color="auto"/>
                    <w:bottom w:val="none" w:sz="0" w:space="0" w:color="auto"/>
                    <w:right w:val="none" w:sz="0" w:space="0" w:color="auto"/>
                  </w:divBdr>
                  <w:divsChild>
                    <w:div w:id="1389454614">
                      <w:marLeft w:val="0"/>
                      <w:marRight w:val="0"/>
                      <w:marTop w:val="0"/>
                      <w:marBottom w:val="0"/>
                      <w:divBdr>
                        <w:top w:val="none" w:sz="0" w:space="0" w:color="auto"/>
                        <w:left w:val="none" w:sz="0" w:space="0" w:color="auto"/>
                        <w:bottom w:val="none" w:sz="0" w:space="0" w:color="auto"/>
                        <w:right w:val="none" w:sz="0" w:space="0" w:color="auto"/>
                      </w:divBdr>
                      <w:divsChild>
                        <w:div w:id="904031345">
                          <w:marLeft w:val="0"/>
                          <w:marRight w:val="0"/>
                          <w:marTop w:val="0"/>
                          <w:marBottom w:val="0"/>
                          <w:divBdr>
                            <w:top w:val="none" w:sz="0" w:space="0" w:color="auto"/>
                            <w:left w:val="none" w:sz="0" w:space="0" w:color="auto"/>
                            <w:bottom w:val="none" w:sz="0" w:space="0" w:color="auto"/>
                            <w:right w:val="none" w:sz="0" w:space="0" w:color="auto"/>
                          </w:divBdr>
                          <w:divsChild>
                            <w:div w:id="620496657">
                              <w:marLeft w:val="0"/>
                              <w:marRight w:val="0"/>
                              <w:marTop w:val="0"/>
                              <w:marBottom w:val="0"/>
                              <w:divBdr>
                                <w:top w:val="none" w:sz="0" w:space="0" w:color="auto"/>
                                <w:left w:val="none" w:sz="0" w:space="0" w:color="auto"/>
                                <w:bottom w:val="none" w:sz="0" w:space="0" w:color="auto"/>
                                <w:right w:val="none" w:sz="0" w:space="0" w:color="auto"/>
                              </w:divBdr>
                            </w:div>
                            <w:div w:id="916403215">
                              <w:marLeft w:val="225"/>
                              <w:marRight w:val="225"/>
                              <w:marTop w:val="0"/>
                              <w:marBottom w:val="0"/>
                              <w:divBdr>
                                <w:top w:val="none" w:sz="0" w:space="0" w:color="auto"/>
                                <w:left w:val="none" w:sz="0" w:space="0" w:color="auto"/>
                                <w:bottom w:val="none" w:sz="0" w:space="0" w:color="auto"/>
                                <w:right w:val="none" w:sz="0" w:space="0" w:color="auto"/>
                              </w:divBdr>
                            </w:div>
                            <w:div w:id="721710334">
                              <w:marLeft w:val="225"/>
                              <w:marRight w:val="225"/>
                              <w:marTop w:val="0"/>
                              <w:marBottom w:val="0"/>
                              <w:divBdr>
                                <w:top w:val="none" w:sz="0" w:space="0" w:color="auto"/>
                                <w:left w:val="none" w:sz="0" w:space="0" w:color="auto"/>
                                <w:bottom w:val="none" w:sz="0" w:space="0" w:color="auto"/>
                                <w:right w:val="none" w:sz="0" w:space="0" w:color="auto"/>
                              </w:divBdr>
                            </w:div>
                            <w:div w:id="21232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4057">
              <w:marLeft w:val="0"/>
              <w:marRight w:val="0"/>
              <w:marTop w:val="0"/>
              <w:marBottom w:val="0"/>
              <w:divBdr>
                <w:top w:val="none" w:sz="0" w:space="0" w:color="auto"/>
                <w:left w:val="none" w:sz="0" w:space="0" w:color="auto"/>
                <w:bottom w:val="none" w:sz="0" w:space="0" w:color="auto"/>
                <w:right w:val="none" w:sz="0" w:space="0" w:color="auto"/>
              </w:divBdr>
              <w:divsChild>
                <w:div w:id="1490052773">
                  <w:marLeft w:val="0"/>
                  <w:marRight w:val="0"/>
                  <w:marTop w:val="0"/>
                  <w:marBottom w:val="0"/>
                  <w:divBdr>
                    <w:top w:val="none" w:sz="0" w:space="0" w:color="auto"/>
                    <w:left w:val="none" w:sz="0" w:space="0" w:color="auto"/>
                    <w:bottom w:val="none" w:sz="0" w:space="0" w:color="auto"/>
                    <w:right w:val="none" w:sz="0" w:space="0" w:color="auto"/>
                  </w:divBdr>
                  <w:divsChild>
                    <w:div w:id="1103921020">
                      <w:marLeft w:val="0"/>
                      <w:marRight w:val="0"/>
                      <w:marTop w:val="0"/>
                      <w:marBottom w:val="0"/>
                      <w:divBdr>
                        <w:top w:val="none" w:sz="0" w:space="0" w:color="auto"/>
                        <w:left w:val="none" w:sz="0" w:space="0" w:color="auto"/>
                        <w:bottom w:val="none" w:sz="0" w:space="0" w:color="auto"/>
                        <w:right w:val="none" w:sz="0" w:space="0" w:color="auto"/>
                      </w:divBdr>
                      <w:divsChild>
                        <w:div w:id="818881063">
                          <w:marLeft w:val="0"/>
                          <w:marRight w:val="0"/>
                          <w:marTop w:val="0"/>
                          <w:marBottom w:val="0"/>
                          <w:divBdr>
                            <w:top w:val="none" w:sz="0" w:space="0" w:color="auto"/>
                            <w:left w:val="none" w:sz="0" w:space="0" w:color="auto"/>
                            <w:bottom w:val="none" w:sz="0" w:space="0" w:color="auto"/>
                            <w:right w:val="none" w:sz="0" w:space="0" w:color="auto"/>
                          </w:divBdr>
                          <w:divsChild>
                            <w:div w:id="683626887">
                              <w:marLeft w:val="0"/>
                              <w:marRight w:val="0"/>
                              <w:marTop w:val="0"/>
                              <w:marBottom w:val="0"/>
                              <w:divBdr>
                                <w:top w:val="none" w:sz="0" w:space="0" w:color="auto"/>
                                <w:left w:val="none" w:sz="0" w:space="0" w:color="auto"/>
                                <w:bottom w:val="none" w:sz="0" w:space="0" w:color="auto"/>
                                <w:right w:val="none" w:sz="0" w:space="0" w:color="auto"/>
                              </w:divBdr>
                            </w:div>
                            <w:div w:id="1440028950">
                              <w:marLeft w:val="225"/>
                              <w:marRight w:val="225"/>
                              <w:marTop w:val="0"/>
                              <w:marBottom w:val="0"/>
                              <w:divBdr>
                                <w:top w:val="none" w:sz="0" w:space="0" w:color="auto"/>
                                <w:left w:val="none" w:sz="0" w:space="0" w:color="auto"/>
                                <w:bottom w:val="none" w:sz="0" w:space="0" w:color="auto"/>
                                <w:right w:val="none" w:sz="0" w:space="0" w:color="auto"/>
                              </w:divBdr>
                            </w:div>
                            <w:div w:id="1634368535">
                              <w:marLeft w:val="225"/>
                              <w:marRight w:val="225"/>
                              <w:marTop w:val="0"/>
                              <w:marBottom w:val="0"/>
                              <w:divBdr>
                                <w:top w:val="none" w:sz="0" w:space="0" w:color="auto"/>
                                <w:left w:val="none" w:sz="0" w:space="0" w:color="auto"/>
                                <w:bottom w:val="none" w:sz="0" w:space="0" w:color="auto"/>
                                <w:right w:val="none" w:sz="0" w:space="0" w:color="auto"/>
                              </w:divBdr>
                            </w:div>
                            <w:div w:id="5225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5738">
              <w:marLeft w:val="0"/>
              <w:marRight w:val="0"/>
              <w:marTop w:val="0"/>
              <w:marBottom w:val="0"/>
              <w:divBdr>
                <w:top w:val="none" w:sz="0" w:space="0" w:color="auto"/>
                <w:left w:val="none" w:sz="0" w:space="0" w:color="auto"/>
                <w:bottom w:val="none" w:sz="0" w:space="0" w:color="auto"/>
                <w:right w:val="none" w:sz="0" w:space="0" w:color="auto"/>
              </w:divBdr>
              <w:divsChild>
                <w:div w:id="333802054">
                  <w:marLeft w:val="0"/>
                  <w:marRight w:val="0"/>
                  <w:marTop w:val="0"/>
                  <w:marBottom w:val="0"/>
                  <w:divBdr>
                    <w:top w:val="none" w:sz="0" w:space="0" w:color="auto"/>
                    <w:left w:val="none" w:sz="0" w:space="0" w:color="auto"/>
                    <w:bottom w:val="none" w:sz="0" w:space="0" w:color="auto"/>
                    <w:right w:val="none" w:sz="0" w:space="0" w:color="auto"/>
                  </w:divBdr>
                  <w:divsChild>
                    <w:div w:id="72971746">
                      <w:marLeft w:val="0"/>
                      <w:marRight w:val="0"/>
                      <w:marTop w:val="0"/>
                      <w:marBottom w:val="0"/>
                      <w:divBdr>
                        <w:top w:val="none" w:sz="0" w:space="0" w:color="auto"/>
                        <w:left w:val="none" w:sz="0" w:space="0" w:color="auto"/>
                        <w:bottom w:val="none" w:sz="0" w:space="0" w:color="auto"/>
                        <w:right w:val="none" w:sz="0" w:space="0" w:color="auto"/>
                      </w:divBdr>
                      <w:divsChild>
                        <w:div w:id="637684745">
                          <w:marLeft w:val="0"/>
                          <w:marRight w:val="0"/>
                          <w:marTop w:val="0"/>
                          <w:marBottom w:val="0"/>
                          <w:divBdr>
                            <w:top w:val="single" w:sz="24" w:space="0" w:color="auto"/>
                            <w:left w:val="single" w:sz="24" w:space="0" w:color="auto"/>
                            <w:bottom w:val="single" w:sz="24" w:space="0" w:color="auto"/>
                            <w:right w:val="single" w:sz="24" w:space="0" w:color="auto"/>
                          </w:divBdr>
                          <w:divsChild>
                            <w:div w:id="1275553166">
                              <w:marLeft w:val="0"/>
                              <w:marRight w:val="0"/>
                              <w:marTop w:val="0"/>
                              <w:marBottom w:val="0"/>
                              <w:divBdr>
                                <w:top w:val="none" w:sz="0" w:space="0" w:color="auto"/>
                                <w:left w:val="none" w:sz="0" w:space="0" w:color="auto"/>
                                <w:bottom w:val="none" w:sz="0" w:space="0" w:color="auto"/>
                                <w:right w:val="none" w:sz="0" w:space="0" w:color="auto"/>
                              </w:divBdr>
                            </w:div>
                            <w:div w:id="420101075">
                              <w:marLeft w:val="0"/>
                              <w:marRight w:val="0"/>
                              <w:marTop w:val="0"/>
                              <w:marBottom w:val="0"/>
                              <w:divBdr>
                                <w:top w:val="none" w:sz="0" w:space="0" w:color="auto"/>
                                <w:left w:val="none" w:sz="0" w:space="0" w:color="auto"/>
                                <w:bottom w:val="none" w:sz="0" w:space="0" w:color="auto"/>
                                <w:right w:val="none" w:sz="0" w:space="0" w:color="auto"/>
                              </w:divBdr>
                            </w:div>
                            <w:div w:id="934897397">
                              <w:marLeft w:val="225"/>
                              <w:marRight w:val="225"/>
                              <w:marTop w:val="0"/>
                              <w:marBottom w:val="0"/>
                              <w:divBdr>
                                <w:top w:val="none" w:sz="0" w:space="0" w:color="auto"/>
                                <w:left w:val="none" w:sz="0" w:space="0" w:color="auto"/>
                                <w:bottom w:val="none" w:sz="0" w:space="0" w:color="auto"/>
                                <w:right w:val="none" w:sz="0" w:space="0" w:color="auto"/>
                              </w:divBdr>
                            </w:div>
                            <w:div w:id="15685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91689">
      <w:bodyDiv w:val="1"/>
      <w:marLeft w:val="0"/>
      <w:marRight w:val="0"/>
      <w:marTop w:val="0"/>
      <w:marBottom w:val="0"/>
      <w:divBdr>
        <w:top w:val="none" w:sz="0" w:space="0" w:color="auto"/>
        <w:left w:val="none" w:sz="0" w:space="0" w:color="auto"/>
        <w:bottom w:val="none" w:sz="0" w:space="0" w:color="auto"/>
        <w:right w:val="none" w:sz="0" w:space="0" w:color="auto"/>
      </w:divBdr>
      <w:divsChild>
        <w:div w:id="1103454152">
          <w:marLeft w:val="0"/>
          <w:marRight w:val="0"/>
          <w:marTop w:val="0"/>
          <w:marBottom w:val="0"/>
          <w:divBdr>
            <w:top w:val="none" w:sz="0" w:space="0" w:color="auto"/>
            <w:left w:val="none" w:sz="0" w:space="0" w:color="auto"/>
            <w:bottom w:val="none" w:sz="0" w:space="0" w:color="auto"/>
            <w:right w:val="none" w:sz="0" w:space="0" w:color="auto"/>
          </w:divBdr>
          <w:divsChild>
            <w:div w:id="1122729110">
              <w:marLeft w:val="0"/>
              <w:marRight w:val="0"/>
              <w:marTop w:val="0"/>
              <w:marBottom w:val="0"/>
              <w:divBdr>
                <w:top w:val="none" w:sz="0" w:space="0" w:color="auto"/>
                <w:left w:val="none" w:sz="0" w:space="0" w:color="auto"/>
                <w:bottom w:val="none" w:sz="0" w:space="0" w:color="auto"/>
                <w:right w:val="none" w:sz="0" w:space="0" w:color="auto"/>
              </w:divBdr>
              <w:divsChild>
                <w:div w:id="6621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595">
      <w:bodyDiv w:val="1"/>
      <w:marLeft w:val="0"/>
      <w:marRight w:val="0"/>
      <w:marTop w:val="0"/>
      <w:marBottom w:val="0"/>
      <w:divBdr>
        <w:top w:val="none" w:sz="0" w:space="0" w:color="auto"/>
        <w:left w:val="none" w:sz="0" w:space="0" w:color="auto"/>
        <w:bottom w:val="none" w:sz="0" w:space="0" w:color="auto"/>
        <w:right w:val="none" w:sz="0" w:space="0" w:color="auto"/>
      </w:divBdr>
      <w:divsChild>
        <w:div w:id="1053623501">
          <w:marLeft w:val="0"/>
          <w:marRight w:val="0"/>
          <w:marTop w:val="0"/>
          <w:marBottom w:val="0"/>
          <w:divBdr>
            <w:top w:val="none" w:sz="0" w:space="0" w:color="auto"/>
            <w:left w:val="none" w:sz="0" w:space="0" w:color="auto"/>
            <w:bottom w:val="none" w:sz="0" w:space="0" w:color="auto"/>
            <w:right w:val="none" w:sz="0" w:space="0" w:color="auto"/>
          </w:divBdr>
          <w:divsChild>
            <w:div w:id="1006518141">
              <w:marLeft w:val="0"/>
              <w:marRight w:val="0"/>
              <w:marTop w:val="0"/>
              <w:marBottom w:val="0"/>
              <w:divBdr>
                <w:top w:val="none" w:sz="0" w:space="0" w:color="auto"/>
                <w:left w:val="none" w:sz="0" w:space="0" w:color="auto"/>
                <w:bottom w:val="none" w:sz="0" w:space="0" w:color="auto"/>
                <w:right w:val="none" w:sz="0" w:space="0" w:color="auto"/>
              </w:divBdr>
              <w:divsChild>
                <w:div w:id="11564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18682">
      <w:bodyDiv w:val="1"/>
      <w:marLeft w:val="0"/>
      <w:marRight w:val="0"/>
      <w:marTop w:val="0"/>
      <w:marBottom w:val="0"/>
      <w:divBdr>
        <w:top w:val="none" w:sz="0" w:space="0" w:color="auto"/>
        <w:left w:val="none" w:sz="0" w:space="0" w:color="auto"/>
        <w:bottom w:val="none" w:sz="0" w:space="0" w:color="auto"/>
        <w:right w:val="none" w:sz="0" w:space="0" w:color="auto"/>
      </w:divBdr>
      <w:divsChild>
        <w:div w:id="1634827717">
          <w:marLeft w:val="0"/>
          <w:marRight w:val="0"/>
          <w:marTop w:val="0"/>
          <w:marBottom w:val="0"/>
          <w:divBdr>
            <w:top w:val="none" w:sz="0" w:space="0" w:color="auto"/>
            <w:left w:val="none" w:sz="0" w:space="0" w:color="auto"/>
            <w:bottom w:val="none" w:sz="0" w:space="0" w:color="auto"/>
            <w:right w:val="none" w:sz="0" w:space="0" w:color="auto"/>
          </w:divBdr>
          <w:divsChild>
            <w:div w:id="526984684">
              <w:marLeft w:val="0"/>
              <w:marRight w:val="0"/>
              <w:marTop w:val="0"/>
              <w:marBottom w:val="0"/>
              <w:divBdr>
                <w:top w:val="none" w:sz="0" w:space="0" w:color="auto"/>
                <w:left w:val="none" w:sz="0" w:space="0" w:color="auto"/>
                <w:bottom w:val="none" w:sz="0" w:space="0" w:color="auto"/>
                <w:right w:val="none" w:sz="0" w:space="0" w:color="auto"/>
              </w:divBdr>
              <w:divsChild>
                <w:div w:id="271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5225">
      <w:bodyDiv w:val="1"/>
      <w:marLeft w:val="0"/>
      <w:marRight w:val="0"/>
      <w:marTop w:val="0"/>
      <w:marBottom w:val="0"/>
      <w:divBdr>
        <w:top w:val="none" w:sz="0" w:space="0" w:color="auto"/>
        <w:left w:val="none" w:sz="0" w:space="0" w:color="auto"/>
        <w:bottom w:val="none" w:sz="0" w:space="0" w:color="auto"/>
        <w:right w:val="none" w:sz="0" w:space="0" w:color="auto"/>
      </w:divBdr>
      <w:divsChild>
        <w:div w:id="805507805">
          <w:marLeft w:val="0"/>
          <w:marRight w:val="0"/>
          <w:marTop w:val="0"/>
          <w:marBottom w:val="0"/>
          <w:divBdr>
            <w:top w:val="none" w:sz="0" w:space="0" w:color="auto"/>
            <w:left w:val="none" w:sz="0" w:space="0" w:color="auto"/>
            <w:bottom w:val="none" w:sz="0" w:space="0" w:color="auto"/>
            <w:right w:val="none" w:sz="0" w:space="0" w:color="auto"/>
          </w:divBdr>
          <w:divsChild>
            <w:div w:id="1815754113">
              <w:marLeft w:val="0"/>
              <w:marRight w:val="0"/>
              <w:marTop w:val="0"/>
              <w:marBottom w:val="0"/>
              <w:divBdr>
                <w:top w:val="none" w:sz="0" w:space="0" w:color="auto"/>
                <w:left w:val="none" w:sz="0" w:space="0" w:color="auto"/>
                <w:bottom w:val="none" w:sz="0" w:space="0" w:color="auto"/>
                <w:right w:val="none" w:sz="0" w:space="0" w:color="auto"/>
              </w:divBdr>
              <w:divsChild>
                <w:div w:id="267591685">
                  <w:marLeft w:val="0"/>
                  <w:marRight w:val="0"/>
                  <w:marTop w:val="0"/>
                  <w:marBottom w:val="0"/>
                  <w:divBdr>
                    <w:top w:val="none" w:sz="0" w:space="0" w:color="auto"/>
                    <w:left w:val="none" w:sz="0" w:space="0" w:color="auto"/>
                    <w:bottom w:val="none" w:sz="0" w:space="0" w:color="auto"/>
                    <w:right w:val="none" w:sz="0" w:space="0" w:color="auto"/>
                  </w:divBdr>
                  <w:divsChild>
                    <w:div w:id="121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9030">
      <w:bodyDiv w:val="1"/>
      <w:marLeft w:val="0"/>
      <w:marRight w:val="0"/>
      <w:marTop w:val="0"/>
      <w:marBottom w:val="0"/>
      <w:divBdr>
        <w:top w:val="none" w:sz="0" w:space="0" w:color="auto"/>
        <w:left w:val="none" w:sz="0" w:space="0" w:color="auto"/>
        <w:bottom w:val="none" w:sz="0" w:space="0" w:color="auto"/>
        <w:right w:val="none" w:sz="0" w:space="0" w:color="auto"/>
      </w:divBdr>
      <w:divsChild>
        <w:div w:id="1903634896">
          <w:marLeft w:val="0"/>
          <w:marRight w:val="0"/>
          <w:marTop w:val="0"/>
          <w:marBottom w:val="0"/>
          <w:divBdr>
            <w:top w:val="none" w:sz="0" w:space="0" w:color="auto"/>
            <w:left w:val="none" w:sz="0" w:space="0" w:color="auto"/>
            <w:bottom w:val="none" w:sz="0" w:space="0" w:color="auto"/>
            <w:right w:val="none" w:sz="0" w:space="0" w:color="auto"/>
          </w:divBdr>
          <w:divsChild>
            <w:div w:id="1347370151">
              <w:marLeft w:val="0"/>
              <w:marRight w:val="0"/>
              <w:marTop w:val="0"/>
              <w:marBottom w:val="0"/>
              <w:divBdr>
                <w:top w:val="none" w:sz="0" w:space="0" w:color="auto"/>
                <w:left w:val="none" w:sz="0" w:space="0" w:color="auto"/>
                <w:bottom w:val="none" w:sz="0" w:space="0" w:color="auto"/>
                <w:right w:val="none" w:sz="0" w:space="0" w:color="auto"/>
              </w:divBdr>
              <w:divsChild>
                <w:div w:id="4569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28305">
      <w:bodyDiv w:val="1"/>
      <w:marLeft w:val="0"/>
      <w:marRight w:val="0"/>
      <w:marTop w:val="0"/>
      <w:marBottom w:val="0"/>
      <w:divBdr>
        <w:top w:val="none" w:sz="0" w:space="0" w:color="auto"/>
        <w:left w:val="none" w:sz="0" w:space="0" w:color="auto"/>
        <w:bottom w:val="none" w:sz="0" w:space="0" w:color="auto"/>
        <w:right w:val="none" w:sz="0" w:space="0" w:color="auto"/>
      </w:divBdr>
      <w:divsChild>
        <w:div w:id="922224058">
          <w:marLeft w:val="0"/>
          <w:marRight w:val="0"/>
          <w:marTop w:val="0"/>
          <w:marBottom w:val="0"/>
          <w:divBdr>
            <w:top w:val="none" w:sz="0" w:space="0" w:color="auto"/>
            <w:left w:val="none" w:sz="0" w:space="0" w:color="auto"/>
            <w:bottom w:val="none" w:sz="0" w:space="0" w:color="auto"/>
            <w:right w:val="none" w:sz="0" w:space="0" w:color="auto"/>
          </w:divBdr>
          <w:divsChild>
            <w:div w:id="1831628185">
              <w:marLeft w:val="0"/>
              <w:marRight w:val="0"/>
              <w:marTop w:val="0"/>
              <w:marBottom w:val="0"/>
              <w:divBdr>
                <w:top w:val="none" w:sz="0" w:space="0" w:color="auto"/>
                <w:left w:val="none" w:sz="0" w:space="0" w:color="auto"/>
                <w:bottom w:val="none" w:sz="0" w:space="0" w:color="auto"/>
                <w:right w:val="none" w:sz="0" w:space="0" w:color="auto"/>
              </w:divBdr>
              <w:divsChild>
                <w:div w:id="2877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37859">
      <w:bodyDiv w:val="1"/>
      <w:marLeft w:val="0"/>
      <w:marRight w:val="0"/>
      <w:marTop w:val="0"/>
      <w:marBottom w:val="0"/>
      <w:divBdr>
        <w:top w:val="none" w:sz="0" w:space="0" w:color="auto"/>
        <w:left w:val="none" w:sz="0" w:space="0" w:color="auto"/>
        <w:bottom w:val="none" w:sz="0" w:space="0" w:color="auto"/>
        <w:right w:val="none" w:sz="0" w:space="0" w:color="auto"/>
      </w:divBdr>
      <w:divsChild>
        <w:div w:id="2043701884">
          <w:marLeft w:val="0"/>
          <w:marRight w:val="0"/>
          <w:marTop w:val="0"/>
          <w:marBottom w:val="0"/>
          <w:divBdr>
            <w:top w:val="none" w:sz="0" w:space="0" w:color="auto"/>
            <w:left w:val="none" w:sz="0" w:space="0" w:color="auto"/>
            <w:bottom w:val="none" w:sz="0" w:space="0" w:color="auto"/>
            <w:right w:val="none" w:sz="0" w:space="0" w:color="auto"/>
          </w:divBdr>
          <w:divsChild>
            <w:div w:id="2070612529">
              <w:marLeft w:val="0"/>
              <w:marRight w:val="0"/>
              <w:marTop w:val="0"/>
              <w:marBottom w:val="0"/>
              <w:divBdr>
                <w:top w:val="none" w:sz="0" w:space="0" w:color="auto"/>
                <w:left w:val="none" w:sz="0" w:space="0" w:color="auto"/>
                <w:bottom w:val="none" w:sz="0" w:space="0" w:color="auto"/>
                <w:right w:val="none" w:sz="0" w:space="0" w:color="auto"/>
              </w:divBdr>
              <w:divsChild>
                <w:div w:id="1081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2433">
      <w:bodyDiv w:val="1"/>
      <w:marLeft w:val="0"/>
      <w:marRight w:val="0"/>
      <w:marTop w:val="0"/>
      <w:marBottom w:val="0"/>
      <w:divBdr>
        <w:top w:val="none" w:sz="0" w:space="0" w:color="auto"/>
        <w:left w:val="none" w:sz="0" w:space="0" w:color="auto"/>
        <w:bottom w:val="none" w:sz="0" w:space="0" w:color="auto"/>
        <w:right w:val="none" w:sz="0" w:space="0" w:color="auto"/>
      </w:divBdr>
      <w:divsChild>
        <w:div w:id="2074114441">
          <w:marLeft w:val="0"/>
          <w:marRight w:val="0"/>
          <w:marTop w:val="0"/>
          <w:marBottom w:val="0"/>
          <w:divBdr>
            <w:top w:val="none" w:sz="0" w:space="0" w:color="auto"/>
            <w:left w:val="none" w:sz="0" w:space="0" w:color="auto"/>
            <w:bottom w:val="none" w:sz="0" w:space="0" w:color="auto"/>
            <w:right w:val="none" w:sz="0" w:space="0" w:color="auto"/>
          </w:divBdr>
          <w:divsChild>
            <w:div w:id="1231697540">
              <w:marLeft w:val="0"/>
              <w:marRight w:val="0"/>
              <w:marTop w:val="0"/>
              <w:marBottom w:val="0"/>
              <w:divBdr>
                <w:top w:val="none" w:sz="0" w:space="0" w:color="auto"/>
                <w:left w:val="none" w:sz="0" w:space="0" w:color="auto"/>
                <w:bottom w:val="none" w:sz="0" w:space="0" w:color="auto"/>
                <w:right w:val="none" w:sz="0" w:space="0" w:color="auto"/>
              </w:divBdr>
              <w:divsChild>
                <w:div w:id="5860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43791">
      <w:bodyDiv w:val="1"/>
      <w:marLeft w:val="0"/>
      <w:marRight w:val="0"/>
      <w:marTop w:val="0"/>
      <w:marBottom w:val="0"/>
      <w:divBdr>
        <w:top w:val="none" w:sz="0" w:space="0" w:color="auto"/>
        <w:left w:val="none" w:sz="0" w:space="0" w:color="auto"/>
        <w:bottom w:val="none" w:sz="0" w:space="0" w:color="auto"/>
        <w:right w:val="none" w:sz="0" w:space="0" w:color="auto"/>
      </w:divBdr>
      <w:divsChild>
        <w:div w:id="233130320">
          <w:marLeft w:val="0"/>
          <w:marRight w:val="0"/>
          <w:marTop w:val="0"/>
          <w:marBottom w:val="0"/>
          <w:divBdr>
            <w:top w:val="none" w:sz="0" w:space="0" w:color="auto"/>
            <w:left w:val="none" w:sz="0" w:space="0" w:color="auto"/>
            <w:bottom w:val="none" w:sz="0" w:space="0" w:color="auto"/>
            <w:right w:val="none" w:sz="0" w:space="0" w:color="auto"/>
          </w:divBdr>
          <w:divsChild>
            <w:div w:id="1298923707">
              <w:marLeft w:val="0"/>
              <w:marRight w:val="0"/>
              <w:marTop w:val="0"/>
              <w:marBottom w:val="0"/>
              <w:divBdr>
                <w:top w:val="none" w:sz="0" w:space="0" w:color="auto"/>
                <w:left w:val="none" w:sz="0" w:space="0" w:color="auto"/>
                <w:bottom w:val="none" w:sz="0" w:space="0" w:color="auto"/>
                <w:right w:val="none" w:sz="0" w:space="0" w:color="auto"/>
              </w:divBdr>
              <w:divsChild>
                <w:div w:id="427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85087">
      <w:bodyDiv w:val="1"/>
      <w:marLeft w:val="0"/>
      <w:marRight w:val="0"/>
      <w:marTop w:val="0"/>
      <w:marBottom w:val="0"/>
      <w:divBdr>
        <w:top w:val="none" w:sz="0" w:space="0" w:color="auto"/>
        <w:left w:val="none" w:sz="0" w:space="0" w:color="auto"/>
        <w:bottom w:val="none" w:sz="0" w:space="0" w:color="auto"/>
        <w:right w:val="none" w:sz="0" w:space="0" w:color="auto"/>
      </w:divBdr>
      <w:divsChild>
        <w:div w:id="900753930">
          <w:marLeft w:val="0"/>
          <w:marRight w:val="0"/>
          <w:marTop w:val="0"/>
          <w:marBottom w:val="0"/>
          <w:divBdr>
            <w:top w:val="none" w:sz="0" w:space="0" w:color="auto"/>
            <w:left w:val="none" w:sz="0" w:space="0" w:color="auto"/>
            <w:bottom w:val="none" w:sz="0" w:space="0" w:color="auto"/>
            <w:right w:val="none" w:sz="0" w:space="0" w:color="auto"/>
          </w:divBdr>
          <w:divsChild>
            <w:div w:id="1873304340">
              <w:marLeft w:val="0"/>
              <w:marRight w:val="0"/>
              <w:marTop w:val="0"/>
              <w:marBottom w:val="0"/>
              <w:divBdr>
                <w:top w:val="none" w:sz="0" w:space="0" w:color="auto"/>
                <w:left w:val="none" w:sz="0" w:space="0" w:color="auto"/>
                <w:bottom w:val="none" w:sz="0" w:space="0" w:color="auto"/>
                <w:right w:val="none" w:sz="0" w:space="0" w:color="auto"/>
              </w:divBdr>
              <w:divsChild>
                <w:div w:id="2082018375">
                  <w:marLeft w:val="0"/>
                  <w:marRight w:val="0"/>
                  <w:marTop w:val="0"/>
                  <w:marBottom w:val="0"/>
                  <w:divBdr>
                    <w:top w:val="none" w:sz="0" w:space="0" w:color="auto"/>
                    <w:left w:val="none" w:sz="0" w:space="0" w:color="auto"/>
                    <w:bottom w:val="none" w:sz="0" w:space="0" w:color="auto"/>
                    <w:right w:val="none" w:sz="0" w:space="0" w:color="auto"/>
                  </w:divBdr>
                  <w:divsChild>
                    <w:div w:id="1973292255">
                      <w:marLeft w:val="0"/>
                      <w:marRight w:val="0"/>
                      <w:marTop w:val="0"/>
                      <w:marBottom w:val="300"/>
                      <w:divBdr>
                        <w:top w:val="none" w:sz="0" w:space="0" w:color="auto"/>
                        <w:left w:val="none" w:sz="0" w:space="0" w:color="auto"/>
                        <w:bottom w:val="none" w:sz="0" w:space="0" w:color="auto"/>
                        <w:right w:val="none" w:sz="0" w:space="0" w:color="auto"/>
                      </w:divBdr>
                      <w:divsChild>
                        <w:div w:id="1815246659">
                          <w:marLeft w:val="0"/>
                          <w:marRight w:val="0"/>
                          <w:marTop w:val="0"/>
                          <w:marBottom w:val="0"/>
                          <w:divBdr>
                            <w:top w:val="none" w:sz="0" w:space="0" w:color="auto"/>
                            <w:left w:val="none" w:sz="0" w:space="0" w:color="auto"/>
                            <w:bottom w:val="none" w:sz="0" w:space="0" w:color="auto"/>
                            <w:right w:val="none" w:sz="0" w:space="0" w:color="auto"/>
                          </w:divBdr>
                        </w:div>
                      </w:divsChild>
                    </w:div>
                    <w:div w:id="13370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659">
          <w:marLeft w:val="0"/>
          <w:marRight w:val="0"/>
          <w:marTop w:val="0"/>
          <w:marBottom w:val="0"/>
          <w:divBdr>
            <w:top w:val="none" w:sz="0" w:space="0" w:color="auto"/>
            <w:left w:val="none" w:sz="0" w:space="0" w:color="auto"/>
            <w:bottom w:val="none" w:sz="0" w:space="0" w:color="auto"/>
            <w:right w:val="none" w:sz="0" w:space="0" w:color="auto"/>
          </w:divBdr>
          <w:divsChild>
            <w:div w:id="704601489">
              <w:marLeft w:val="0"/>
              <w:marRight w:val="0"/>
              <w:marTop w:val="0"/>
              <w:marBottom w:val="0"/>
              <w:divBdr>
                <w:top w:val="none" w:sz="0" w:space="0" w:color="auto"/>
                <w:left w:val="none" w:sz="0" w:space="0" w:color="auto"/>
                <w:bottom w:val="none" w:sz="0" w:space="0" w:color="auto"/>
                <w:right w:val="none" w:sz="0" w:space="0" w:color="auto"/>
              </w:divBdr>
              <w:divsChild>
                <w:div w:id="1725257558">
                  <w:marLeft w:val="0"/>
                  <w:marRight w:val="0"/>
                  <w:marTop w:val="0"/>
                  <w:marBottom w:val="0"/>
                  <w:divBdr>
                    <w:top w:val="none" w:sz="0" w:space="0" w:color="auto"/>
                    <w:left w:val="none" w:sz="0" w:space="0" w:color="auto"/>
                    <w:bottom w:val="none" w:sz="0" w:space="0" w:color="auto"/>
                    <w:right w:val="none" w:sz="0" w:space="0" w:color="auto"/>
                  </w:divBdr>
                  <w:divsChild>
                    <w:div w:id="1172528047">
                      <w:marLeft w:val="0"/>
                      <w:marRight w:val="0"/>
                      <w:marTop w:val="0"/>
                      <w:marBottom w:val="0"/>
                      <w:divBdr>
                        <w:top w:val="none" w:sz="0" w:space="0" w:color="auto"/>
                        <w:left w:val="none" w:sz="0" w:space="0" w:color="auto"/>
                        <w:bottom w:val="none" w:sz="0" w:space="0" w:color="auto"/>
                        <w:right w:val="none" w:sz="0" w:space="0" w:color="auto"/>
                      </w:divBdr>
                      <w:divsChild>
                        <w:div w:id="34043887">
                          <w:marLeft w:val="0"/>
                          <w:marRight w:val="0"/>
                          <w:marTop w:val="0"/>
                          <w:marBottom w:val="0"/>
                          <w:divBdr>
                            <w:top w:val="none" w:sz="0" w:space="0" w:color="auto"/>
                            <w:left w:val="none" w:sz="0" w:space="0" w:color="auto"/>
                            <w:bottom w:val="none" w:sz="0" w:space="0" w:color="auto"/>
                            <w:right w:val="none" w:sz="0" w:space="0" w:color="auto"/>
                          </w:divBdr>
                          <w:divsChild>
                            <w:div w:id="683170268">
                              <w:marLeft w:val="0"/>
                              <w:marRight w:val="0"/>
                              <w:marTop w:val="0"/>
                              <w:marBottom w:val="0"/>
                              <w:divBdr>
                                <w:top w:val="none" w:sz="0" w:space="0" w:color="auto"/>
                                <w:left w:val="none" w:sz="0" w:space="0" w:color="auto"/>
                                <w:bottom w:val="none" w:sz="0" w:space="0" w:color="auto"/>
                                <w:right w:val="none" w:sz="0" w:space="0" w:color="auto"/>
                              </w:divBdr>
                            </w:div>
                            <w:div w:id="539902571">
                              <w:marLeft w:val="225"/>
                              <w:marRight w:val="225"/>
                              <w:marTop w:val="0"/>
                              <w:marBottom w:val="0"/>
                              <w:divBdr>
                                <w:top w:val="none" w:sz="0" w:space="0" w:color="auto"/>
                                <w:left w:val="none" w:sz="0" w:space="0" w:color="auto"/>
                                <w:bottom w:val="none" w:sz="0" w:space="0" w:color="auto"/>
                                <w:right w:val="none" w:sz="0" w:space="0" w:color="auto"/>
                              </w:divBdr>
                            </w:div>
                            <w:div w:id="666131680">
                              <w:marLeft w:val="225"/>
                              <w:marRight w:val="225"/>
                              <w:marTop w:val="0"/>
                              <w:marBottom w:val="0"/>
                              <w:divBdr>
                                <w:top w:val="none" w:sz="0" w:space="0" w:color="auto"/>
                                <w:left w:val="none" w:sz="0" w:space="0" w:color="auto"/>
                                <w:bottom w:val="none" w:sz="0" w:space="0" w:color="auto"/>
                                <w:right w:val="none" w:sz="0" w:space="0" w:color="auto"/>
                              </w:divBdr>
                            </w:div>
                            <w:div w:id="5039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8078">
              <w:marLeft w:val="0"/>
              <w:marRight w:val="0"/>
              <w:marTop w:val="0"/>
              <w:marBottom w:val="0"/>
              <w:divBdr>
                <w:top w:val="none" w:sz="0" w:space="0" w:color="auto"/>
                <w:left w:val="none" w:sz="0" w:space="0" w:color="auto"/>
                <w:bottom w:val="none" w:sz="0" w:space="0" w:color="auto"/>
                <w:right w:val="none" w:sz="0" w:space="0" w:color="auto"/>
              </w:divBdr>
              <w:divsChild>
                <w:div w:id="2030329876">
                  <w:marLeft w:val="0"/>
                  <w:marRight w:val="0"/>
                  <w:marTop w:val="0"/>
                  <w:marBottom w:val="0"/>
                  <w:divBdr>
                    <w:top w:val="none" w:sz="0" w:space="0" w:color="auto"/>
                    <w:left w:val="none" w:sz="0" w:space="0" w:color="auto"/>
                    <w:bottom w:val="none" w:sz="0" w:space="0" w:color="auto"/>
                    <w:right w:val="none" w:sz="0" w:space="0" w:color="auto"/>
                  </w:divBdr>
                  <w:divsChild>
                    <w:div w:id="1397970473">
                      <w:marLeft w:val="0"/>
                      <w:marRight w:val="0"/>
                      <w:marTop w:val="0"/>
                      <w:marBottom w:val="0"/>
                      <w:divBdr>
                        <w:top w:val="none" w:sz="0" w:space="0" w:color="auto"/>
                        <w:left w:val="none" w:sz="0" w:space="0" w:color="auto"/>
                        <w:bottom w:val="none" w:sz="0" w:space="0" w:color="auto"/>
                        <w:right w:val="none" w:sz="0" w:space="0" w:color="auto"/>
                      </w:divBdr>
                      <w:divsChild>
                        <w:div w:id="792795700">
                          <w:marLeft w:val="0"/>
                          <w:marRight w:val="0"/>
                          <w:marTop w:val="0"/>
                          <w:marBottom w:val="0"/>
                          <w:divBdr>
                            <w:top w:val="none" w:sz="0" w:space="0" w:color="auto"/>
                            <w:left w:val="none" w:sz="0" w:space="0" w:color="auto"/>
                            <w:bottom w:val="none" w:sz="0" w:space="0" w:color="auto"/>
                            <w:right w:val="none" w:sz="0" w:space="0" w:color="auto"/>
                          </w:divBdr>
                          <w:divsChild>
                            <w:div w:id="600911765">
                              <w:marLeft w:val="0"/>
                              <w:marRight w:val="0"/>
                              <w:marTop w:val="0"/>
                              <w:marBottom w:val="0"/>
                              <w:divBdr>
                                <w:top w:val="none" w:sz="0" w:space="0" w:color="auto"/>
                                <w:left w:val="none" w:sz="0" w:space="0" w:color="auto"/>
                                <w:bottom w:val="none" w:sz="0" w:space="0" w:color="auto"/>
                                <w:right w:val="none" w:sz="0" w:space="0" w:color="auto"/>
                              </w:divBdr>
                            </w:div>
                            <w:div w:id="1010063094">
                              <w:marLeft w:val="225"/>
                              <w:marRight w:val="225"/>
                              <w:marTop w:val="0"/>
                              <w:marBottom w:val="0"/>
                              <w:divBdr>
                                <w:top w:val="none" w:sz="0" w:space="0" w:color="auto"/>
                                <w:left w:val="none" w:sz="0" w:space="0" w:color="auto"/>
                                <w:bottom w:val="none" w:sz="0" w:space="0" w:color="auto"/>
                                <w:right w:val="none" w:sz="0" w:space="0" w:color="auto"/>
                              </w:divBdr>
                            </w:div>
                            <w:div w:id="1170868965">
                              <w:marLeft w:val="225"/>
                              <w:marRight w:val="225"/>
                              <w:marTop w:val="0"/>
                              <w:marBottom w:val="0"/>
                              <w:divBdr>
                                <w:top w:val="none" w:sz="0" w:space="0" w:color="auto"/>
                                <w:left w:val="none" w:sz="0" w:space="0" w:color="auto"/>
                                <w:bottom w:val="none" w:sz="0" w:space="0" w:color="auto"/>
                                <w:right w:val="none" w:sz="0" w:space="0" w:color="auto"/>
                              </w:divBdr>
                            </w:div>
                            <w:div w:id="19364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061826">
              <w:marLeft w:val="0"/>
              <w:marRight w:val="0"/>
              <w:marTop w:val="0"/>
              <w:marBottom w:val="0"/>
              <w:divBdr>
                <w:top w:val="none" w:sz="0" w:space="0" w:color="auto"/>
                <w:left w:val="none" w:sz="0" w:space="0" w:color="auto"/>
                <w:bottom w:val="none" w:sz="0" w:space="0" w:color="auto"/>
                <w:right w:val="none" w:sz="0" w:space="0" w:color="auto"/>
              </w:divBdr>
              <w:divsChild>
                <w:div w:id="835152735">
                  <w:marLeft w:val="0"/>
                  <w:marRight w:val="0"/>
                  <w:marTop w:val="0"/>
                  <w:marBottom w:val="0"/>
                  <w:divBdr>
                    <w:top w:val="none" w:sz="0" w:space="0" w:color="auto"/>
                    <w:left w:val="none" w:sz="0" w:space="0" w:color="auto"/>
                    <w:bottom w:val="none" w:sz="0" w:space="0" w:color="auto"/>
                    <w:right w:val="none" w:sz="0" w:space="0" w:color="auto"/>
                  </w:divBdr>
                  <w:divsChild>
                    <w:div w:id="2077195207">
                      <w:marLeft w:val="0"/>
                      <w:marRight w:val="0"/>
                      <w:marTop w:val="0"/>
                      <w:marBottom w:val="0"/>
                      <w:divBdr>
                        <w:top w:val="none" w:sz="0" w:space="0" w:color="auto"/>
                        <w:left w:val="none" w:sz="0" w:space="0" w:color="auto"/>
                        <w:bottom w:val="none" w:sz="0" w:space="0" w:color="auto"/>
                        <w:right w:val="none" w:sz="0" w:space="0" w:color="auto"/>
                      </w:divBdr>
                      <w:divsChild>
                        <w:div w:id="591545649">
                          <w:marLeft w:val="0"/>
                          <w:marRight w:val="0"/>
                          <w:marTop w:val="0"/>
                          <w:marBottom w:val="0"/>
                          <w:divBdr>
                            <w:top w:val="none" w:sz="0" w:space="0" w:color="auto"/>
                            <w:left w:val="none" w:sz="0" w:space="0" w:color="auto"/>
                            <w:bottom w:val="none" w:sz="0" w:space="0" w:color="auto"/>
                            <w:right w:val="none" w:sz="0" w:space="0" w:color="auto"/>
                          </w:divBdr>
                          <w:divsChild>
                            <w:div w:id="1022051398">
                              <w:marLeft w:val="0"/>
                              <w:marRight w:val="0"/>
                              <w:marTop w:val="0"/>
                              <w:marBottom w:val="0"/>
                              <w:divBdr>
                                <w:top w:val="none" w:sz="0" w:space="0" w:color="auto"/>
                                <w:left w:val="none" w:sz="0" w:space="0" w:color="auto"/>
                                <w:bottom w:val="none" w:sz="0" w:space="0" w:color="auto"/>
                                <w:right w:val="none" w:sz="0" w:space="0" w:color="auto"/>
                              </w:divBdr>
                            </w:div>
                            <w:div w:id="1783526777">
                              <w:marLeft w:val="225"/>
                              <w:marRight w:val="225"/>
                              <w:marTop w:val="0"/>
                              <w:marBottom w:val="0"/>
                              <w:divBdr>
                                <w:top w:val="none" w:sz="0" w:space="0" w:color="auto"/>
                                <w:left w:val="none" w:sz="0" w:space="0" w:color="auto"/>
                                <w:bottom w:val="none" w:sz="0" w:space="0" w:color="auto"/>
                                <w:right w:val="none" w:sz="0" w:space="0" w:color="auto"/>
                              </w:divBdr>
                            </w:div>
                            <w:div w:id="1013144223">
                              <w:marLeft w:val="225"/>
                              <w:marRight w:val="225"/>
                              <w:marTop w:val="0"/>
                              <w:marBottom w:val="0"/>
                              <w:divBdr>
                                <w:top w:val="none" w:sz="0" w:space="0" w:color="auto"/>
                                <w:left w:val="none" w:sz="0" w:space="0" w:color="auto"/>
                                <w:bottom w:val="none" w:sz="0" w:space="0" w:color="auto"/>
                                <w:right w:val="none" w:sz="0" w:space="0" w:color="auto"/>
                              </w:divBdr>
                            </w:div>
                            <w:div w:id="8361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8099">
              <w:marLeft w:val="0"/>
              <w:marRight w:val="0"/>
              <w:marTop w:val="0"/>
              <w:marBottom w:val="0"/>
              <w:divBdr>
                <w:top w:val="none" w:sz="0" w:space="0" w:color="auto"/>
                <w:left w:val="none" w:sz="0" w:space="0" w:color="auto"/>
                <w:bottom w:val="none" w:sz="0" w:space="0" w:color="auto"/>
                <w:right w:val="none" w:sz="0" w:space="0" w:color="auto"/>
              </w:divBdr>
              <w:divsChild>
                <w:div w:id="743376724">
                  <w:marLeft w:val="0"/>
                  <w:marRight w:val="0"/>
                  <w:marTop w:val="0"/>
                  <w:marBottom w:val="0"/>
                  <w:divBdr>
                    <w:top w:val="none" w:sz="0" w:space="0" w:color="auto"/>
                    <w:left w:val="none" w:sz="0" w:space="0" w:color="auto"/>
                    <w:bottom w:val="none" w:sz="0" w:space="0" w:color="auto"/>
                    <w:right w:val="none" w:sz="0" w:space="0" w:color="auto"/>
                  </w:divBdr>
                  <w:divsChild>
                    <w:div w:id="1317883133">
                      <w:marLeft w:val="0"/>
                      <w:marRight w:val="0"/>
                      <w:marTop w:val="0"/>
                      <w:marBottom w:val="0"/>
                      <w:divBdr>
                        <w:top w:val="none" w:sz="0" w:space="0" w:color="auto"/>
                        <w:left w:val="none" w:sz="0" w:space="0" w:color="auto"/>
                        <w:bottom w:val="none" w:sz="0" w:space="0" w:color="auto"/>
                        <w:right w:val="none" w:sz="0" w:space="0" w:color="auto"/>
                      </w:divBdr>
                      <w:divsChild>
                        <w:div w:id="1205871554">
                          <w:marLeft w:val="0"/>
                          <w:marRight w:val="0"/>
                          <w:marTop w:val="0"/>
                          <w:marBottom w:val="0"/>
                          <w:divBdr>
                            <w:top w:val="single" w:sz="24" w:space="0" w:color="auto"/>
                            <w:left w:val="single" w:sz="24" w:space="0" w:color="auto"/>
                            <w:bottom w:val="single" w:sz="24" w:space="0" w:color="auto"/>
                            <w:right w:val="single" w:sz="24" w:space="0" w:color="auto"/>
                          </w:divBdr>
                          <w:divsChild>
                            <w:div w:id="1022972284">
                              <w:marLeft w:val="0"/>
                              <w:marRight w:val="0"/>
                              <w:marTop w:val="0"/>
                              <w:marBottom w:val="0"/>
                              <w:divBdr>
                                <w:top w:val="none" w:sz="0" w:space="0" w:color="auto"/>
                                <w:left w:val="none" w:sz="0" w:space="0" w:color="auto"/>
                                <w:bottom w:val="none" w:sz="0" w:space="0" w:color="auto"/>
                                <w:right w:val="none" w:sz="0" w:space="0" w:color="auto"/>
                              </w:divBdr>
                            </w:div>
                            <w:div w:id="451287898">
                              <w:marLeft w:val="0"/>
                              <w:marRight w:val="0"/>
                              <w:marTop w:val="0"/>
                              <w:marBottom w:val="0"/>
                              <w:divBdr>
                                <w:top w:val="none" w:sz="0" w:space="0" w:color="auto"/>
                                <w:left w:val="none" w:sz="0" w:space="0" w:color="auto"/>
                                <w:bottom w:val="none" w:sz="0" w:space="0" w:color="auto"/>
                                <w:right w:val="none" w:sz="0" w:space="0" w:color="auto"/>
                              </w:divBdr>
                            </w:div>
                            <w:div w:id="880285105">
                              <w:marLeft w:val="225"/>
                              <w:marRight w:val="225"/>
                              <w:marTop w:val="0"/>
                              <w:marBottom w:val="0"/>
                              <w:divBdr>
                                <w:top w:val="none" w:sz="0" w:space="0" w:color="auto"/>
                                <w:left w:val="none" w:sz="0" w:space="0" w:color="auto"/>
                                <w:bottom w:val="none" w:sz="0" w:space="0" w:color="auto"/>
                                <w:right w:val="none" w:sz="0" w:space="0" w:color="auto"/>
                              </w:divBdr>
                            </w:div>
                            <w:div w:id="6037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1525">
      <w:bodyDiv w:val="1"/>
      <w:marLeft w:val="0"/>
      <w:marRight w:val="0"/>
      <w:marTop w:val="0"/>
      <w:marBottom w:val="0"/>
      <w:divBdr>
        <w:top w:val="none" w:sz="0" w:space="0" w:color="auto"/>
        <w:left w:val="none" w:sz="0" w:space="0" w:color="auto"/>
        <w:bottom w:val="none" w:sz="0" w:space="0" w:color="auto"/>
        <w:right w:val="none" w:sz="0" w:space="0" w:color="auto"/>
      </w:divBdr>
      <w:divsChild>
        <w:div w:id="1643389015">
          <w:marLeft w:val="0"/>
          <w:marRight w:val="0"/>
          <w:marTop w:val="0"/>
          <w:marBottom w:val="0"/>
          <w:divBdr>
            <w:top w:val="none" w:sz="0" w:space="0" w:color="auto"/>
            <w:left w:val="none" w:sz="0" w:space="0" w:color="auto"/>
            <w:bottom w:val="none" w:sz="0" w:space="0" w:color="auto"/>
            <w:right w:val="none" w:sz="0" w:space="0" w:color="auto"/>
          </w:divBdr>
          <w:divsChild>
            <w:div w:id="2060665296">
              <w:marLeft w:val="0"/>
              <w:marRight w:val="0"/>
              <w:marTop w:val="0"/>
              <w:marBottom w:val="0"/>
              <w:divBdr>
                <w:top w:val="none" w:sz="0" w:space="0" w:color="auto"/>
                <w:left w:val="none" w:sz="0" w:space="0" w:color="auto"/>
                <w:bottom w:val="none" w:sz="0" w:space="0" w:color="auto"/>
                <w:right w:val="none" w:sz="0" w:space="0" w:color="auto"/>
              </w:divBdr>
              <w:divsChild>
                <w:div w:id="12422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1220">
      <w:bodyDiv w:val="1"/>
      <w:marLeft w:val="0"/>
      <w:marRight w:val="0"/>
      <w:marTop w:val="0"/>
      <w:marBottom w:val="0"/>
      <w:divBdr>
        <w:top w:val="none" w:sz="0" w:space="0" w:color="auto"/>
        <w:left w:val="none" w:sz="0" w:space="0" w:color="auto"/>
        <w:bottom w:val="none" w:sz="0" w:space="0" w:color="auto"/>
        <w:right w:val="none" w:sz="0" w:space="0" w:color="auto"/>
      </w:divBdr>
      <w:divsChild>
        <w:div w:id="1478258530">
          <w:marLeft w:val="0"/>
          <w:marRight w:val="0"/>
          <w:marTop w:val="0"/>
          <w:marBottom w:val="0"/>
          <w:divBdr>
            <w:top w:val="none" w:sz="0" w:space="0" w:color="auto"/>
            <w:left w:val="none" w:sz="0" w:space="0" w:color="auto"/>
            <w:bottom w:val="none" w:sz="0" w:space="0" w:color="auto"/>
            <w:right w:val="none" w:sz="0" w:space="0" w:color="auto"/>
          </w:divBdr>
          <w:divsChild>
            <w:div w:id="203374101">
              <w:marLeft w:val="0"/>
              <w:marRight w:val="0"/>
              <w:marTop w:val="0"/>
              <w:marBottom w:val="0"/>
              <w:divBdr>
                <w:top w:val="none" w:sz="0" w:space="0" w:color="auto"/>
                <w:left w:val="none" w:sz="0" w:space="0" w:color="auto"/>
                <w:bottom w:val="none" w:sz="0" w:space="0" w:color="auto"/>
                <w:right w:val="none" w:sz="0" w:space="0" w:color="auto"/>
              </w:divBdr>
              <w:divsChild>
                <w:div w:id="16202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9249">
      <w:bodyDiv w:val="1"/>
      <w:marLeft w:val="0"/>
      <w:marRight w:val="0"/>
      <w:marTop w:val="0"/>
      <w:marBottom w:val="0"/>
      <w:divBdr>
        <w:top w:val="none" w:sz="0" w:space="0" w:color="auto"/>
        <w:left w:val="none" w:sz="0" w:space="0" w:color="auto"/>
        <w:bottom w:val="none" w:sz="0" w:space="0" w:color="auto"/>
        <w:right w:val="none" w:sz="0" w:space="0" w:color="auto"/>
      </w:divBdr>
      <w:divsChild>
        <w:div w:id="1956522852">
          <w:marLeft w:val="0"/>
          <w:marRight w:val="0"/>
          <w:marTop w:val="0"/>
          <w:marBottom w:val="0"/>
          <w:divBdr>
            <w:top w:val="none" w:sz="0" w:space="0" w:color="auto"/>
            <w:left w:val="none" w:sz="0" w:space="0" w:color="auto"/>
            <w:bottom w:val="none" w:sz="0" w:space="0" w:color="auto"/>
            <w:right w:val="none" w:sz="0" w:space="0" w:color="auto"/>
          </w:divBdr>
          <w:divsChild>
            <w:div w:id="1223559318">
              <w:marLeft w:val="0"/>
              <w:marRight w:val="0"/>
              <w:marTop w:val="0"/>
              <w:marBottom w:val="0"/>
              <w:divBdr>
                <w:top w:val="none" w:sz="0" w:space="0" w:color="auto"/>
                <w:left w:val="none" w:sz="0" w:space="0" w:color="auto"/>
                <w:bottom w:val="none" w:sz="0" w:space="0" w:color="auto"/>
                <w:right w:val="none" w:sz="0" w:space="0" w:color="auto"/>
              </w:divBdr>
              <w:divsChild>
                <w:div w:id="10019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7193">
      <w:bodyDiv w:val="1"/>
      <w:marLeft w:val="0"/>
      <w:marRight w:val="0"/>
      <w:marTop w:val="0"/>
      <w:marBottom w:val="0"/>
      <w:divBdr>
        <w:top w:val="none" w:sz="0" w:space="0" w:color="auto"/>
        <w:left w:val="none" w:sz="0" w:space="0" w:color="auto"/>
        <w:bottom w:val="none" w:sz="0" w:space="0" w:color="auto"/>
        <w:right w:val="none" w:sz="0" w:space="0" w:color="auto"/>
      </w:divBdr>
      <w:divsChild>
        <w:div w:id="103310454">
          <w:marLeft w:val="0"/>
          <w:marRight w:val="0"/>
          <w:marTop w:val="0"/>
          <w:marBottom w:val="0"/>
          <w:divBdr>
            <w:top w:val="none" w:sz="0" w:space="0" w:color="auto"/>
            <w:left w:val="none" w:sz="0" w:space="0" w:color="auto"/>
            <w:bottom w:val="none" w:sz="0" w:space="0" w:color="auto"/>
            <w:right w:val="none" w:sz="0" w:space="0" w:color="auto"/>
          </w:divBdr>
          <w:divsChild>
            <w:div w:id="227692123">
              <w:marLeft w:val="0"/>
              <w:marRight w:val="0"/>
              <w:marTop w:val="0"/>
              <w:marBottom w:val="0"/>
              <w:divBdr>
                <w:top w:val="none" w:sz="0" w:space="0" w:color="auto"/>
                <w:left w:val="none" w:sz="0" w:space="0" w:color="auto"/>
                <w:bottom w:val="none" w:sz="0" w:space="0" w:color="auto"/>
                <w:right w:val="none" w:sz="0" w:space="0" w:color="auto"/>
              </w:divBdr>
              <w:divsChild>
                <w:div w:id="17361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3713">
      <w:bodyDiv w:val="1"/>
      <w:marLeft w:val="0"/>
      <w:marRight w:val="0"/>
      <w:marTop w:val="0"/>
      <w:marBottom w:val="0"/>
      <w:divBdr>
        <w:top w:val="none" w:sz="0" w:space="0" w:color="auto"/>
        <w:left w:val="none" w:sz="0" w:space="0" w:color="auto"/>
        <w:bottom w:val="none" w:sz="0" w:space="0" w:color="auto"/>
        <w:right w:val="none" w:sz="0" w:space="0" w:color="auto"/>
      </w:divBdr>
      <w:divsChild>
        <w:div w:id="603733414">
          <w:marLeft w:val="0"/>
          <w:marRight w:val="0"/>
          <w:marTop w:val="0"/>
          <w:marBottom w:val="0"/>
          <w:divBdr>
            <w:top w:val="none" w:sz="0" w:space="0" w:color="auto"/>
            <w:left w:val="none" w:sz="0" w:space="0" w:color="auto"/>
            <w:bottom w:val="none" w:sz="0" w:space="0" w:color="auto"/>
            <w:right w:val="none" w:sz="0" w:space="0" w:color="auto"/>
          </w:divBdr>
          <w:divsChild>
            <w:div w:id="69350665">
              <w:marLeft w:val="0"/>
              <w:marRight w:val="0"/>
              <w:marTop w:val="0"/>
              <w:marBottom w:val="0"/>
              <w:divBdr>
                <w:top w:val="none" w:sz="0" w:space="0" w:color="auto"/>
                <w:left w:val="none" w:sz="0" w:space="0" w:color="auto"/>
                <w:bottom w:val="none" w:sz="0" w:space="0" w:color="auto"/>
                <w:right w:val="none" w:sz="0" w:space="0" w:color="auto"/>
              </w:divBdr>
              <w:divsChild>
                <w:div w:id="19542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8391">
      <w:bodyDiv w:val="1"/>
      <w:marLeft w:val="0"/>
      <w:marRight w:val="0"/>
      <w:marTop w:val="0"/>
      <w:marBottom w:val="0"/>
      <w:divBdr>
        <w:top w:val="none" w:sz="0" w:space="0" w:color="auto"/>
        <w:left w:val="none" w:sz="0" w:space="0" w:color="auto"/>
        <w:bottom w:val="none" w:sz="0" w:space="0" w:color="auto"/>
        <w:right w:val="none" w:sz="0" w:space="0" w:color="auto"/>
      </w:divBdr>
      <w:divsChild>
        <w:div w:id="2087997290">
          <w:marLeft w:val="0"/>
          <w:marRight w:val="0"/>
          <w:marTop w:val="0"/>
          <w:marBottom w:val="0"/>
          <w:divBdr>
            <w:top w:val="none" w:sz="0" w:space="0" w:color="auto"/>
            <w:left w:val="none" w:sz="0" w:space="0" w:color="auto"/>
            <w:bottom w:val="none" w:sz="0" w:space="0" w:color="auto"/>
            <w:right w:val="none" w:sz="0" w:space="0" w:color="auto"/>
          </w:divBdr>
          <w:divsChild>
            <w:div w:id="953753836">
              <w:marLeft w:val="0"/>
              <w:marRight w:val="0"/>
              <w:marTop w:val="0"/>
              <w:marBottom w:val="0"/>
              <w:divBdr>
                <w:top w:val="none" w:sz="0" w:space="0" w:color="auto"/>
                <w:left w:val="none" w:sz="0" w:space="0" w:color="auto"/>
                <w:bottom w:val="none" w:sz="0" w:space="0" w:color="auto"/>
                <w:right w:val="none" w:sz="0" w:space="0" w:color="auto"/>
              </w:divBdr>
              <w:divsChild>
                <w:div w:id="13345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10502">
      <w:bodyDiv w:val="1"/>
      <w:marLeft w:val="0"/>
      <w:marRight w:val="0"/>
      <w:marTop w:val="0"/>
      <w:marBottom w:val="0"/>
      <w:divBdr>
        <w:top w:val="none" w:sz="0" w:space="0" w:color="auto"/>
        <w:left w:val="none" w:sz="0" w:space="0" w:color="auto"/>
        <w:bottom w:val="none" w:sz="0" w:space="0" w:color="auto"/>
        <w:right w:val="none" w:sz="0" w:space="0" w:color="auto"/>
      </w:divBdr>
    </w:div>
    <w:div w:id="806164385">
      <w:bodyDiv w:val="1"/>
      <w:marLeft w:val="0"/>
      <w:marRight w:val="0"/>
      <w:marTop w:val="0"/>
      <w:marBottom w:val="0"/>
      <w:divBdr>
        <w:top w:val="none" w:sz="0" w:space="0" w:color="auto"/>
        <w:left w:val="none" w:sz="0" w:space="0" w:color="auto"/>
        <w:bottom w:val="none" w:sz="0" w:space="0" w:color="auto"/>
        <w:right w:val="none" w:sz="0" w:space="0" w:color="auto"/>
      </w:divBdr>
      <w:divsChild>
        <w:div w:id="1011487613">
          <w:marLeft w:val="0"/>
          <w:marRight w:val="0"/>
          <w:marTop w:val="0"/>
          <w:marBottom w:val="0"/>
          <w:divBdr>
            <w:top w:val="none" w:sz="0" w:space="0" w:color="auto"/>
            <w:left w:val="none" w:sz="0" w:space="0" w:color="auto"/>
            <w:bottom w:val="none" w:sz="0" w:space="0" w:color="auto"/>
            <w:right w:val="none" w:sz="0" w:space="0" w:color="auto"/>
          </w:divBdr>
          <w:divsChild>
            <w:div w:id="1088582299">
              <w:marLeft w:val="0"/>
              <w:marRight w:val="0"/>
              <w:marTop w:val="0"/>
              <w:marBottom w:val="0"/>
              <w:divBdr>
                <w:top w:val="none" w:sz="0" w:space="0" w:color="auto"/>
                <w:left w:val="none" w:sz="0" w:space="0" w:color="auto"/>
                <w:bottom w:val="none" w:sz="0" w:space="0" w:color="auto"/>
                <w:right w:val="none" w:sz="0" w:space="0" w:color="auto"/>
              </w:divBdr>
              <w:divsChild>
                <w:div w:id="2103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362">
      <w:bodyDiv w:val="1"/>
      <w:marLeft w:val="0"/>
      <w:marRight w:val="0"/>
      <w:marTop w:val="0"/>
      <w:marBottom w:val="0"/>
      <w:divBdr>
        <w:top w:val="none" w:sz="0" w:space="0" w:color="auto"/>
        <w:left w:val="none" w:sz="0" w:space="0" w:color="auto"/>
        <w:bottom w:val="none" w:sz="0" w:space="0" w:color="auto"/>
        <w:right w:val="none" w:sz="0" w:space="0" w:color="auto"/>
      </w:divBdr>
      <w:divsChild>
        <w:div w:id="1807430754">
          <w:marLeft w:val="0"/>
          <w:marRight w:val="0"/>
          <w:marTop w:val="0"/>
          <w:marBottom w:val="0"/>
          <w:divBdr>
            <w:top w:val="none" w:sz="0" w:space="0" w:color="auto"/>
            <w:left w:val="none" w:sz="0" w:space="0" w:color="auto"/>
            <w:bottom w:val="none" w:sz="0" w:space="0" w:color="auto"/>
            <w:right w:val="none" w:sz="0" w:space="0" w:color="auto"/>
          </w:divBdr>
          <w:divsChild>
            <w:div w:id="618924729">
              <w:marLeft w:val="0"/>
              <w:marRight w:val="0"/>
              <w:marTop w:val="0"/>
              <w:marBottom w:val="0"/>
              <w:divBdr>
                <w:top w:val="none" w:sz="0" w:space="0" w:color="auto"/>
                <w:left w:val="none" w:sz="0" w:space="0" w:color="auto"/>
                <w:bottom w:val="none" w:sz="0" w:space="0" w:color="auto"/>
                <w:right w:val="none" w:sz="0" w:space="0" w:color="auto"/>
              </w:divBdr>
              <w:divsChild>
                <w:div w:id="546575436">
                  <w:marLeft w:val="0"/>
                  <w:marRight w:val="0"/>
                  <w:marTop w:val="0"/>
                  <w:marBottom w:val="0"/>
                  <w:divBdr>
                    <w:top w:val="none" w:sz="0" w:space="0" w:color="auto"/>
                    <w:left w:val="none" w:sz="0" w:space="0" w:color="auto"/>
                    <w:bottom w:val="none" w:sz="0" w:space="0" w:color="auto"/>
                    <w:right w:val="none" w:sz="0" w:space="0" w:color="auto"/>
                  </w:divBdr>
                  <w:divsChild>
                    <w:div w:id="8051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2230">
      <w:bodyDiv w:val="1"/>
      <w:marLeft w:val="0"/>
      <w:marRight w:val="0"/>
      <w:marTop w:val="0"/>
      <w:marBottom w:val="0"/>
      <w:divBdr>
        <w:top w:val="none" w:sz="0" w:space="0" w:color="auto"/>
        <w:left w:val="none" w:sz="0" w:space="0" w:color="auto"/>
        <w:bottom w:val="none" w:sz="0" w:space="0" w:color="auto"/>
        <w:right w:val="none" w:sz="0" w:space="0" w:color="auto"/>
      </w:divBdr>
      <w:divsChild>
        <w:div w:id="530799066">
          <w:marLeft w:val="0"/>
          <w:marRight w:val="0"/>
          <w:marTop w:val="0"/>
          <w:marBottom w:val="0"/>
          <w:divBdr>
            <w:top w:val="none" w:sz="0" w:space="0" w:color="auto"/>
            <w:left w:val="none" w:sz="0" w:space="0" w:color="auto"/>
            <w:bottom w:val="none" w:sz="0" w:space="0" w:color="auto"/>
            <w:right w:val="none" w:sz="0" w:space="0" w:color="auto"/>
          </w:divBdr>
          <w:divsChild>
            <w:div w:id="1028481802">
              <w:marLeft w:val="0"/>
              <w:marRight w:val="0"/>
              <w:marTop w:val="0"/>
              <w:marBottom w:val="0"/>
              <w:divBdr>
                <w:top w:val="none" w:sz="0" w:space="0" w:color="auto"/>
                <w:left w:val="none" w:sz="0" w:space="0" w:color="auto"/>
                <w:bottom w:val="none" w:sz="0" w:space="0" w:color="auto"/>
                <w:right w:val="none" w:sz="0" w:space="0" w:color="auto"/>
              </w:divBdr>
              <w:divsChild>
                <w:div w:id="719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203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88">
          <w:marLeft w:val="0"/>
          <w:marRight w:val="0"/>
          <w:marTop w:val="0"/>
          <w:marBottom w:val="0"/>
          <w:divBdr>
            <w:top w:val="none" w:sz="0" w:space="0" w:color="auto"/>
            <w:left w:val="none" w:sz="0" w:space="0" w:color="auto"/>
            <w:bottom w:val="none" w:sz="0" w:space="0" w:color="auto"/>
            <w:right w:val="none" w:sz="0" w:space="0" w:color="auto"/>
          </w:divBdr>
          <w:divsChild>
            <w:div w:id="776144410">
              <w:marLeft w:val="0"/>
              <w:marRight w:val="0"/>
              <w:marTop w:val="0"/>
              <w:marBottom w:val="0"/>
              <w:divBdr>
                <w:top w:val="none" w:sz="0" w:space="0" w:color="auto"/>
                <w:left w:val="none" w:sz="0" w:space="0" w:color="auto"/>
                <w:bottom w:val="none" w:sz="0" w:space="0" w:color="auto"/>
                <w:right w:val="none" w:sz="0" w:space="0" w:color="auto"/>
              </w:divBdr>
              <w:divsChild>
                <w:div w:id="17318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5086">
      <w:bodyDiv w:val="1"/>
      <w:marLeft w:val="0"/>
      <w:marRight w:val="0"/>
      <w:marTop w:val="0"/>
      <w:marBottom w:val="0"/>
      <w:divBdr>
        <w:top w:val="none" w:sz="0" w:space="0" w:color="auto"/>
        <w:left w:val="none" w:sz="0" w:space="0" w:color="auto"/>
        <w:bottom w:val="none" w:sz="0" w:space="0" w:color="auto"/>
        <w:right w:val="none" w:sz="0" w:space="0" w:color="auto"/>
      </w:divBdr>
      <w:divsChild>
        <w:div w:id="2036416234">
          <w:marLeft w:val="0"/>
          <w:marRight w:val="0"/>
          <w:marTop w:val="0"/>
          <w:marBottom w:val="0"/>
          <w:divBdr>
            <w:top w:val="none" w:sz="0" w:space="0" w:color="auto"/>
            <w:left w:val="none" w:sz="0" w:space="0" w:color="auto"/>
            <w:bottom w:val="none" w:sz="0" w:space="0" w:color="auto"/>
            <w:right w:val="none" w:sz="0" w:space="0" w:color="auto"/>
          </w:divBdr>
          <w:divsChild>
            <w:div w:id="1704672186">
              <w:marLeft w:val="0"/>
              <w:marRight w:val="0"/>
              <w:marTop w:val="0"/>
              <w:marBottom w:val="0"/>
              <w:divBdr>
                <w:top w:val="none" w:sz="0" w:space="0" w:color="auto"/>
                <w:left w:val="none" w:sz="0" w:space="0" w:color="auto"/>
                <w:bottom w:val="none" w:sz="0" w:space="0" w:color="auto"/>
                <w:right w:val="none" w:sz="0" w:space="0" w:color="auto"/>
              </w:divBdr>
              <w:divsChild>
                <w:div w:id="4778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974">
      <w:bodyDiv w:val="1"/>
      <w:marLeft w:val="0"/>
      <w:marRight w:val="0"/>
      <w:marTop w:val="0"/>
      <w:marBottom w:val="0"/>
      <w:divBdr>
        <w:top w:val="none" w:sz="0" w:space="0" w:color="auto"/>
        <w:left w:val="none" w:sz="0" w:space="0" w:color="auto"/>
        <w:bottom w:val="none" w:sz="0" w:space="0" w:color="auto"/>
        <w:right w:val="none" w:sz="0" w:space="0" w:color="auto"/>
      </w:divBdr>
      <w:divsChild>
        <w:div w:id="1904095700">
          <w:marLeft w:val="0"/>
          <w:marRight w:val="0"/>
          <w:marTop w:val="0"/>
          <w:marBottom w:val="0"/>
          <w:divBdr>
            <w:top w:val="none" w:sz="0" w:space="0" w:color="auto"/>
            <w:left w:val="none" w:sz="0" w:space="0" w:color="auto"/>
            <w:bottom w:val="none" w:sz="0" w:space="0" w:color="auto"/>
            <w:right w:val="none" w:sz="0" w:space="0" w:color="auto"/>
          </w:divBdr>
          <w:divsChild>
            <w:div w:id="1289706991">
              <w:marLeft w:val="0"/>
              <w:marRight w:val="0"/>
              <w:marTop w:val="0"/>
              <w:marBottom w:val="0"/>
              <w:divBdr>
                <w:top w:val="none" w:sz="0" w:space="0" w:color="auto"/>
                <w:left w:val="none" w:sz="0" w:space="0" w:color="auto"/>
                <w:bottom w:val="none" w:sz="0" w:space="0" w:color="auto"/>
                <w:right w:val="none" w:sz="0" w:space="0" w:color="auto"/>
              </w:divBdr>
              <w:divsChild>
                <w:div w:id="431164142">
                  <w:marLeft w:val="0"/>
                  <w:marRight w:val="0"/>
                  <w:marTop w:val="0"/>
                  <w:marBottom w:val="0"/>
                  <w:divBdr>
                    <w:top w:val="none" w:sz="0" w:space="0" w:color="auto"/>
                    <w:left w:val="none" w:sz="0" w:space="0" w:color="auto"/>
                    <w:bottom w:val="none" w:sz="0" w:space="0" w:color="auto"/>
                    <w:right w:val="none" w:sz="0" w:space="0" w:color="auto"/>
                  </w:divBdr>
                </w:div>
              </w:divsChild>
            </w:div>
            <w:div w:id="1160317932">
              <w:marLeft w:val="0"/>
              <w:marRight w:val="0"/>
              <w:marTop w:val="0"/>
              <w:marBottom w:val="0"/>
              <w:divBdr>
                <w:top w:val="none" w:sz="0" w:space="0" w:color="auto"/>
                <w:left w:val="none" w:sz="0" w:space="0" w:color="auto"/>
                <w:bottom w:val="none" w:sz="0" w:space="0" w:color="auto"/>
                <w:right w:val="none" w:sz="0" w:space="0" w:color="auto"/>
              </w:divBdr>
              <w:divsChild>
                <w:div w:id="779111541">
                  <w:marLeft w:val="0"/>
                  <w:marRight w:val="0"/>
                  <w:marTop w:val="0"/>
                  <w:marBottom w:val="0"/>
                  <w:divBdr>
                    <w:top w:val="none" w:sz="0" w:space="0" w:color="auto"/>
                    <w:left w:val="none" w:sz="0" w:space="0" w:color="auto"/>
                    <w:bottom w:val="none" w:sz="0" w:space="0" w:color="auto"/>
                    <w:right w:val="none" w:sz="0" w:space="0" w:color="auto"/>
                  </w:divBdr>
                </w:div>
              </w:divsChild>
            </w:div>
            <w:div w:id="695616911">
              <w:marLeft w:val="0"/>
              <w:marRight w:val="0"/>
              <w:marTop w:val="0"/>
              <w:marBottom w:val="0"/>
              <w:divBdr>
                <w:top w:val="none" w:sz="0" w:space="0" w:color="auto"/>
                <w:left w:val="none" w:sz="0" w:space="0" w:color="auto"/>
                <w:bottom w:val="none" w:sz="0" w:space="0" w:color="auto"/>
                <w:right w:val="none" w:sz="0" w:space="0" w:color="auto"/>
              </w:divBdr>
              <w:divsChild>
                <w:div w:id="1547060743">
                  <w:marLeft w:val="0"/>
                  <w:marRight w:val="0"/>
                  <w:marTop w:val="0"/>
                  <w:marBottom w:val="0"/>
                  <w:divBdr>
                    <w:top w:val="none" w:sz="0" w:space="0" w:color="auto"/>
                    <w:left w:val="none" w:sz="0" w:space="0" w:color="auto"/>
                    <w:bottom w:val="none" w:sz="0" w:space="0" w:color="auto"/>
                    <w:right w:val="none" w:sz="0" w:space="0" w:color="auto"/>
                  </w:divBdr>
                </w:div>
              </w:divsChild>
            </w:div>
            <w:div w:id="1953634198">
              <w:marLeft w:val="0"/>
              <w:marRight w:val="0"/>
              <w:marTop w:val="0"/>
              <w:marBottom w:val="0"/>
              <w:divBdr>
                <w:top w:val="none" w:sz="0" w:space="0" w:color="auto"/>
                <w:left w:val="none" w:sz="0" w:space="0" w:color="auto"/>
                <w:bottom w:val="none" w:sz="0" w:space="0" w:color="auto"/>
                <w:right w:val="none" w:sz="0" w:space="0" w:color="auto"/>
              </w:divBdr>
              <w:divsChild>
                <w:div w:id="3120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77824">
      <w:bodyDiv w:val="1"/>
      <w:marLeft w:val="0"/>
      <w:marRight w:val="0"/>
      <w:marTop w:val="0"/>
      <w:marBottom w:val="0"/>
      <w:divBdr>
        <w:top w:val="none" w:sz="0" w:space="0" w:color="auto"/>
        <w:left w:val="none" w:sz="0" w:space="0" w:color="auto"/>
        <w:bottom w:val="none" w:sz="0" w:space="0" w:color="auto"/>
        <w:right w:val="none" w:sz="0" w:space="0" w:color="auto"/>
      </w:divBdr>
      <w:divsChild>
        <w:div w:id="1335261774">
          <w:marLeft w:val="0"/>
          <w:marRight w:val="0"/>
          <w:marTop w:val="0"/>
          <w:marBottom w:val="0"/>
          <w:divBdr>
            <w:top w:val="none" w:sz="0" w:space="0" w:color="auto"/>
            <w:left w:val="none" w:sz="0" w:space="0" w:color="auto"/>
            <w:bottom w:val="none" w:sz="0" w:space="0" w:color="auto"/>
            <w:right w:val="none" w:sz="0" w:space="0" w:color="auto"/>
          </w:divBdr>
          <w:divsChild>
            <w:div w:id="867335699">
              <w:marLeft w:val="0"/>
              <w:marRight w:val="0"/>
              <w:marTop w:val="0"/>
              <w:marBottom w:val="0"/>
              <w:divBdr>
                <w:top w:val="none" w:sz="0" w:space="0" w:color="auto"/>
                <w:left w:val="none" w:sz="0" w:space="0" w:color="auto"/>
                <w:bottom w:val="none" w:sz="0" w:space="0" w:color="auto"/>
                <w:right w:val="none" w:sz="0" w:space="0" w:color="auto"/>
              </w:divBdr>
              <w:divsChild>
                <w:div w:id="1328745851">
                  <w:marLeft w:val="0"/>
                  <w:marRight w:val="0"/>
                  <w:marTop w:val="0"/>
                  <w:marBottom w:val="0"/>
                  <w:divBdr>
                    <w:top w:val="none" w:sz="0" w:space="0" w:color="auto"/>
                    <w:left w:val="none" w:sz="0" w:space="0" w:color="auto"/>
                    <w:bottom w:val="none" w:sz="0" w:space="0" w:color="auto"/>
                    <w:right w:val="none" w:sz="0" w:space="0" w:color="auto"/>
                  </w:divBdr>
                  <w:divsChild>
                    <w:div w:id="1934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5521">
      <w:bodyDiv w:val="1"/>
      <w:marLeft w:val="0"/>
      <w:marRight w:val="0"/>
      <w:marTop w:val="0"/>
      <w:marBottom w:val="0"/>
      <w:divBdr>
        <w:top w:val="none" w:sz="0" w:space="0" w:color="auto"/>
        <w:left w:val="none" w:sz="0" w:space="0" w:color="auto"/>
        <w:bottom w:val="none" w:sz="0" w:space="0" w:color="auto"/>
        <w:right w:val="none" w:sz="0" w:space="0" w:color="auto"/>
      </w:divBdr>
      <w:divsChild>
        <w:div w:id="1763839745">
          <w:marLeft w:val="0"/>
          <w:marRight w:val="0"/>
          <w:marTop w:val="0"/>
          <w:marBottom w:val="0"/>
          <w:divBdr>
            <w:top w:val="none" w:sz="0" w:space="0" w:color="auto"/>
            <w:left w:val="none" w:sz="0" w:space="0" w:color="auto"/>
            <w:bottom w:val="none" w:sz="0" w:space="0" w:color="auto"/>
            <w:right w:val="none" w:sz="0" w:space="0" w:color="auto"/>
          </w:divBdr>
          <w:divsChild>
            <w:div w:id="831724888">
              <w:marLeft w:val="0"/>
              <w:marRight w:val="0"/>
              <w:marTop w:val="0"/>
              <w:marBottom w:val="0"/>
              <w:divBdr>
                <w:top w:val="none" w:sz="0" w:space="0" w:color="auto"/>
                <w:left w:val="none" w:sz="0" w:space="0" w:color="auto"/>
                <w:bottom w:val="none" w:sz="0" w:space="0" w:color="auto"/>
                <w:right w:val="none" w:sz="0" w:space="0" w:color="auto"/>
              </w:divBdr>
              <w:divsChild>
                <w:div w:id="212078594">
                  <w:marLeft w:val="0"/>
                  <w:marRight w:val="0"/>
                  <w:marTop w:val="0"/>
                  <w:marBottom w:val="0"/>
                  <w:divBdr>
                    <w:top w:val="none" w:sz="0" w:space="0" w:color="auto"/>
                    <w:left w:val="none" w:sz="0" w:space="0" w:color="auto"/>
                    <w:bottom w:val="none" w:sz="0" w:space="0" w:color="auto"/>
                    <w:right w:val="none" w:sz="0" w:space="0" w:color="auto"/>
                  </w:divBdr>
                </w:div>
              </w:divsChild>
            </w:div>
            <w:div w:id="1460952380">
              <w:marLeft w:val="0"/>
              <w:marRight w:val="0"/>
              <w:marTop w:val="0"/>
              <w:marBottom w:val="0"/>
              <w:divBdr>
                <w:top w:val="none" w:sz="0" w:space="0" w:color="auto"/>
                <w:left w:val="none" w:sz="0" w:space="0" w:color="auto"/>
                <w:bottom w:val="none" w:sz="0" w:space="0" w:color="auto"/>
                <w:right w:val="none" w:sz="0" w:space="0" w:color="auto"/>
              </w:divBdr>
              <w:divsChild>
                <w:div w:id="1444153680">
                  <w:marLeft w:val="0"/>
                  <w:marRight w:val="0"/>
                  <w:marTop w:val="0"/>
                  <w:marBottom w:val="0"/>
                  <w:divBdr>
                    <w:top w:val="none" w:sz="0" w:space="0" w:color="auto"/>
                    <w:left w:val="none" w:sz="0" w:space="0" w:color="auto"/>
                    <w:bottom w:val="none" w:sz="0" w:space="0" w:color="auto"/>
                    <w:right w:val="none" w:sz="0" w:space="0" w:color="auto"/>
                  </w:divBdr>
                </w:div>
                <w:div w:id="1037008254">
                  <w:marLeft w:val="0"/>
                  <w:marRight w:val="0"/>
                  <w:marTop w:val="0"/>
                  <w:marBottom w:val="0"/>
                  <w:divBdr>
                    <w:top w:val="none" w:sz="0" w:space="0" w:color="auto"/>
                    <w:left w:val="none" w:sz="0" w:space="0" w:color="auto"/>
                    <w:bottom w:val="none" w:sz="0" w:space="0" w:color="auto"/>
                    <w:right w:val="none" w:sz="0" w:space="0" w:color="auto"/>
                  </w:divBdr>
                </w:div>
                <w:div w:id="2038967184">
                  <w:marLeft w:val="0"/>
                  <w:marRight w:val="0"/>
                  <w:marTop w:val="0"/>
                  <w:marBottom w:val="0"/>
                  <w:divBdr>
                    <w:top w:val="none" w:sz="0" w:space="0" w:color="auto"/>
                    <w:left w:val="none" w:sz="0" w:space="0" w:color="auto"/>
                    <w:bottom w:val="none" w:sz="0" w:space="0" w:color="auto"/>
                    <w:right w:val="none" w:sz="0" w:space="0" w:color="auto"/>
                  </w:divBdr>
                </w:div>
              </w:divsChild>
            </w:div>
            <w:div w:id="627320321">
              <w:marLeft w:val="0"/>
              <w:marRight w:val="0"/>
              <w:marTop w:val="0"/>
              <w:marBottom w:val="0"/>
              <w:divBdr>
                <w:top w:val="none" w:sz="0" w:space="0" w:color="auto"/>
                <w:left w:val="none" w:sz="0" w:space="0" w:color="auto"/>
                <w:bottom w:val="none" w:sz="0" w:space="0" w:color="auto"/>
                <w:right w:val="none" w:sz="0" w:space="0" w:color="auto"/>
              </w:divBdr>
              <w:divsChild>
                <w:div w:id="2041396956">
                  <w:marLeft w:val="0"/>
                  <w:marRight w:val="0"/>
                  <w:marTop w:val="0"/>
                  <w:marBottom w:val="0"/>
                  <w:divBdr>
                    <w:top w:val="none" w:sz="0" w:space="0" w:color="auto"/>
                    <w:left w:val="none" w:sz="0" w:space="0" w:color="auto"/>
                    <w:bottom w:val="none" w:sz="0" w:space="0" w:color="auto"/>
                    <w:right w:val="none" w:sz="0" w:space="0" w:color="auto"/>
                  </w:divBdr>
                </w:div>
              </w:divsChild>
            </w:div>
            <w:div w:id="1312978623">
              <w:marLeft w:val="0"/>
              <w:marRight w:val="0"/>
              <w:marTop w:val="0"/>
              <w:marBottom w:val="0"/>
              <w:divBdr>
                <w:top w:val="none" w:sz="0" w:space="0" w:color="auto"/>
                <w:left w:val="none" w:sz="0" w:space="0" w:color="auto"/>
                <w:bottom w:val="none" w:sz="0" w:space="0" w:color="auto"/>
                <w:right w:val="none" w:sz="0" w:space="0" w:color="auto"/>
              </w:divBdr>
              <w:divsChild>
                <w:div w:id="1981882823">
                  <w:marLeft w:val="0"/>
                  <w:marRight w:val="0"/>
                  <w:marTop w:val="0"/>
                  <w:marBottom w:val="0"/>
                  <w:divBdr>
                    <w:top w:val="none" w:sz="0" w:space="0" w:color="auto"/>
                    <w:left w:val="none" w:sz="0" w:space="0" w:color="auto"/>
                    <w:bottom w:val="none" w:sz="0" w:space="0" w:color="auto"/>
                    <w:right w:val="none" w:sz="0" w:space="0" w:color="auto"/>
                  </w:divBdr>
                </w:div>
              </w:divsChild>
            </w:div>
            <w:div w:id="599416548">
              <w:marLeft w:val="0"/>
              <w:marRight w:val="0"/>
              <w:marTop w:val="0"/>
              <w:marBottom w:val="0"/>
              <w:divBdr>
                <w:top w:val="none" w:sz="0" w:space="0" w:color="auto"/>
                <w:left w:val="none" w:sz="0" w:space="0" w:color="auto"/>
                <w:bottom w:val="none" w:sz="0" w:space="0" w:color="auto"/>
                <w:right w:val="none" w:sz="0" w:space="0" w:color="auto"/>
              </w:divBdr>
              <w:divsChild>
                <w:div w:id="733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51712">
      <w:bodyDiv w:val="1"/>
      <w:marLeft w:val="0"/>
      <w:marRight w:val="0"/>
      <w:marTop w:val="0"/>
      <w:marBottom w:val="0"/>
      <w:divBdr>
        <w:top w:val="none" w:sz="0" w:space="0" w:color="auto"/>
        <w:left w:val="none" w:sz="0" w:space="0" w:color="auto"/>
        <w:bottom w:val="none" w:sz="0" w:space="0" w:color="auto"/>
        <w:right w:val="none" w:sz="0" w:space="0" w:color="auto"/>
      </w:divBdr>
      <w:divsChild>
        <w:div w:id="46341564">
          <w:marLeft w:val="0"/>
          <w:marRight w:val="0"/>
          <w:marTop w:val="0"/>
          <w:marBottom w:val="0"/>
          <w:divBdr>
            <w:top w:val="none" w:sz="0" w:space="0" w:color="auto"/>
            <w:left w:val="none" w:sz="0" w:space="0" w:color="auto"/>
            <w:bottom w:val="none" w:sz="0" w:space="0" w:color="auto"/>
            <w:right w:val="none" w:sz="0" w:space="0" w:color="auto"/>
          </w:divBdr>
          <w:divsChild>
            <w:div w:id="2147354631">
              <w:marLeft w:val="0"/>
              <w:marRight w:val="0"/>
              <w:marTop w:val="0"/>
              <w:marBottom w:val="0"/>
              <w:divBdr>
                <w:top w:val="none" w:sz="0" w:space="0" w:color="auto"/>
                <w:left w:val="none" w:sz="0" w:space="0" w:color="auto"/>
                <w:bottom w:val="none" w:sz="0" w:space="0" w:color="auto"/>
                <w:right w:val="none" w:sz="0" w:space="0" w:color="auto"/>
              </w:divBdr>
              <w:divsChild>
                <w:div w:id="20863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6218">
      <w:bodyDiv w:val="1"/>
      <w:marLeft w:val="0"/>
      <w:marRight w:val="0"/>
      <w:marTop w:val="0"/>
      <w:marBottom w:val="0"/>
      <w:divBdr>
        <w:top w:val="none" w:sz="0" w:space="0" w:color="auto"/>
        <w:left w:val="none" w:sz="0" w:space="0" w:color="auto"/>
        <w:bottom w:val="none" w:sz="0" w:space="0" w:color="auto"/>
        <w:right w:val="none" w:sz="0" w:space="0" w:color="auto"/>
      </w:divBdr>
      <w:divsChild>
        <w:div w:id="210926759">
          <w:marLeft w:val="0"/>
          <w:marRight w:val="0"/>
          <w:marTop w:val="0"/>
          <w:marBottom w:val="0"/>
          <w:divBdr>
            <w:top w:val="none" w:sz="0" w:space="0" w:color="auto"/>
            <w:left w:val="none" w:sz="0" w:space="0" w:color="auto"/>
            <w:bottom w:val="none" w:sz="0" w:space="0" w:color="auto"/>
            <w:right w:val="none" w:sz="0" w:space="0" w:color="auto"/>
          </w:divBdr>
          <w:divsChild>
            <w:div w:id="1915166392">
              <w:marLeft w:val="0"/>
              <w:marRight w:val="0"/>
              <w:marTop w:val="0"/>
              <w:marBottom w:val="0"/>
              <w:divBdr>
                <w:top w:val="none" w:sz="0" w:space="0" w:color="auto"/>
                <w:left w:val="none" w:sz="0" w:space="0" w:color="auto"/>
                <w:bottom w:val="none" w:sz="0" w:space="0" w:color="auto"/>
                <w:right w:val="none" w:sz="0" w:space="0" w:color="auto"/>
              </w:divBdr>
              <w:divsChild>
                <w:div w:id="19824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6997">
      <w:bodyDiv w:val="1"/>
      <w:marLeft w:val="0"/>
      <w:marRight w:val="0"/>
      <w:marTop w:val="0"/>
      <w:marBottom w:val="0"/>
      <w:divBdr>
        <w:top w:val="none" w:sz="0" w:space="0" w:color="auto"/>
        <w:left w:val="none" w:sz="0" w:space="0" w:color="auto"/>
        <w:bottom w:val="none" w:sz="0" w:space="0" w:color="auto"/>
        <w:right w:val="none" w:sz="0" w:space="0" w:color="auto"/>
      </w:divBdr>
      <w:divsChild>
        <w:div w:id="1385759649">
          <w:marLeft w:val="0"/>
          <w:marRight w:val="0"/>
          <w:marTop w:val="0"/>
          <w:marBottom w:val="0"/>
          <w:divBdr>
            <w:top w:val="none" w:sz="0" w:space="0" w:color="auto"/>
            <w:left w:val="none" w:sz="0" w:space="0" w:color="auto"/>
            <w:bottom w:val="none" w:sz="0" w:space="0" w:color="auto"/>
            <w:right w:val="none" w:sz="0" w:space="0" w:color="auto"/>
          </w:divBdr>
          <w:divsChild>
            <w:div w:id="514349935">
              <w:marLeft w:val="0"/>
              <w:marRight w:val="0"/>
              <w:marTop w:val="0"/>
              <w:marBottom w:val="0"/>
              <w:divBdr>
                <w:top w:val="none" w:sz="0" w:space="0" w:color="auto"/>
                <w:left w:val="none" w:sz="0" w:space="0" w:color="auto"/>
                <w:bottom w:val="none" w:sz="0" w:space="0" w:color="auto"/>
                <w:right w:val="none" w:sz="0" w:space="0" w:color="auto"/>
              </w:divBdr>
              <w:divsChild>
                <w:div w:id="13370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7077">
      <w:bodyDiv w:val="1"/>
      <w:marLeft w:val="0"/>
      <w:marRight w:val="0"/>
      <w:marTop w:val="0"/>
      <w:marBottom w:val="0"/>
      <w:divBdr>
        <w:top w:val="none" w:sz="0" w:space="0" w:color="auto"/>
        <w:left w:val="none" w:sz="0" w:space="0" w:color="auto"/>
        <w:bottom w:val="none" w:sz="0" w:space="0" w:color="auto"/>
        <w:right w:val="none" w:sz="0" w:space="0" w:color="auto"/>
      </w:divBdr>
      <w:divsChild>
        <w:div w:id="397561533">
          <w:marLeft w:val="0"/>
          <w:marRight w:val="0"/>
          <w:marTop w:val="0"/>
          <w:marBottom w:val="0"/>
          <w:divBdr>
            <w:top w:val="none" w:sz="0" w:space="0" w:color="auto"/>
            <w:left w:val="none" w:sz="0" w:space="0" w:color="auto"/>
            <w:bottom w:val="none" w:sz="0" w:space="0" w:color="auto"/>
            <w:right w:val="none" w:sz="0" w:space="0" w:color="auto"/>
          </w:divBdr>
          <w:divsChild>
            <w:div w:id="1790051896">
              <w:marLeft w:val="0"/>
              <w:marRight w:val="0"/>
              <w:marTop w:val="0"/>
              <w:marBottom w:val="0"/>
              <w:divBdr>
                <w:top w:val="none" w:sz="0" w:space="0" w:color="auto"/>
                <w:left w:val="none" w:sz="0" w:space="0" w:color="auto"/>
                <w:bottom w:val="none" w:sz="0" w:space="0" w:color="auto"/>
                <w:right w:val="none" w:sz="0" w:space="0" w:color="auto"/>
              </w:divBdr>
              <w:divsChild>
                <w:div w:id="814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269">
      <w:bodyDiv w:val="1"/>
      <w:marLeft w:val="0"/>
      <w:marRight w:val="0"/>
      <w:marTop w:val="0"/>
      <w:marBottom w:val="0"/>
      <w:divBdr>
        <w:top w:val="none" w:sz="0" w:space="0" w:color="auto"/>
        <w:left w:val="none" w:sz="0" w:space="0" w:color="auto"/>
        <w:bottom w:val="none" w:sz="0" w:space="0" w:color="auto"/>
        <w:right w:val="none" w:sz="0" w:space="0" w:color="auto"/>
      </w:divBdr>
      <w:divsChild>
        <w:div w:id="1027408017">
          <w:marLeft w:val="0"/>
          <w:marRight w:val="0"/>
          <w:marTop w:val="0"/>
          <w:marBottom w:val="0"/>
          <w:divBdr>
            <w:top w:val="none" w:sz="0" w:space="0" w:color="auto"/>
            <w:left w:val="none" w:sz="0" w:space="0" w:color="auto"/>
            <w:bottom w:val="none" w:sz="0" w:space="0" w:color="auto"/>
            <w:right w:val="none" w:sz="0" w:space="0" w:color="auto"/>
          </w:divBdr>
          <w:divsChild>
            <w:div w:id="445583676">
              <w:marLeft w:val="0"/>
              <w:marRight w:val="0"/>
              <w:marTop w:val="0"/>
              <w:marBottom w:val="0"/>
              <w:divBdr>
                <w:top w:val="none" w:sz="0" w:space="0" w:color="auto"/>
                <w:left w:val="none" w:sz="0" w:space="0" w:color="auto"/>
                <w:bottom w:val="none" w:sz="0" w:space="0" w:color="auto"/>
                <w:right w:val="none" w:sz="0" w:space="0" w:color="auto"/>
              </w:divBdr>
              <w:divsChild>
                <w:div w:id="17520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6923">
      <w:bodyDiv w:val="1"/>
      <w:marLeft w:val="0"/>
      <w:marRight w:val="0"/>
      <w:marTop w:val="0"/>
      <w:marBottom w:val="0"/>
      <w:divBdr>
        <w:top w:val="none" w:sz="0" w:space="0" w:color="auto"/>
        <w:left w:val="none" w:sz="0" w:space="0" w:color="auto"/>
        <w:bottom w:val="none" w:sz="0" w:space="0" w:color="auto"/>
        <w:right w:val="none" w:sz="0" w:space="0" w:color="auto"/>
      </w:divBdr>
      <w:divsChild>
        <w:div w:id="1793134828">
          <w:marLeft w:val="0"/>
          <w:marRight w:val="0"/>
          <w:marTop w:val="0"/>
          <w:marBottom w:val="0"/>
          <w:divBdr>
            <w:top w:val="none" w:sz="0" w:space="0" w:color="auto"/>
            <w:left w:val="none" w:sz="0" w:space="0" w:color="auto"/>
            <w:bottom w:val="none" w:sz="0" w:space="0" w:color="auto"/>
            <w:right w:val="none" w:sz="0" w:space="0" w:color="auto"/>
          </w:divBdr>
          <w:divsChild>
            <w:div w:id="596451139">
              <w:marLeft w:val="0"/>
              <w:marRight w:val="0"/>
              <w:marTop w:val="0"/>
              <w:marBottom w:val="0"/>
              <w:divBdr>
                <w:top w:val="none" w:sz="0" w:space="0" w:color="auto"/>
                <w:left w:val="none" w:sz="0" w:space="0" w:color="auto"/>
                <w:bottom w:val="none" w:sz="0" w:space="0" w:color="auto"/>
                <w:right w:val="none" w:sz="0" w:space="0" w:color="auto"/>
              </w:divBdr>
              <w:divsChild>
                <w:div w:id="723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11458">
      <w:bodyDiv w:val="1"/>
      <w:marLeft w:val="0"/>
      <w:marRight w:val="0"/>
      <w:marTop w:val="0"/>
      <w:marBottom w:val="0"/>
      <w:divBdr>
        <w:top w:val="none" w:sz="0" w:space="0" w:color="auto"/>
        <w:left w:val="none" w:sz="0" w:space="0" w:color="auto"/>
        <w:bottom w:val="none" w:sz="0" w:space="0" w:color="auto"/>
        <w:right w:val="none" w:sz="0" w:space="0" w:color="auto"/>
      </w:divBdr>
      <w:divsChild>
        <w:div w:id="506480666">
          <w:marLeft w:val="0"/>
          <w:marRight w:val="0"/>
          <w:marTop w:val="0"/>
          <w:marBottom w:val="0"/>
          <w:divBdr>
            <w:top w:val="none" w:sz="0" w:space="0" w:color="auto"/>
            <w:left w:val="none" w:sz="0" w:space="0" w:color="auto"/>
            <w:bottom w:val="none" w:sz="0" w:space="0" w:color="auto"/>
            <w:right w:val="none" w:sz="0" w:space="0" w:color="auto"/>
          </w:divBdr>
          <w:divsChild>
            <w:div w:id="624964131">
              <w:marLeft w:val="0"/>
              <w:marRight w:val="0"/>
              <w:marTop w:val="0"/>
              <w:marBottom w:val="0"/>
              <w:divBdr>
                <w:top w:val="none" w:sz="0" w:space="0" w:color="auto"/>
                <w:left w:val="none" w:sz="0" w:space="0" w:color="auto"/>
                <w:bottom w:val="none" w:sz="0" w:space="0" w:color="auto"/>
                <w:right w:val="none" w:sz="0" w:space="0" w:color="auto"/>
              </w:divBdr>
              <w:divsChild>
                <w:div w:id="353507851">
                  <w:marLeft w:val="0"/>
                  <w:marRight w:val="0"/>
                  <w:marTop w:val="0"/>
                  <w:marBottom w:val="0"/>
                  <w:divBdr>
                    <w:top w:val="none" w:sz="0" w:space="0" w:color="auto"/>
                    <w:left w:val="none" w:sz="0" w:space="0" w:color="auto"/>
                    <w:bottom w:val="none" w:sz="0" w:space="0" w:color="auto"/>
                    <w:right w:val="none" w:sz="0" w:space="0" w:color="auto"/>
                  </w:divBdr>
                </w:div>
              </w:divsChild>
            </w:div>
            <w:div w:id="1743941697">
              <w:marLeft w:val="0"/>
              <w:marRight w:val="0"/>
              <w:marTop w:val="0"/>
              <w:marBottom w:val="0"/>
              <w:divBdr>
                <w:top w:val="none" w:sz="0" w:space="0" w:color="auto"/>
                <w:left w:val="none" w:sz="0" w:space="0" w:color="auto"/>
                <w:bottom w:val="none" w:sz="0" w:space="0" w:color="auto"/>
                <w:right w:val="none" w:sz="0" w:space="0" w:color="auto"/>
              </w:divBdr>
              <w:divsChild>
                <w:div w:id="18314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055">
          <w:marLeft w:val="0"/>
          <w:marRight w:val="0"/>
          <w:marTop w:val="0"/>
          <w:marBottom w:val="0"/>
          <w:divBdr>
            <w:top w:val="none" w:sz="0" w:space="0" w:color="auto"/>
            <w:left w:val="none" w:sz="0" w:space="0" w:color="auto"/>
            <w:bottom w:val="none" w:sz="0" w:space="0" w:color="auto"/>
            <w:right w:val="none" w:sz="0" w:space="0" w:color="auto"/>
          </w:divBdr>
          <w:divsChild>
            <w:div w:id="262340650">
              <w:marLeft w:val="0"/>
              <w:marRight w:val="0"/>
              <w:marTop w:val="0"/>
              <w:marBottom w:val="0"/>
              <w:divBdr>
                <w:top w:val="none" w:sz="0" w:space="0" w:color="auto"/>
                <w:left w:val="none" w:sz="0" w:space="0" w:color="auto"/>
                <w:bottom w:val="none" w:sz="0" w:space="0" w:color="auto"/>
                <w:right w:val="none" w:sz="0" w:space="0" w:color="auto"/>
              </w:divBdr>
              <w:divsChild>
                <w:div w:id="4583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3132">
      <w:bodyDiv w:val="1"/>
      <w:marLeft w:val="0"/>
      <w:marRight w:val="0"/>
      <w:marTop w:val="0"/>
      <w:marBottom w:val="0"/>
      <w:divBdr>
        <w:top w:val="none" w:sz="0" w:space="0" w:color="auto"/>
        <w:left w:val="none" w:sz="0" w:space="0" w:color="auto"/>
        <w:bottom w:val="none" w:sz="0" w:space="0" w:color="auto"/>
        <w:right w:val="none" w:sz="0" w:space="0" w:color="auto"/>
      </w:divBdr>
      <w:divsChild>
        <w:div w:id="120198143">
          <w:marLeft w:val="0"/>
          <w:marRight w:val="0"/>
          <w:marTop w:val="0"/>
          <w:marBottom w:val="0"/>
          <w:divBdr>
            <w:top w:val="none" w:sz="0" w:space="0" w:color="auto"/>
            <w:left w:val="none" w:sz="0" w:space="0" w:color="auto"/>
            <w:bottom w:val="none" w:sz="0" w:space="0" w:color="auto"/>
            <w:right w:val="none" w:sz="0" w:space="0" w:color="auto"/>
          </w:divBdr>
          <w:divsChild>
            <w:div w:id="542063153">
              <w:marLeft w:val="0"/>
              <w:marRight w:val="0"/>
              <w:marTop w:val="0"/>
              <w:marBottom w:val="0"/>
              <w:divBdr>
                <w:top w:val="none" w:sz="0" w:space="0" w:color="auto"/>
                <w:left w:val="none" w:sz="0" w:space="0" w:color="auto"/>
                <w:bottom w:val="none" w:sz="0" w:space="0" w:color="auto"/>
                <w:right w:val="none" w:sz="0" w:space="0" w:color="auto"/>
              </w:divBdr>
              <w:divsChild>
                <w:div w:id="711270560">
                  <w:marLeft w:val="0"/>
                  <w:marRight w:val="0"/>
                  <w:marTop w:val="0"/>
                  <w:marBottom w:val="0"/>
                  <w:divBdr>
                    <w:top w:val="none" w:sz="0" w:space="0" w:color="auto"/>
                    <w:left w:val="none" w:sz="0" w:space="0" w:color="auto"/>
                    <w:bottom w:val="none" w:sz="0" w:space="0" w:color="auto"/>
                    <w:right w:val="none" w:sz="0" w:space="0" w:color="auto"/>
                  </w:divBdr>
                  <w:divsChild>
                    <w:div w:id="5439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63158">
      <w:bodyDiv w:val="1"/>
      <w:marLeft w:val="0"/>
      <w:marRight w:val="0"/>
      <w:marTop w:val="0"/>
      <w:marBottom w:val="0"/>
      <w:divBdr>
        <w:top w:val="none" w:sz="0" w:space="0" w:color="auto"/>
        <w:left w:val="none" w:sz="0" w:space="0" w:color="auto"/>
        <w:bottom w:val="none" w:sz="0" w:space="0" w:color="auto"/>
        <w:right w:val="none" w:sz="0" w:space="0" w:color="auto"/>
      </w:divBdr>
    </w:div>
    <w:div w:id="974674366">
      <w:bodyDiv w:val="1"/>
      <w:marLeft w:val="0"/>
      <w:marRight w:val="0"/>
      <w:marTop w:val="0"/>
      <w:marBottom w:val="0"/>
      <w:divBdr>
        <w:top w:val="none" w:sz="0" w:space="0" w:color="auto"/>
        <w:left w:val="none" w:sz="0" w:space="0" w:color="auto"/>
        <w:bottom w:val="none" w:sz="0" w:space="0" w:color="auto"/>
        <w:right w:val="none" w:sz="0" w:space="0" w:color="auto"/>
      </w:divBdr>
      <w:divsChild>
        <w:div w:id="1735665304">
          <w:marLeft w:val="0"/>
          <w:marRight w:val="0"/>
          <w:marTop w:val="0"/>
          <w:marBottom w:val="0"/>
          <w:divBdr>
            <w:top w:val="none" w:sz="0" w:space="0" w:color="auto"/>
            <w:left w:val="none" w:sz="0" w:space="0" w:color="auto"/>
            <w:bottom w:val="none" w:sz="0" w:space="0" w:color="auto"/>
            <w:right w:val="none" w:sz="0" w:space="0" w:color="auto"/>
          </w:divBdr>
          <w:divsChild>
            <w:div w:id="1805930264">
              <w:marLeft w:val="0"/>
              <w:marRight w:val="0"/>
              <w:marTop w:val="0"/>
              <w:marBottom w:val="0"/>
              <w:divBdr>
                <w:top w:val="none" w:sz="0" w:space="0" w:color="auto"/>
                <w:left w:val="none" w:sz="0" w:space="0" w:color="auto"/>
                <w:bottom w:val="none" w:sz="0" w:space="0" w:color="auto"/>
                <w:right w:val="none" w:sz="0" w:space="0" w:color="auto"/>
              </w:divBdr>
              <w:divsChild>
                <w:div w:id="20596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7905">
      <w:bodyDiv w:val="1"/>
      <w:marLeft w:val="0"/>
      <w:marRight w:val="0"/>
      <w:marTop w:val="0"/>
      <w:marBottom w:val="0"/>
      <w:divBdr>
        <w:top w:val="none" w:sz="0" w:space="0" w:color="auto"/>
        <w:left w:val="none" w:sz="0" w:space="0" w:color="auto"/>
        <w:bottom w:val="none" w:sz="0" w:space="0" w:color="auto"/>
        <w:right w:val="none" w:sz="0" w:space="0" w:color="auto"/>
      </w:divBdr>
      <w:divsChild>
        <w:div w:id="120271250">
          <w:marLeft w:val="0"/>
          <w:marRight w:val="0"/>
          <w:marTop w:val="0"/>
          <w:marBottom w:val="0"/>
          <w:divBdr>
            <w:top w:val="none" w:sz="0" w:space="0" w:color="auto"/>
            <w:left w:val="none" w:sz="0" w:space="0" w:color="auto"/>
            <w:bottom w:val="none" w:sz="0" w:space="0" w:color="auto"/>
            <w:right w:val="none" w:sz="0" w:space="0" w:color="auto"/>
          </w:divBdr>
          <w:divsChild>
            <w:div w:id="142433263">
              <w:marLeft w:val="0"/>
              <w:marRight w:val="0"/>
              <w:marTop w:val="0"/>
              <w:marBottom w:val="0"/>
              <w:divBdr>
                <w:top w:val="none" w:sz="0" w:space="0" w:color="auto"/>
                <w:left w:val="none" w:sz="0" w:space="0" w:color="auto"/>
                <w:bottom w:val="none" w:sz="0" w:space="0" w:color="auto"/>
                <w:right w:val="none" w:sz="0" w:space="0" w:color="auto"/>
              </w:divBdr>
              <w:divsChild>
                <w:div w:id="1358045637">
                  <w:marLeft w:val="0"/>
                  <w:marRight w:val="0"/>
                  <w:marTop w:val="0"/>
                  <w:marBottom w:val="0"/>
                  <w:divBdr>
                    <w:top w:val="none" w:sz="0" w:space="0" w:color="auto"/>
                    <w:left w:val="none" w:sz="0" w:space="0" w:color="auto"/>
                    <w:bottom w:val="none" w:sz="0" w:space="0" w:color="auto"/>
                    <w:right w:val="none" w:sz="0" w:space="0" w:color="auto"/>
                  </w:divBdr>
                  <w:divsChild>
                    <w:div w:id="732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12434">
      <w:bodyDiv w:val="1"/>
      <w:marLeft w:val="0"/>
      <w:marRight w:val="0"/>
      <w:marTop w:val="0"/>
      <w:marBottom w:val="0"/>
      <w:divBdr>
        <w:top w:val="none" w:sz="0" w:space="0" w:color="auto"/>
        <w:left w:val="none" w:sz="0" w:space="0" w:color="auto"/>
        <w:bottom w:val="none" w:sz="0" w:space="0" w:color="auto"/>
        <w:right w:val="none" w:sz="0" w:space="0" w:color="auto"/>
      </w:divBdr>
      <w:divsChild>
        <w:div w:id="114760787">
          <w:marLeft w:val="0"/>
          <w:marRight w:val="0"/>
          <w:marTop w:val="0"/>
          <w:marBottom w:val="0"/>
          <w:divBdr>
            <w:top w:val="none" w:sz="0" w:space="0" w:color="auto"/>
            <w:left w:val="none" w:sz="0" w:space="0" w:color="auto"/>
            <w:bottom w:val="none" w:sz="0" w:space="0" w:color="auto"/>
            <w:right w:val="none" w:sz="0" w:space="0" w:color="auto"/>
          </w:divBdr>
          <w:divsChild>
            <w:div w:id="1412044795">
              <w:marLeft w:val="0"/>
              <w:marRight w:val="0"/>
              <w:marTop w:val="0"/>
              <w:marBottom w:val="0"/>
              <w:divBdr>
                <w:top w:val="none" w:sz="0" w:space="0" w:color="auto"/>
                <w:left w:val="none" w:sz="0" w:space="0" w:color="auto"/>
                <w:bottom w:val="none" w:sz="0" w:space="0" w:color="auto"/>
                <w:right w:val="none" w:sz="0" w:space="0" w:color="auto"/>
              </w:divBdr>
              <w:divsChild>
                <w:div w:id="6985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1555">
          <w:marLeft w:val="0"/>
          <w:marRight w:val="0"/>
          <w:marTop w:val="0"/>
          <w:marBottom w:val="0"/>
          <w:divBdr>
            <w:top w:val="none" w:sz="0" w:space="0" w:color="auto"/>
            <w:left w:val="none" w:sz="0" w:space="0" w:color="auto"/>
            <w:bottom w:val="none" w:sz="0" w:space="0" w:color="auto"/>
            <w:right w:val="none" w:sz="0" w:space="0" w:color="auto"/>
          </w:divBdr>
          <w:divsChild>
            <w:div w:id="253173112">
              <w:marLeft w:val="0"/>
              <w:marRight w:val="0"/>
              <w:marTop w:val="0"/>
              <w:marBottom w:val="0"/>
              <w:divBdr>
                <w:top w:val="none" w:sz="0" w:space="0" w:color="auto"/>
                <w:left w:val="none" w:sz="0" w:space="0" w:color="auto"/>
                <w:bottom w:val="none" w:sz="0" w:space="0" w:color="auto"/>
                <w:right w:val="none" w:sz="0" w:space="0" w:color="auto"/>
              </w:divBdr>
              <w:divsChild>
                <w:div w:id="7155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579">
      <w:bodyDiv w:val="1"/>
      <w:marLeft w:val="0"/>
      <w:marRight w:val="0"/>
      <w:marTop w:val="0"/>
      <w:marBottom w:val="0"/>
      <w:divBdr>
        <w:top w:val="none" w:sz="0" w:space="0" w:color="auto"/>
        <w:left w:val="none" w:sz="0" w:space="0" w:color="auto"/>
        <w:bottom w:val="none" w:sz="0" w:space="0" w:color="auto"/>
        <w:right w:val="none" w:sz="0" w:space="0" w:color="auto"/>
      </w:divBdr>
      <w:divsChild>
        <w:div w:id="304048884">
          <w:marLeft w:val="0"/>
          <w:marRight w:val="0"/>
          <w:marTop w:val="0"/>
          <w:marBottom w:val="0"/>
          <w:divBdr>
            <w:top w:val="none" w:sz="0" w:space="0" w:color="auto"/>
            <w:left w:val="none" w:sz="0" w:space="0" w:color="auto"/>
            <w:bottom w:val="none" w:sz="0" w:space="0" w:color="auto"/>
            <w:right w:val="none" w:sz="0" w:space="0" w:color="auto"/>
          </w:divBdr>
          <w:divsChild>
            <w:div w:id="912156219">
              <w:marLeft w:val="0"/>
              <w:marRight w:val="0"/>
              <w:marTop w:val="0"/>
              <w:marBottom w:val="0"/>
              <w:divBdr>
                <w:top w:val="none" w:sz="0" w:space="0" w:color="auto"/>
                <w:left w:val="none" w:sz="0" w:space="0" w:color="auto"/>
                <w:bottom w:val="none" w:sz="0" w:space="0" w:color="auto"/>
                <w:right w:val="none" w:sz="0" w:space="0" w:color="auto"/>
              </w:divBdr>
              <w:divsChild>
                <w:div w:id="9412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1212">
      <w:bodyDiv w:val="1"/>
      <w:marLeft w:val="0"/>
      <w:marRight w:val="0"/>
      <w:marTop w:val="0"/>
      <w:marBottom w:val="0"/>
      <w:divBdr>
        <w:top w:val="none" w:sz="0" w:space="0" w:color="auto"/>
        <w:left w:val="none" w:sz="0" w:space="0" w:color="auto"/>
        <w:bottom w:val="none" w:sz="0" w:space="0" w:color="auto"/>
        <w:right w:val="none" w:sz="0" w:space="0" w:color="auto"/>
      </w:divBdr>
      <w:divsChild>
        <w:div w:id="1632664823">
          <w:marLeft w:val="0"/>
          <w:marRight w:val="0"/>
          <w:marTop w:val="0"/>
          <w:marBottom w:val="0"/>
          <w:divBdr>
            <w:top w:val="none" w:sz="0" w:space="0" w:color="auto"/>
            <w:left w:val="none" w:sz="0" w:space="0" w:color="auto"/>
            <w:bottom w:val="none" w:sz="0" w:space="0" w:color="auto"/>
            <w:right w:val="none" w:sz="0" w:space="0" w:color="auto"/>
          </w:divBdr>
          <w:divsChild>
            <w:div w:id="516584372">
              <w:marLeft w:val="0"/>
              <w:marRight w:val="0"/>
              <w:marTop w:val="0"/>
              <w:marBottom w:val="0"/>
              <w:divBdr>
                <w:top w:val="none" w:sz="0" w:space="0" w:color="auto"/>
                <w:left w:val="none" w:sz="0" w:space="0" w:color="auto"/>
                <w:bottom w:val="none" w:sz="0" w:space="0" w:color="auto"/>
                <w:right w:val="none" w:sz="0" w:space="0" w:color="auto"/>
              </w:divBdr>
              <w:divsChild>
                <w:div w:id="13111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9530">
      <w:bodyDiv w:val="1"/>
      <w:marLeft w:val="0"/>
      <w:marRight w:val="0"/>
      <w:marTop w:val="0"/>
      <w:marBottom w:val="0"/>
      <w:divBdr>
        <w:top w:val="none" w:sz="0" w:space="0" w:color="auto"/>
        <w:left w:val="none" w:sz="0" w:space="0" w:color="auto"/>
        <w:bottom w:val="none" w:sz="0" w:space="0" w:color="auto"/>
        <w:right w:val="none" w:sz="0" w:space="0" w:color="auto"/>
      </w:divBdr>
      <w:divsChild>
        <w:div w:id="1362781433">
          <w:marLeft w:val="0"/>
          <w:marRight w:val="0"/>
          <w:marTop w:val="0"/>
          <w:marBottom w:val="0"/>
          <w:divBdr>
            <w:top w:val="none" w:sz="0" w:space="0" w:color="auto"/>
            <w:left w:val="none" w:sz="0" w:space="0" w:color="auto"/>
            <w:bottom w:val="none" w:sz="0" w:space="0" w:color="auto"/>
            <w:right w:val="none" w:sz="0" w:space="0" w:color="auto"/>
          </w:divBdr>
          <w:divsChild>
            <w:div w:id="1467814285">
              <w:marLeft w:val="0"/>
              <w:marRight w:val="0"/>
              <w:marTop w:val="0"/>
              <w:marBottom w:val="0"/>
              <w:divBdr>
                <w:top w:val="none" w:sz="0" w:space="0" w:color="auto"/>
                <w:left w:val="none" w:sz="0" w:space="0" w:color="auto"/>
                <w:bottom w:val="none" w:sz="0" w:space="0" w:color="auto"/>
                <w:right w:val="none" w:sz="0" w:space="0" w:color="auto"/>
              </w:divBdr>
              <w:divsChild>
                <w:div w:id="1085569602">
                  <w:marLeft w:val="0"/>
                  <w:marRight w:val="0"/>
                  <w:marTop w:val="0"/>
                  <w:marBottom w:val="0"/>
                  <w:divBdr>
                    <w:top w:val="none" w:sz="0" w:space="0" w:color="auto"/>
                    <w:left w:val="none" w:sz="0" w:space="0" w:color="auto"/>
                    <w:bottom w:val="none" w:sz="0" w:space="0" w:color="auto"/>
                    <w:right w:val="none" w:sz="0" w:space="0" w:color="auto"/>
                  </w:divBdr>
                  <w:divsChild>
                    <w:div w:id="6766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5463">
      <w:bodyDiv w:val="1"/>
      <w:marLeft w:val="0"/>
      <w:marRight w:val="0"/>
      <w:marTop w:val="0"/>
      <w:marBottom w:val="0"/>
      <w:divBdr>
        <w:top w:val="none" w:sz="0" w:space="0" w:color="auto"/>
        <w:left w:val="none" w:sz="0" w:space="0" w:color="auto"/>
        <w:bottom w:val="none" w:sz="0" w:space="0" w:color="auto"/>
        <w:right w:val="none" w:sz="0" w:space="0" w:color="auto"/>
      </w:divBdr>
      <w:divsChild>
        <w:div w:id="1334069712">
          <w:marLeft w:val="0"/>
          <w:marRight w:val="0"/>
          <w:marTop w:val="0"/>
          <w:marBottom w:val="0"/>
          <w:divBdr>
            <w:top w:val="none" w:sz="0" w:space="0" w:color="auto"/>
            <w:left w:val="none" w:sz="0" w:space="0" w:color="auto"/>
            <w:bottom w:val="none" w:sz="0" w:space="0" w:color="auto"/>
            <w:right w:val="none" w:sz="0" w:space="0" w:color="auto"/>
          </w:divBdr>
          <w:divsChild>
            <w:div w:id="307714326">
              <w:marLeft w:val="0"/>
              <w:marRight w:val="0"/>
              <w:marTop w:val="0"/>
              <w:marBottom w:val="0"/>
              <w:divBdr>
                <w:top w:val="none" w:sz="0" w:space="0" w:color="auto"/>
                <w:left w:val="none" w:sz="0" w:space="0" w:color="auto"/>
                <w:bottom w:val="none" w:sz="0" w:space="0" w:color="auto"/>
                <w:right w:val="none" w:sz="0" w:space="0" w:color="auto"/>
              </w:divBdr>
              <w:divsChild>
                <w:div w:id="1154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5014">
      <w:bodyDiv w:val="1"/>
      <w:marLeft w:val="0"/>
      <w:marRight w:val="0"/>
      <w:marTop w:val="0"/>
      <w:marBottom w:val="0"/>
      <w:divBdr>
        <w:top w:val="none" w:sz="0" w:space="0" w:color="auto"/>
        <w:left w:val="none" w:sz="0" w:space="0" w:color="auto"/>
        <w:bottom w:val="none" w:sz="0" w:space="0" w:color="auto"/>
        <w:right w:val="none" w:sz="0" w:space="0" w:color="auto"/>
      </w:divBdr>
      <w:divsChild>
        <w:div w:id="783035977">
          <w:marLeft w:val="0"/>
          <w:marRight w:val="0"/>
          <w:marTop w:val="0"/>
          <w:marBottom w:val="0"/>
          <w:divBdr>
            <w:top w:val="none" w:sz="0" w:space="0" w:color="auto"/>
            <w:left w:val="none" w:sz="0" w:space="0" w:color="auto"/>
            <w:bottom w:val="none" w:sz="0" w:space="0" w:color="auto"/>
            <w:right w:val="none" w:sz="0" w:space="0" w:color="auto"/>
          </w:divBdr>
          <w:divsChild>
            <w:div w:id="1169903733">
              <w:marLeft w:val="0"/>
              <w:marRight w:val="0"/>
              <w:marTop w:val="0"/>
              <w:marBottom w:val="0"/>
              <w:divBdr>
                <w:top w:val="none" w:sz="0" w:space="0" w:color="auto"/>
                <w:left w:val="none" w:sz="0" w:space="0" w:color="auto"/>
                <w:bottom w:val="none" w:sz="0" w:space="0" w:color="auto"/>
                <w:right w:val="none" w:sz="0" w:space="0" w:color="auto"/>
              </w:divBdr>
              <w:divsChild>
                <w:div w:id="10031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8790">
      <w:bodyDiv w:val="1"/>
      <w:marLeft w:val="0"/>
      <w:marRight w:val="0"/>
      <w:marTop w:val="0"/>
      <w:marBottom w:val="0"/>
      <w:divBdr>
        <w:top w:val="none" w:sz="0" w:space="0" w:color="auto"/>
        <w:left w:val="none" w:sz="0" w:space="0" w:color="auto"/>
        <w:bottom w:val="none" w:sz="0" w:space="0" w:color="auto"/>
        <w:right w:val="none" w:sz="0" w:space="0" w:color="auto"/>
      </w:divBdr>
      <w:divsChild>
        <w:div w:id="923756306">
          <w:marLeft w:val="0"/>
          <w:marRight w:val="0"/>
          <w:marTop w:val="0"/>
          <w:marBottom w:val="0"/>
          <w:divBdr>
            <w:top w:val="none" w:sz="0" w:space="0" w:color="auto"/>
            <w:left w:val="none" w:sz="0" w:space="0" w:color="auto"/>
            <w:bottom w:val="none" w:sz="0" w:space="0" w:color="auto"/>
            <w:right w:val="none" w:sz="0" w:space="0" w:color="auto"/>
          </w:divBdr>
          <w:divsChild>
            <w:div w:id="805663236">
              <w:marLeft w:val="0"/>
              <w:marRight w:val="0"/>
              <w:marTop w:val="0"/>
              <w:marBottom w:val="0"/>
              <w:divBdr>
                <w:top w:val="none" w:sz="0" w:space="0" w:color="auto"/>
                <w:left w:val="none" w:sz="0" w:space="0" w:color="auto"/>
                <w:bottom w:val="none" w:sz="0" w:space="0" w:color="auto"/>
                <w:right w:val="none" w:sz="0" w:space="0" w:color="auto"/>
              </w:divBdr>
              <w:divsChild>
                <w:div w:id="709384354">
                  <w:marLeft w:val="0"/>
                  <w:marRight w:val="0"/>
                  <w:marTop w:val="0"/>
                  <w:marBottom w:val="0"/>
                  <w:divBdr>
                    <w:top w:val="none" w:sz="0" w:space="0" w:color="auto"/>
                    <w:left w:val="none" w:sz="0" w:space="0" w:color="auto"/>
                    <w:bottom w:val="none" w:sz="0" w:space="0" w:color="auto"/>
                    <w:right w:val="none" w:sz="0" w:space="0" w:color="auto"/>
                  </w:divBdr>
                  <w:divsChild>
                    <w:div w:id="2086297921">
                      <w:marLeft w:val="0"/>
                      <w:marRight w:val="0"/>
                      <w:marTop w:val="0"/>
                      <w:marBottom w:val="0"/>
                      <w:divBdr>
                        <w:top w:val="none" w:sz="0" w:space="0" w:color="auto"/>
                        <w:left w:val="none" w:sz="0" w:space="0" w:color="auto"/>
                        <w:bottom w:val="none" w:sz="0" w:space="0" w:color="auto"/>
                        <w:right w:val="none" w:sz="0" w:space="0" w:color="auto"/>
                      </w:divBdr>
                    </w:div>
                  </w:divsChild>
                </w:div>
                <w:div w:id="769399010">
                  <w:marLeft w:val="0"/>
                  <w:marRight w:val="0"/>
                  <w:marTop w:val="0"/>
                  <w:marBottom w:val="0"/>
                  <w:divBdr>
                    <w:top w:val="none" w:sz="0" w:space="0" w:color="auto"/>
                    <w:left w:val="none" w:sz="0" w:space="0" w:color="auto"/>
                    <w:bottom w:val="none" w:sz="0" w:space="0" w:color="auto"/>
                    <w:right w:val="none" w:sz="0" w:space="0" w:color="auto"/>
                  </w:divBdr>
                  <w:divsChild>
                    <w:div w:id="18852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94723">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0">
          <w:marLeft w:val="0"/>
          <w:marRight w:val="0"/>
          <w:marTop w:val="0"/>
          <w:marBottom w:val="0"/>
          <w:divBdr>
            <w:top w:val="none" w:sz="0" w:space="0" w:color="auto"/>
            <w:left w:val="none" w:sz="0" w:space="0" w:color="auto"/>
            <w:bottom w:val="none" w:sz="0" w:space="0" w:color="auto"/>
            <w:right w:val="none" w:sz="0" w:space="0" w:color="auto"/>
          </w:divBdr>
          <w:divsChild>
            <w:div w:id="286278238">
              <w:marLeft w:val="0"/>
              <w:marRight w:val="0"/>
              <w:marTop w:val="0"/>
              <w:marBottom w:val="0"/>
              <w:divBdr>
                <w:top w:val="none" w:sz="0" w:space="0" w:color="auto"/>
                <w:left w:val="none" w:sz="0" w:space="0" w:color="auto"/>
                <w:bottom w:val="none" w:sz="0" w:space="0" w:color="auto"/>
                <w:right w:val="none" w:sz="0" w:space="0" w:color="auto"/>
              </w:divBdr>
              <w:divsChild>
                <w:div w:id="6653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3815">
      <w:bodyDiv w:val="1"/>
      <w:marLeft w:val="0"/>
      <w:marRight w:val="0"/>
      <w:marTop w:val="0"/>
      <w:marBottom w:val="0"/>
      <w:divBdr>
        <w:top w:val="none" w:sz="0" w:space="0" w:color="auto"/>
        <w:left w:val="none" w:sz="0" w:space="0" w:color="auto"/>
        <w:bottom w:val="none" w:sz="0" w:space="0" w:color="auto"/>
        <w:right w:val="none" w:sz="0" w:space="0" w:color="auto"/>
      </w:divBdr>
      <w:divsChild>
        <w:div w:id="226720244">
          <w:marLeft w:val="0"/>
          <w:marRight w:val="0"/>
          <w:marTop w:val="0"/>
          <w:marBottom w:val="0"/>
          <w:divBdr>
            <w:top w:val="none" w:sz="0" w:space="0" w:color="auto"/>
            <w:left w:val="none" w:sz="0" w:space="0" w:color="auto"/>
            <w:bottom w:val="none" w:sz="0" w:space="0" w:color="auto"/>
            <w:right w:val="none" w:sz="0" w:space="0" w:color="auto"/>
          </w:divBdr>
          <w:divsChild>
            <w:div w:id="970751492">
              <w:marLeft w:val="0"/>
              <w:marRight w:val="0"/>
              <w:marTop w:val="0"/>
              <w:marBottom w:val="0"/>
              <w:divBdr>
                <w:top w:val="none" w:sz="0" w:space="0" w:color="auto"/>
                <w:left w:val="none" w:sz="0" w:space="0" w:color="auto"/>
                <w:bottom w:val="none" w:sz="0" w:space="0" w:color="auto"/>
                <w:right w:val="none" w:sz="0" w:space="0" w:color="auto"/>
              </w:divBdr>
              <w:divsChild>
                <w:div w:id="449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2214">
      <w:bodyDiv w:val="1"/>
      <w:marLeft w:val="0"/>
      <w:marRight w:val="0"/>
      <w:marTop w:val="0"/>
      <w:marBottom w:val="0"/>
      <w:divBdr>
        <w:top w:val="none" w:sz="0" w:space="0" w:color="auto"/>
        <w:left w:val="none" w:sz="0" w:space="0" w:color="auto"/>
        <w:bottom w:val="none" w:sz="0" w:space="0" w:color="auto"/>
        <w:right w:val="none" w:sz="0" w:space="0" w:color="auto"/>
      </w:divBdr>
    </w:div>
    <w:div w:id="111039633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00">
          <w:marLeft w:val="0"/>
          <w:marRight w:val="0"/>
          <w:marTop w:val="0"/>
          <w:marBottom w:val="0"/>
          <w:divBdr>
            <w:top w:val="none" w:sz="0" w:space="0" w:color="auto"/>
            <w:left w:val="none" w:sz="0" w:space="0" w:color="auto"/>
            <w:bottom w:val="none" w:sz="0" w:space="0" w:color="auto"/>
            <w:right w:val="none" w:sz="0" w:space="0" w:color="auto"/>
          </w:divBdr>
          <w:divsChild>
            <w:div w:id="1720125206">
              <w:marLeft w:val="0"/>
              <w:marRight w:val="0"/>
              <w:marTop w:val="0"/>
              <w:marBottom w:val="0"/>
              <w:divBdr>
                <w:top w:val="none" w:sz="0" w:space="0" w:color="auto"/>
                <w:left w:val="none" w:sz="0" w:space="0" w:color="auto"/>
                <w:bottom w:val="none" w:sz="0" w:space="0" w:color="auto"/>
                <w:right w:val="none" w:sz="0" w:space="0" w:color="auto"/>
              </w:divBdr>
              <w:divsChild>
                <w:div w:id="5094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7777">
      <w:bodyDiv w:val="1"/>
      <w:marLeft w:val="0"/>
      <w:marRight w:val="0"/>
      <w:marTop w:val="0"/>
      <w:marBottom w:val="0"/>
      <w:divBdr>
        <w:top w:val="none" w:sz="0" w:space="0" w:color="auto"/>
        <w:left w:val="none" w:sz="0" w:space="0" w:color="auto"/>
        <w:bottom w:val="none" w:sz="0" w:space="0" w:color="auto"/>
        <w:right w:val="none" w:sz="0" w:space="0" w:color="auto"/>
      </w:divBdr>
      <w:divsChild>
        <w:div w:id="1569460208">
          <w:marLeft w:val="0"/>
          <w:marRight w:val="0"/>
          <w:marTop w:val="0"/>
          <w:marBottom w:val="0"/>
          <w:divBdr>
            <w:top w:val="none" w:sz="0" w:space="0" w:color="auto"/>
            <w:left w:val="none" w:sz="0" w:space="0" w:color="auto"/>
            <w:bottom w:val="none" w:sz="0" w:space="0" w:color="auto"/>
            <w:right w:val="none" w:sz="0" w:space="0" w:color="auto"/>
          </w:divBdr>
          <w:divsChild>
            <w:div w:id="411046922">
              <w:marLeft w:val="0"/>
              <w:marRight w:val="0"/>
              <w:marTop w:val="0"/>
              <w:marBottom w:val="0"/>
              <w:divBdr>
                <w:top w:val="none" w:sz="0" w:space="0" w:color="auto"/>
                <w:left w:val="none" w:sz="0" w:space="0" w:color="auto"/>
                <w:bottom w:val="none" w:sz="0" w:space="0" w:color="auto"/>
                <w:right w:val="none" w:sz="0" w:space="0" w:color="auto"/>
              </w:divBdr>
              <w:divsChild>
                <w:div w:id="4383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9757">
          <w:marLeft w:val="0"/>
          <w:marRight w:val="0"/>
          <w:marTop w:val="0"/>
          <w:marBottom w:val="0"/>
          <w:divBdr>
            <w:top w:val="none" w:sz="0" w:space="0" w:color="auto"/>
            <w:left w:val="none" w:sz="0" w:space="0" w:color="auto"/>
            <w:bottom w:val="none" w:sz="0" w:space="0" w:color="auto"/>
            <w:right w:val="none" w:sz="0" w:space="0" w:color="auto"/>
          </w:divBdr>
          <w:divsChild>
            <w:div w:id="1961834026">
              <w:marLeft w:val="0"/>
              <w:marRight w:val="0"/>
              <w:marTop w:val="0"/>
              <w:marBottom w:val="0"/>
              <w:divBdr>
                <w:top w:val="none" w:sz="0" w:space="0" w:color="auto"/>
                <w:left w:val="none" w:sz="0" w:space="0" w:color="auto"/>
                <w:bottom w:val="none" w:sz="0" w:space="0" w:color="auto"/>
                <w:right w:val="none" w:sz="0" w:space="0" w:color="auto"/>
              </w:divBdr>
              <w:divsChild>
                <w:div w:id="1179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sChild>
        <w:div w:id="1383865404">
          <w:marLeft w:val="0"/>
          <w:marRight w:val="0"/>
          <w:marTop w:val="0"/>
          <w:marBottom w:val="0"/>
          <w:divBdr>
            <w:top w:val="none" w:sz="0" w:space="0" w:color="auto"/>
            <w:left w:val="none" w:sz="0" w:space="0" w:color="auto"/>
            <w:bottom w:val="none" w:sz="0" w:space="0" w:color="auto"/>
            <w:right w:val="none" w:sz="0" w:space="0" w:color="auto"/>
          </w:divBdr>
          <w:divsChild>
            <w:div w:id="799610777">
              <w:marLeft w:val="0"/>
              <w:marRight w:val="0"/>
              <w:marTop w:val="0"/>
              <w:marBottom w:val="0"/>
              <w:divBdr>
                <w:top w:val="none" w:sz="0" w:space="0" w:color="auto"/>
                <w:left w:val="none" w:sz="0" w:space="0" w:color="auto"/>
                <w:bottom w:val="none" w:sz="0" w:space="0" w:color="auto"/>
                <w:right w:val="none" w:sz="0" w:space="0" w:color="auto"/>
              </w:divBdr>
              <w:divsChild>
                <w:div w:id="806161926">
                  <w:marLeft w:val="0"/>
                  <w:marRight w:val="0"/>
                  <w:marTop w:val="0"/>
                  <w:marBottom w:val="0"/>
                  <w:divBdr>
                    <w:top w:val="none" w:sz="0" w:space="0" w:color="auto"/>
                    <w:left w:val="none" w:sz="0" w:space="0" w:color="auto"/>
                    <w:bottom w:val="none" w:sz="0" w:space="0" w:color="auto"/>
                    <w:right w:val="none" w:sz="0" w:space="0" w:color="auto"/>
                  </w:divBdr>
                  <w:divsChild>
                    <w:div w:id="1698235514">
                      <w:marLeft w:val="0"/>
                      <w:marRight w:val="0"/>
                      <w:marTop w:val="0"/>
                      <w:marBottom w:val="0"/>
                      <w:divBdr>
                        <w:top w:val="none" w:sz="0" w:space="0" w:color="auto"/>
                        <w:left w:val="none" w:sz="0" w:space="0" w:color="auto"/>
                        <w:bottom w:val="none" w:sz="0" w:space="0" w:color="auto"/>
                        <w:right w:val="none" w:sz="0" w:space="0" w:color="auto"/>
                      </w:divBdr>
                      <w:divsChild>
                        <w:div w:id="1483621300">
                          <w:marLeft w:val="0"/>
                          <w:marRight w:val="0"/>
                          <w:marTop w:val="0"/>
                          <w:marBottom w:val="0"/>
                          <w:divBdr>
                            <w:top w:val="none" w:sz="0" w:space="0" w:color="auto"/>
                            <w:left w:val="none" w:sz="0" w:space="0" w:color="auto"/>
                            <w:bottom w:val="none" w:sz="0" w:space="0" w:color="auto"/>
                            <w:right w:val="none" w:sz="0" w:space="0" w:color="auto"/>
                          </w:divBdr>
                          <w:divsChild>
                            <w:div w:id="3808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0">
                      <w:marLeft w:val="0"/>
                      <w:marRight w:val="0"/>
                      <w:marTop w:val="0"/>
                      <w:marBottom w:val="0"/>
                      <w:divBdr>
                        <w:top w:val="none" w:sz="0" w:space="0" w:color="auto"/>
                        <w:left w:val="none" w:sz="0" w:space="0" w:color="auto"/>
                        <w:bottom w:val="none" w:sz="0" w:space="0" w:color="auto"/>
                        <w:right w:val="none" w:sz="0" w:space="0" w:color="auto"/>
                      </w:divBdr>
                      <w:divsChild>
                        <w:div w:id="291717245">
                          <w:marLeft w:val="0"/>
                          <w:marRight w:val="0"/>
                          <w:marTop w:val="0"/>
                          <w:marBottom w:val="0"/>
                          <w:divBdr>
                            <w:top w:val="none" w:sz="0" w:space="0" w:color="auto"/>
                            <w:left w:val="none" w:sz="0" w:space="0" w:color="auto"/>
                            <w:bottom w:val="none" w:sz="0" w:space="0" w:color="auto"/>
                            <w:right w:val="none" w:sz="0" w:space="0" w:color="auto"/>
                          </w:divBdr>
                          <w:divsChild>
                            <w:div w:id="960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651">
                  <w:marLeft w:val="0"/>
                  <w:marRight w:val="0"/>
                  <w:marTop w:val="0"/>
                  <w:marBottom w:val="0"/>
                  <w:divBdr>
                    <w:top w:val="none" w:sz="0" w:space="0" w:color="auto"/>
                    <w:left w:val="none" w:sz="0" w:space="0" w:color="auto"/>
                    <w:bottom w:val="none" w:sz="0" w:space="0" w:color="auto"/>
                    <w:right w:val="none" w:sz="0" w:space="0" w:color="auto"/>
                  </w:divBdr>
                  <w:divsChild>
                    <w:div w:id="644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22083">
      <w:bodyDiv w:val="1"/>
      <w:marLeft w:val="0"/>
      <w:marRight w:val="0"/>
      <w:marTop w:val="0"/>
      <w:marBottom w:val="0"/>
      <w:divBdr>
        <w:top w:val="none" w:sz="0" w:space="0" w:color="auto"/>
        <w:left w:val="none" w:sz="0" w:space="0" w:color="auto"/>
        <w:bottom w:val="none" w:sz="0" w:space="0" w:color="auto"/>
        <w:right w:val="none" w:sz="0" w:space="0" w:color="auto"/>
      </w:divBdr>
      <w:divsChild>
        <w:div w:id="1048259172">
          <w:marLeft w:val="0"/>
          <w:marRight w:val="0"/>
          <w:marTop w:val="0"/>
          <w:marBottom w:val="0"/>
          <w:divBdr>
            <w:top w:val="none" w:sz="0" w:space="0" w:color="auto"/>
            <w:left w:val="none" w:sz="0" w:space="0" w:color="auto"/>
            <w:bottom w:val="none" w:sz="0" w:space="0" w:color="auto"/>
            <w:right w:val="none" w:sz="0" w:space="0" w:color="auto"/>
          </w:divBdr>
          <w:divsChild>
            <w:div w:id="188417476">
              <w:marLeft w:val="0"/>
              <w:marRight w:val="0"/>
              <w:marTop w:val="0"/>
              <w:marBottom w:val="0"/>
              <w:divBdr>
                <w:top w:val="none" w:sz="0" w:space="0" w:color="auto"/>
                <w:left w:val="none" w:sz="0" w:space="0" w:color="auto"/>
                <w:bottom w:val="none" w:sz="0" w:space="0" w:color="auto"/>
                <w:right w:val="none" w:sz="0" w:space="0" w:color="auto"/>
              </w:divBdr>
              <w:divsChild>
                <w:div w:id="15229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6625">
      <w:bodyDiv w:val="1"/>
      <w:marLeft w:val="0"/>
      <w:marRight w:val="0"/>
      <w:marTop w:val="0"/>
      <w:marBottom w:val="0"/>
      <w:divBdr>
        <w:top w:val="none" w:sz="0" w:space="0" w:color="auto"/>
        <w:left w:val="none" w:sz="0" w:space="0" w:color="auto"/>
        <w:bottom w:val="none" w:sz="0" w:space="0" w:color="auto"/>
        <w:right w:val="none" w:sz="0" w:space="0" w:color="auto"/>
      </w:divBdr>
      <w:divsChild>
        <w:div w:id="1867715310">
          <w:marLeft w:val="0"/>
          <w:marRight w:val="0"/>
          <w:marTop w:val="0"/>
          <w:marBottom w:val="0"/>
          <w:divBdr>
            <w:top w:val="none" w:sz="0" w:space="0" w:color="auto"/>
            <w:left w:val="none" w:sz="0" w:space="0" w:color="auto"/>
            <w:bottom w:val="none" w:sz="0" w:space="0" w:color="auto"/>
            <w:right w:val="none" w:sz="0" w:space="0" w:color="auto"/>
          </w:divBdr>
          <w:divsChild>
            <w:div w:id="1541211112">
              <w:marLeft w:val="0"/>
              <w:marRight w:val="0"/>
              <w:marTop w:val="0"/>
              <w:marBottom w:val="0"/>
              <w:divBdr>
                <w:top w:val="none" w:sz="0" w:space="0" w:color="auto"/>
                <w:left w:val="none" w:sz="0" w:space="0" w:color="auto"/>
                <w:bottom w:val="none" w:sz="0" w:space="0" w:color="auto"/>
                <w:right w:val="none" w:sz="0" w:space="0" w:color="auto"/>
              </w:divBdr>
              <w:divsChild>
                <w:div w:id="12559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50189">
      <w:bodyDiv w:val="1"/>
      <w:marLeft w:val="0"/>
      <w:marRight w:val="0"/>
      <w:marTop w:val="0"/>
      <w:marBottom w:val="0"/>
      <w:divBdr>
        <w:top w:val="none" w:sz="0" w:space="0" w:color="auto"/>
        <w:left w:val="none" w:sz="0" w:space="0" w:color="auto"/>
        <w:bottom w:val="none" w:sz="0" w:space="0" w:color="auto"/>
        <w:right w:val="none" w:sz="0" w:space="0" w:color="auto"/>
      </w:divBdr>
      <w:divsChild>
        <w:div w:id="682049829">
          <w:marLeft w:val="0"/>
          <w:marRight w:val="0"/>
          <w:marTop w:val="0"/>
          <w:marBottom w:val="0"/>
          <w:divBdr>
            <w:top w:val="none" w:sz="0" w:space="0" w:color="auto"/>
            <w:left w:val="none" w:sz="0" w:space="0" w:color="auto"/>
            <w:bottom w:val="none" w:sz="0" w:space="0" w:color="auto"/>
            <w:right w:val="none" w:sz="0" w:space="0" w:color="auto"/>
          </w:divBdr>
          <w:divsChild>
            <w:div w:id="717824000">
              <w:marLeft w:val="0"/>
              <w:marRight w:val="0"/>
              <w:marTop w:val="0"/>
              <w:marBottom w:val="0"/>
              <w:divBdr>
                <w:top w:val="none" w:sz="0" w:space="0" w:color="auto"/>
                <w:left w:val="none" w:sz="0" w:space="0" w:color="auto"/>
                <w:bottom w:val="none" w:sz="0" w:space="0" w:color="auto"/>
                <w:right w:val="none" w:sz="0" w:space="0" w:color="auto"/>
              </w:divBdr>
              <w:divsChild>
                <w:div w:id="1172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9271">
      <w:bodyDiv w:val="1"/>
      <w:marLeft w:val="0"/>
      <w:marRight w:val="0"/>
      <w:marTop w:val="0"/>
      <w:marBottom w:val="0"/>
      <w:divBdr>
        <w:top w:val="none" w:sz="0" w:space="0" w:color="auto"/>
        <w:left w:val="none" w:sz="0" w:space="0" w:color="auto"/>
        <w:bottom w:val="none" w:sz="0" w:space="0" w:color="auto"/>
        <w:right w:val="none" w:sz="0" w:space="0" w:color="auto"/>
      </w:divBdr>
      <w:divsChild>
        <w:div w:id="2105300923">
          <w:marLeft w:val="0"/>
          <w:marRight w:val="0"/>
          <w:marTop w:val="0"/>
          <w:marBottom w:val="0"/>
          <w:divBdr>
            <w:top w:val="none" w:sz="0" w:space="0" w:color="auto"/>
            <w:left w:val="none" w:sz="0" w:space="0" w:color="auto"/>
            <w:bottom w:val="none" w:sz="0" w:space="0" w:color="auto"/>
            <w:right w:val="none" w:sz="0" w:space="0" w:color="auto"/>
          </w:divBdr>
          <w:divsChild>
            <w:div w:id="1883248618">
              <w:marLeft w:val="0"/>
              <w:marRight w:val="0"/>
              <w:marTop w:val="0"/>
              <w:marBottom w:val="0"/>
              <w:divBdr>
                <w:top w:val="none" w:sz="0" w:space="0" w:color="auto"/>
                <w:left w:val="none" w:sz="0" w:space="0" w:color="auto"/>
                <w:bottom w:val="none" w:sz="0" w:space="0" w:color="auto"/>
                <w:right w:val="none" w:sz="0" w:space="0" w:color="auto"/>
              </w:divBdr>
              <w:divsChild>
                <w:div w:id="20178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9241">
      <w:bodyDiv w:val="1"/>
      <w:marLeft w:val="0"/>
      <w:marRight w:val="0"/>
      <w:marTop w:val="0"/>
      <w:marBottom w:val="0"/>
      <w:divBdr>
        <w:top w:val="none" w:sz="0" w:space="0" w:color="auto"/>
        <w:left w:val="none" w:sz="0" w:space="0" w:color="auto"/>
        <w:bottom w:val="none" w:sz="0" w:space="0" w:color="auto"/>
        <w:right w:val="none" w:sz="0" w:space="0" w:color="auto"/>
      </w:divBdr>
      <w:divsChild>
        <w:div w:id="608976408">
          <w:marLeft w:val="0"/>
          <w:marRight w:val="0"/>
          <w:marTop w:val="0"/>
          <w:marBottom w:val="0"/>
          <w:divBdr>
            <w:top w:val="none" w:sz="0" w:space="0" w:color="auto"/>
            <w:left w:val="none" w:sz="0" w:space="0" w:color="auto"/>
            <w:bottom w:val="none" w:sz="0" w:space="0" w:color="auto"/>
            <w:right w:val="none" w:sz="0" w:space="0" w:color="auto"/>
          </w:divBdr>
          <w:divsChild>
            <w:div w:id="137113054">
              <w:marLeft w:val="0"/>
              <w:marRight w:val="0"/>
              <w:marTop w:val="0"/>
              <w:marBottom w:val="0"/>
              <w:divBdr>
                <w:top w:val="none" w:sz="0" w:space="0" w:color="auto"/>
                <w:left w:val="none" w:sz="0" w:space="0" w:color="auto"/>
                <w:bottom w:val="none" w:sz="0" w:space="0" w:color="auto"/>
                <w:right w:val="none" w:sz="0" w:space="0" w:color="auto"/>
              </w:divBdr>
              <w:divsChild>
                <w:div w:id="2036803784">
                  <w:marLeft w:val="0"/>
                  <w:marRight w:val="0"/>
                  <w:marTop w:val="0"/>
                  <w:marBottom w:val="0"/>
                  <w:divBdr>
                    <w:top w:val="none" w:sz="0" w:space="0" w:color="auto"/>
                    <w:left w:val="none" w:sz="0" w:space="0" w:color="auto"/>
                    <w:bottom w:val="none" w:sz="0" w:space="0" w:color="auto"/>
                    <w:right w:val="none" w:sz="0" w:space="0" w:color="auto"/>
                  </w:divBdr>
                  <w:divsChild>
                    <w:div w:id="265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4531">
      <w:bodyDiv w:val="1"/>
      <w:marLeft w:val="0"/>
      <w:marRight w:val="0"/>
      <w:marTop w:val="0"/>
      <w:marBottom w:val="0"/>
      <w:divBdr>
        <w:top w:val="none" w:sz="0" w:space="0" w:color="auto"/>
        <w:left w:val="none" w:sz="0" w:space="0" w:color="auto"/>
        <w:bottom w:val="none" w:sz="0" w:space="0" w:color="auto"/>
        <w:right w:val="none" w:sz="0" w:space="0" w:color="auto"/>
      </w:divBdr>
    </w:div>
    <w:div w:id="1172793770">
      <w:bodyDiv w:val="1"/>
      <w:marLeft w:val="0"/>
      <w:marRight w:val="0"/>
      <w:marTop w:val="0"/>
      <w:marBottom w:val="0"/>
      <w:divBdr>
        <w:top w:val="none" w:sz="0" w:space="0" w:color="auto"/>
        <w:left w:val="none" w:sz="0" w:space="0" w:color="auto"/>
        <w:bottom w:val="none" w:sz="0" w:space="0" w:color="auto"/>
        <w:right w:val="none" w:sz="0" w:space="0" w:color="auto"/>
      </w:divBdr>
      <w:divsChild>
        <w:div w:id="108361281">
          <w:marLeft w:val="0"/>
          <w:marRight w:val="0"/>
          <w:marTop w:val="0"/>
          <w:marBottom w:val="0"/>
          <w:divBdr>
            <w:top w:val="none" w:sz="0" w:space="0" w:color="auto"/>
            <w:left w:val="none" w:sz="0" w:space="0" w:color="auto"/>
            <w:bottom w:val="none" w:sz="0" w:space="0" w:color="auto"/>
            <w:right w:val="none" w:sz="0" w:space="0" w:color="auto"/>
          </w:divBdr>
          <w:divsChild>
            <w:div w:id="369036436">
              <w:marLeft w:val="0"/>
              <w:marRight w:val="0"/>
              <w:marTop w:val="0"/>
              <w:marBottom w:val="0"/>
              <w:divBdr>
                <w:top w:val="none" w:sz="0" w:space="0" w:color="auto"/>
                <w:left w:val="none" w:sz="0" w:space="0" w:color="auto"/>
                <w:bottom w:val="none" w:sz="0" w:space="0" w:color="auto"/>
                <w:right w:val="none" w:sz="0" w:space="0" w:color="auto"/>
              </w:divBdr>
              <w:divsChild>
                <w:div w:id="1909067938">
                  <w:marLeft w:val="0"/>
                  <w:marRight w:val="0"/>
                  <w:marTop w:val="0"/>
                  <w:marBottom w:val="0"/>
                  <w:divBdr>
                    <w:top w:val="none" w:sz="0" w:space="0" w:color="auto"/>
                    <w:left w:val="none" w:sz="0" w:space="0" w:color="auto"/>
                    <w:bottom w:val="none" w:sz="0" w:space="0" w:color="auto"/>
                    <w:right w:val="none" w:sz="0" w:space="0" w:color="auto"/>
                  </w:divBdr>
                  <w:divsChild>
                    <w:div w:id="164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91829">
      <w:bodyDiv w:val="1"/>
      <w:marLeft w:val="0"/>
      <w:marRight w:val="0"/>
      <w:marTop w:val="0"/>
      <w:marBottom w:val="0"/>
      <w:divBdr>
        <w:top w:val="none" w:sz="0" w:space="0" w:color="auto"/>
        <w:left w:val="none" w:sz="0" w:space="0" w:color="auto"/>
        <w:bottom w:val="none" w:sz="0" w:space="0" w:color="auto"/>
        <w:right w:val="none" w:sz="0" w:space="0" w:color="auto"/>
      </w:divBdr>
      <w:divsChild>
        <w:div w:id="1654210843">
          <w:marLeft w:val="0"/>
          <w:marRight w:val="0"/>
          <w:marTop w:val="0"/>
          <w:marBottom w:val="0"/>
          <w:divBdr>
            <w:top w:val="none" w:sz="0" w:space="0" w:color="auto"/>
            <w:left w:val="none" w:sz="0" w:space="0" w:color="auto"/>
            <w:bottom w:val="none" w:sz="0" w:space="0" w:color="auto"/>
            <w:right w:val="none" w:sz="0" w:space="0" w:color="auto"/>
          </w:divBdr>
          <w:divsChild>
            <w:div w:id="1810005203">
              <w:marLeft w:val="0"/>
              <w:marRight w:val="0"/>
              <w:marTop w:val="0"/>
              <w:marBottom w:val="0"/>
              <w:divBdr>
                <w:top w:val="none" w:sz="0" w:space="0" w:color="auto"/>
                <w:left w:val="none" w:sz="0" w:space="0" w:color="auto"/>
                <w:bottom w:val="none" w:sz="0" w:space="0" w:color="auto"/>
                <w:right w:val="none" w:sz="0" w:space="0" w:color="auto"/>
              </w:divBdr>
              <w:divsChild>
                <w:div w:id="1728064484">
                  <w:marLeft w:val="0"/>
                  <w:marRight w:val="0"/>
                  <w:marTop w:val="0"/>
                  <w:marBottom w:val="0"/>
                  <w:divBdr>
                    <w:top w:val="none" w:sz="0" w:space="0" w:color="auto"/>
                    <w:left w:val="none" w:sz="0" w:space="0" w:color="auto"/>
                    <w:bottom w:val="none" w:sz="0" w:space="0" w:color="auto"/>
                    <w:right w:val="none" w:sz="0" w:space="0" w:color="auto"/>
                  </w:divBdr>
                  <w:divsChild>
                    <w:div w:id="17599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56618">
      <w:bodyDiv w:val="1"/>
      <w:marLeft w:val="0"/>
      <w:marRight w:val="0"/>
      <w:marTop w:val="0"/>
      <w:marBottom w:val="0"/>
      <w:divBdr>
        <w:top w:val="none" w:sz="0" w:space="0" w:color="auto"/>
        <w:left w:val="none" w:sz="0" w:space="0" w:color="auto"/>
        <w:bottom w:val="none" w:sz="0" w:space="0" w:color="auto"/>
        <w:right w:val="none" w:sz="0" w:space="0" w:color="auto"/>
      </w:divBdr>
    </w:div>
    <w:div w:id="1175728790">
      <w:bodyDiv w:val="1"/>
      <w:marLeft w:val="0"/>
      <w:marRight w:val="0"/>
      <w:marTop w:val="0"/>
      <w:marBottom w:val="0"/>
      <w:divBdr>
        <w:top w:val="none" w:sz="0" w:space="0" w:color="auto"/>
        <w:left w:val="none" w:sz="0" w:space="0" w:color="auto"/>
        <w:bottom w:val="none" w:sz="0" w:space="0" w:color="auto"/>
        <w:right w:val="none" w:sz="0" w:space="0" w:color="auto"/>
      </w:divBdr>
      <w:divsChild>
        <w:div w:id="219562064">
          <w:marLeft w:val="0"/>
          <w:marRight w:val="0"/>
          <w:marTop w:val="0"/>
          <w:marBottom w:val="0"/>
          <w:divBdr>
            <w:top w:val="none" w:sz="0" w:space="0" w:color="auto"/>
            <w:left w:val="none" w:sz="0" w:space="0" w:color="auto"/>
            <w:bottom w:val="none" w:sz="0" w:space="0" w:color="auto"/>
            <w:right w:val="none" w:sz="0" w:space="0" w:color="auto"/>
          </w:divBdr>
          <w:divsChild>
            <w:div w:id="1825395478">
              <w:marLeft w:val="0"/>
              <w:marRight w:val="0"/>
              <w:marTop w:val="0"/>
              <w:marBottom w:val="0"/>
              <w:divBdr>
                <w:top w:val="none" w:sz="0" w:space="0" w:color="auto"/>
                <w:left w:val="none" w:sz="0" w:space="0" w:color="auto"/>
                <w:bottom w:val="none" w:sz="0" w:space="0" w:color="auto"/>
                <w:right w:val="none" w:sz="0" w:space="0" w:color="auto"/>
              </w:divBdr>
              <w:divsChild>
                <w:div w:id="10685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3028">
      <w:bodyDiv w:val="1"/>
      <w:marLeft w:val="0"/>
      <w:marRight w:val="0"/>
      <w:marTop w:val="0"/>
      <w:marBottom w:val="0"/>
      <w:divBdr>
        <w:top w:val="none" w:sz="0" w:space="0" w:color="auto"/>
        <w:left w:val="none" w:sz="0" w:space="0" w:color="auto"/>
        <w:bottom w:val="none" w:sz="0" w:space="0" w:color="auto"/>
        <w:right w:val="none" w:sz="0" w:space="0" w:color="auto"/>
      </w:divBdr>
      <w:divsChild>
        <w:div w:id="746225566">
          <w:marLeft w:val="0"/>
          <w:marRight w:val="0"/>
          <w:marTop w:val="0"/>
          <w:marBottom w:val="0"/>
          <w:divBdr>
            <w:top w:val="none" w:sz="0" w:space="0" w:color="auto"/>
            <w:left w:val="none" w:sz="0" w:space="0" w:color="auto"/>
            <w:bottom w:val="none" w:sz="0" w:space="0" w:color="auto"/>
            <w:right w:val="none" w:sz="0" w:space="0" w:color="auto"/>
          </w:divBdr>
          <w:divsChild>
            <w:div w:id="77021728">
              <w:marLeft w:val="0"/>
              <w:marRight w:val="0"/>
              <w:marTop w:val="0"/>
              <w:marBottom w:val="0"/>
              <w:divBdr>
                <w:top w:val="none" w:sz="0" w:space="0" w:color="auto"/>
                <w:left w:val="none" w:sz="0" w:space="0" w:color="auto"/>
                <w:bottom w:val="none" w:sz="0" w:space="0" w:color="auto"/>
                <w:right w:val="none" w:sz="0" w:space="0" w:color="auto"/>
              </w:divBdr>
              <w:divsChild>
                <w:div w:id="623079846">
                  <w:marLeft w:val="0"/>
                  <w:marRight w:val="0"/>
                  <w:marTop w:val="0"/>
                  <w:marBottom w:val="0"/>
                  <w:divBdr>
                    <w:top w:val="none" w:sz="0" w:space="0" w:color="auto"/>
                    <w:left w:val="none" w:sz="0" w:space="0" w:color="auto"/>
                    <w:bottom w:val="none" w:sz="0" w:space="0" w:color="auto"/>
                    <w:right w:val="none" w:sz="0" w:space="0" w:color="auto"/>
                  </w:divBdr>
                </w:div>
              </w:divsChild>
            </w:div>
            <w:div w:id="1652247245">
              <w:marLeft w:val="0"/>
              <w:marRight w:val="0"/>
              <w:marTop w:val="0"/>
              <w:marBottom w:val="0"/>
              <w:divBdr>
                <w:top w:val="none" w:sz="0" w:space="0" w:color="auto"/>
                <w:left w:val="none" w:sz="0" w:space="0" w:color="auto"/>
                <w:bottom w:val="none" w:sz="0" w:space="0" w:color="auto"/>
                <w:right w:val="none" w:sz="0" w:space="0" w:color="auto"/>
              </w:divBdr>
              <w:divsChild>
                <w:div w:id="1317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4970">
          <w:marLeft w:val="0"/>
          <w:marRight w:val="0"/>
          <w:marTop w:val="0"/>
          <w:marBottom w:val="0"/>
          <w:divBdr>
            <w:top w:val="none" w:sz="0" w:space="0" w:color="auto"/>
            <w:left w:val="none" w:sz="0" w:space="0" w:color="auto"/>
            <w:bottom w:val="none" w:sz="0" w:space="0" w:color="auto"/>
            <w:right w:val="none" w:sz="0" w:space="0" w:color="auto"/>
          </w:divBdr>
          <w:divsChild>
            <w:div w:id="626853648">
              <w:marLeft w:val="0"/>
              <w:marRight w:val="0"/>
              <w:marTop w:val="0"/>
              <w:marBottom w:val="0"/>
              <w:divBdr>
                <w:top w:val="none" w:sz="0" w:space="0" w:color="auto"/>
                <w:left w:val="none" w:sz="0" w:space="0" w:color="auto"/>
                <w:bottom w:val="none" w:sz="0" w:space="0" w:color="auto"/>
                <w:right w:val="none" w:sz="0" w:space="0" w:color="auto"/>
              </w:divBdr>
              <w:divsChild>
                <w:div w:id="100687663">
                  <w:marLeft w:val="0"/>
                  <w:marRight w:val="0"/>
                  <w:marTop w:val="0"/>
                  <w:marBottom w:val="0"/>
                  <w:divBdr>
                    <w:top w:val="none" w:sz="0" w:space="0" w:color="auto"/>
                    <w:left w:val="none" w:sz="0" w:space="0" w:color="auto"/>
                    <w:bottom w:val="none" w:sz="0" w:space="0" w:color="auto"/>
                    <w:right w:val="none" w:sz="0" w:space="0" w:color="auto"/>
                  </w:divBdr>
                </w:div>
              </w:divsChild>
            </w:div>
            <w:div w:id="1035958596">
              <w:marLeft w:val="0"/>
              <w:marRight w:val="0"/>
              <w:marTop w:val="0"/>
              <w:marBottom w:val="0"/>
              <w:divBdr>
                <w:top w:val="none" w:sz="0" w:space="0" w:color="auto"/>
                <w:left w:val="none" w:sz="0" w:space="0" w:color="auto"/>
                <w:bottom w:val="none" w:sz="0" w:space="0" w:color="auto"/>
                <w:right w:val="none" w:sz="0" w:space="0" w:color="auto"/>
              </w:divBdr>
              <w:divsChild>
                <w:div w:id="113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3986">
      <w:bodyDiv w:val="1"/>
      <w:marLeft w:val="0"/>
      <w:marRight w:val="0"/>
      <w:marTop w:val="0"/>
      <w:marBottom w:val="0"/>
      <w:divBdr>
        <w:top w:val="none" w:sz="0" w:space="0" w:color="auto"/>
        <w:left w:val="none" w:sz="0" w:space="0" w:color="auto"/>
        <w:bottom w:val="none" w:sz="0" w:space="0" w:color="auto"/>
        <w:right w:val="none" w:sz="0" w:space="0" w:color="auto"/>
      </w:divBdr>
      <w:divsChild>
        <w:div w:id="1040394480">
          <w:marLeft w:val="0"/>
          <w:marRight w:val="0"/>
          <w:marTop w:val="0"/>
          <w:marBottom w:val="0"/>
          <w:divBdr>
            <w:top w:val="none" w:sz="0" w:space="0" w:color="auto"/>
            <w:left w:val="none" w:sz="0" w:space="0" w:color="auto"/>
            <w:bottom w:val="none" w:sz="0" w:space="0" w:color="auto"/>
            <w:right w:val="none" w:sz="0" w:space="0" w:color="auto"/>
          </w:divBdr>
          <w:divsChild>
            <w:div w:id="613445805">
              <w:marLeft w:val="0"/>
              <w:marRight w:val="0"/>
              <w:marTop w:val="0"/>
              <w:marBottom w:val="0"/>
              <w:divBdr>
                <w:top w:val="none" w:sz="0" w:space="0" w:color="auto"/>
                <w:left w:val="none" w:sz="0" w:space="0" w:color="auto"/>
                <w:bottom w:val="none" w:sz="0" w:space="0" w:color="auto"/>
                <w:right w:val="none" w:sz="0" w:space="0" w:color="auto"/>
              </w:divBdr>
              <w:divsChild>
                <w:div w:id="269825325">
                  <w:marLeft w:val="0"/>
                  <w:marRight w:val="0"/>
                  <w:marTop w:val="0"/>
                  <w:marBottom w:val="0"/>
                  <w:divBdr>
                    <w:top w:val="none" w:sz="0" w:space="0" w:color="auto"/>
                    <w:left w:val="none" w:sz="0" w:space="0" w:color="auto"/>
                    <w:bottom w:val="none" w:sz="0" w:space="0" w:color="auto"/>
                    <w:right w:val="none" w:sz="0" w:space="0" w:color="auto"/>
                  </w:divBdr>
                  <w:divsChild>
                    <w:div w:id="112287255">
                      <w:marLeft w:val="0"/>
                      <w:marRight w:val="0"/>
                      <w:marTop w:val="0"/>
                      <w:marBottom w:val="300"/>
                      <w:divBdr>
                        <w:top w:val="none" w:sz="0" w:space="0" w:color="auto"/>
                        <w:left w:val="none" w:sz="0" w:space="0" w:color="auto"/>
                        <w:bottom w:val="none" w:sz="0" w:space="0" w:color="auto"/>
                        <w:right w:val="none" w:sz="0" w:space="0" w:color="auto"/>
                      </w:divBdr>
                      <w:divsChild>
                        <w:div w:id="735125269">
                          <w:marLeft w:val="0"/>
                          <w:marRight w:val="0"/>
                          <w:marTop w:val="0"/>
                          <w:marBottom w:val="0"/>
                          <w:divBdr>
                            <w:top w:val="none" w:sz="0" w:space="0" w:color="auto"/>
                            <w:left w:val="none" w:sz="0" w:space="0" w:color="auto"/>
                            <w:bottom w:val="none" w:sz="0" w:space="0" w:color="auto"/>
                            <w:right w:val="none" w:sz="0" w:space="0" w:color="auto"/>
                          </w:divBdr>
                        </w:div>
                      </w:divsChild>
                    </w:div>
                    <w:div w:id="12372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071">
          <w:marLeft w:val="0"/>
          <w:marRight w:val="0"/>
          <w:marTop w:val="0"/>
          <w:marBottom w:val="0"/>
          <w:divBdr>
            <w:top w:val="none" w:sz="0" w:space="0" w:color="auto"/>
            <w:left w:val="none" w:sz="0" w:space="0" w:color="auto"/>
            <w:bottom w:val="none" w:sz="0" w:space="0" w:color="auto"/>
            <w:right w:val="none" w:sz="0" w:space="0" w:color="auto"/>
          </w:divBdr>
          <w:divsChild>
            <w:div w:id="1813518479">
              <w:marLeft w:val="0"/>
              <w:marRight w:val="0"/>
              <w:marTop w:val="0"/>
              <w:marBottom w:val="0"/>
              <w:divBdr>
                <w:top w:val="none" w:sz="0" w:space="0" w:color="auto"/>
                <w:left w:val="none" w:sz="0" w:space="0" w:color="auto"/>
                <w:bottom w:val="none" w:sz="0" w:space="0" w:color="auto"/>
                <w:right w:val="none" w:sz="0" w:space="0" w:color="auto"/>
              </w:divBdr>
              <w:divsChild>
                <w:div w:id="1104571416">
                  <w:marLeft w:val="0"/>
                  <w:marRight w:val="0"/>
                  <w:marTop w:val="0"/>
                  <w:marBottom w:val="0"/>
                  <w:divBdr>
                    <w:top w:val="none" w:sz="0" w:space="0" w:color="auto"/>
                    <w:left w:val="none" w:sz="0" w:space="0" w:color="auto"/>
                    <w:bottom w:val="none" w:sz="0" w:space="0" w:color="auto"/>
                    <w:right w:val="none" w:sz="0" w:space="0" w:color="auto"/>
                  </w:divBdr>
                  <w:divsChild>
                    <w:div w:id="1676420000">
                      <w:marLeft w:val="0"/>
                      <w:marRight w:val="0"/>
                      <w:marTop w:val="0"/>
                      <w:marBottom w:val="0"/>
                      <w:divBdr>
                        <w:top w:val="none" w:sz="0" w:space="0" w:color="auto"/>
                        <w:left w:val="none" w:sz="0" w:space="0" w:color="auto"/>
                        <w:bottom w:val="none" w:sz="0" w:space="0" w:color="auto"/>
                        <w:right w:val="none" w:sz="0" w:space="0" w:color="auto"/>
                      </w:divBdr>
                      <w:divsChild>
                        <w:div w:id="56168785">
                          <w:marLeft w:val="0"/>
                          <w:marRight w:val="0"/>
                          <w:marTop w:val="0"/>
                          <w:marBottom w:val="0"/>
                          <w:divBdr>
                            <w:top w:val="none" w:sz="0" w:space="0" w:color="auto"/>
                            <w:left w:val="none" w:sz="0" w:space="0" w:color="auto"/>
                            <w:bottom w:val="none" w:sz="0" w:space="0" w:color="auto"/>
                            <w:right w:val="none" w:sz="0" w:space="0" w:color="auto"/>
                          </w:divBdr>
                          <w:divsChild>
                            <w:div w:id="356204334">
                              <w:marLeft w:val="0"/>
                              <w:marRight w:val="0"/>
                              <w:marTop w:val="0"/>
                              <w:marBottom w:val="0"/>
                              <w:divBdr>
                                <w:top w:val="none" w:sz="0" w:space="0" w:color="auto"/>
                                <w:left w:val="none" w:sz="0" w:space="0" w:color="auto"/>
                                <w:bottom w:val="none" w:sz="0" w:space="0" w:color="auto"/>
                                <w:right w:val="none" w:sz="0" w:space="0" w:color="auto"/>
                              </w:divBdr>
                            </w:div>
                            <w:div w:id="984627824">
                              <w:marLeft w:val="225"/>
                              <w:marRight w:val="225"/>
                              <w:marTop w:val="0"/>
                              <w:marBottom w:val="0"/>
                              <w:divBdr>
                                <w:top w:val="none" w:sz="0" w:space="0" w:color="auto"/>
                                <w:left w:val="none" w:sz="0" w:space="0" w:color="auto"/>
                                <w:bottom w:val="none" w:sz="0" w:space="0" w:color="auto"/>
                                <w:right w:val="none" w:sz="0" w:space="0" w:color="auto"/>
                              </w:divBdr>
                            </w:div>
                            <w:div w:id="1702046202">
                              <w:marLeft w:val="225"/>
                              <w:marRight w:val="225"/>
                              <w:marTop w:val="0"/>
                              <w:marBottom w:val="0"/>
                              <w:divBdr>
                                <w:top w:val="none" w:sz="0" w:space="0" w:color="auto"/>
                                <w:left w:val="none" w:sz="0" w:space="0" w:color="auto"/>
                                <w:bottom w:val="none" w:sz="0" w:space="0" w:color="auto"/>
                                <w:right w:val="none" w:sz="0" w:space="0" w:color="auto"/>
                              </w:divBdr>
                            </w:div>
                            <w:div w:id="17381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6152">
              <w:marLeft w:val="0"/>
              <w:marRight w:val="0"/>
              <w:marTop w:val="0"/>
              <w:marBottom w:val="0"/>
              <w:divBdr>
                <w:top w:val="none" w:sz="0" w:space="0" w:color="auto"/>
                <w:left w:val="none" w:sz="0" w:space="0" w:color="auto"/>
                <w:bottom w:val="none" w:sz="0" w:space="0" w:color="auto"/>
                <w:right w:val="none" w:sz="0" w:space="0" w:color="auto"/>
              </w:divBdr>
              <w:divsChild>
                <w:div w:id="222758162">
                  <w:marLeft w:val="0"/>
                  <w:marRight w:val="0"/>
                  <w:marTop w:val="0"/>
                  <w:marBottom w:val="0"/>
                  <w:divBdr>
                    <w:top w:val="none" w:sz="0" w:space="0" w:color="auto"/>
                    <w:left w:val="none" w:sz="0" w:space="0" w:color="auto"/>
                    <w:bottom w:val="none" w:sz="0" w:space="0" w:color="auto"/>
                    <w:right w:val="none" w:sz="0" w:space="0" w:color="auto"/>
                  </w:divBdr>
                  <w:divsChild>
                    <w:div w:id="2004626685">
                      <w:marLeft w:val="0"/>
                      <w:marRight w:val="0"/>
                      <w:marTop w:val="0"/>
                      <w:marBottom w:val="0"/>
                      <w:divBdr>
                        <w:top w:val="none" w:sz="0" w:space="0" w:color="auto"/>
                        <w:left w:val="none" w:sz="0" w:space="0" w:color="auto"/>
                        <w:bottom w:val="none" w:sz="0" w:space="0" w:color="auto"/>
                        <w:right w:val="none" w:sz="0" w:space="0" w:color="auto"/>
                      </w:divBdr>
                      <w:divsChild>
                        <w:div w:id="1390038611">
                          <w:marLeft w:val="0"/>
                          <w:marRight w:val="0"/>
                          <w:marTop w:val="0"/>
                          <w:marBottom w:val="0"/>
                          <w:divBdr>
                            <w:top w:val="none" w:sz="0" w:space="0" w:color="auto"/>
                            <w:left w:val="none" w:sz="0" w:space="0" w:color="auto"/>
                            <w:bottom w:val="none" w:sz="0" w:space="0" w:color="auto"/>
                            <w:right w:val="none" w:sz="0" w:space="0" w:color="auto"/>
                          </w:divBdr>
                          <w:divsChild>
                            <w:div w:id="970984259">
                              <w:marLeft w:val="0"/>
                              <w:marRight w:val="0"/>
                              <w:marTop w:val="0"/>
                              <w:marBottom w:val="0"/>
                              <w:divBdr>
                                <w:top w:val="none" w:sz="0" w:space="0" w:color="auto"/>
                                <w:left w:val="none" w:sz="0" w:space="0" w:color="auto"/>
                                <w:bottom w:val="none" w:sz="0" w:space="0" w:color="auto"/>
                                <w:right w:val="none" w:sz="0" w:space="0" w:color="auto"/>
                              </w:divBdr>
                            </w:div>
                            <w:div w:id="940987492">
                              <w:marLeft w:val="225"/>
                              <w:marRight w:val="225"/>
                              <w:marTop w:val="0"/>
                              <w:marBottom w:val="0"/>
                              <w:divBdr>
                                <w:top w:val="none" w:sz="0" w:space="0" w:color="auto"/>
                                <w:left w:val="none" w:sz="0" w:space="0" w:color="auto"/>
                                <w:bottom w:val="none" w:sz="0" w:space="0" w:color="auto"/>
                                <w:right w:val="none" w:sz="0" w:space="0" w:color="auto"/>
                              </w:divBdr>
                            </w:div>
                            <w:div w:id="454562690">
                              <w:marLeft w:val="225"/>
                              <w:marRight w:val="225"/>
                              <w:marTop w:val="0"/>
                              <w:marBottom w:val="0"/>
                              <w:divBdr>
                                <w:top w:val="none" w:sz="0" w:space="0" w:color="auto"/>
                                <w:left w:val="none" w:sz="0" w:space="0" w:color="auto"/>
                                <w:bottom w:val="none" w:sz="0" w:space="0" w:color="auto"/>
                                <w:right w:val="none" w:sz="0" w:space="0" w:color="auto"/>
                              </w:divBdr>
                            </w:div>
                            <w:div w:id="16882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8818">
              <w:marLeft w:val="0"/>
              <w:marRight w:val="0"/>
              <w:marTop w:val="0"/>
              <w:marBottom w:val="0"/>
              <w:divBdr>
                <w:top w:val="none" w:sz="0" w:space="0" w:color="auto"/>
                <w:left w:val="none" w:sz="0" w:space="0" w:color="auto"/>
                <w:bottom w:val="none" w:sz="0" w:space="0" w:color="auto"/>
                <w:right w:val="none" w:sz="0" w:space="0" w:color="auto"/>
              </w:divBdr>
              <w:divsChild>
                <w:div w:id="233008699">
                  <w:marLeft w:val="0"/>
                  <w:marRight w:val="0"/>
                  <w:marTop w:val="0"/>
                  <w:marBottom w:val="0"/>
                  <w:divBdr>
                    <w:top w:val="none" w:sz="0" w:space="0" w:color="auto"/>
                    <w:left w:val="none" w:sz="0" w:space="0" w:color="auto"/>
                    <w:bottom w:val="none" w:sz="0" w:space="0" w:color="auto"/>
                    <w:right w:val="none" w:sz="0" w:space="0" w:color="auto"/>
                  </w:divBdr>
                  <w:divsChild>
                    <w:div w:id="425002692">
                      <w:marLeft w:val="0"/>
                      <w:marRight w:val="0"/>
                      <w:marTop w:val="0"/>
                      <w:marBottom w:val="0"/>
                      <w:divBdr>
                        <w:top w:val="none" w:sz="0" w:space="0" w:color="auto"/>
                        <w:left w:val="none" w:sz="0" w:space="0" w:color="auto"/>
                        <w:bottom w:val="none" w:sz="0" w:space="0" w:color="auto"/>
                        <w:right w:val="none" w:sz="0" w:space="0" w:color="auto"/>
                      </w:divBdr>
                      <w:divsChild>
                        <w:div w:id="1507860136">
                          <w:marLeft w:val="0"/>
                          <w:marRight w:val="0"/>
                          <w:marTop w:val="0"/>
                          <w:marBottom w:val="0"/>
                          <w:divBdr>
                            <w:top w:val="none" w:sz="0" w:space="0" w:color="auto"/>
                            <w:left w:val="none" w:sz="0" w:space="0" w:color="auto"/>
                            <w:bottom w:val="none" w:sz="0" w:space="0" w:color="auto"/>
                            <w:right w:val="none" w:sz="0" w:space="0" w:color="auto"/>
                          </w:divBdr>
                          <w:divsChild>
                            <w:div w:id="764806163">
                              <w:marLeft w:val="0"/>
                              <w:marRight w:val="0"/>
                              <w:marTop w:val="0"/>
                              <w:marBottom w:val="0"/>
                              <w:divBdr>
                                <w:top w:val="none" w:sz="0" w:space="0" w:color="auto"/>
                                <w:left w:val="none" w:sz="0" w:space="0" w:color="auto"/>
                                <w:bottom w:val="none" w:sz="0" w:space="0" w:color="auto"/>
                                <w:right w:val="none" w:sz="0" w:space="0" w:color="auto"/>
                              </w:divBdr>
                            </w:div>
                            <w:div w:id="417754489">
                              <w:marLeft w:val="225"/>
                              <w:marRight w:val="225"/>
                              <w:marTop w:val="0"/>
                              <w:marBottom w:val="0"/>
                              <w:divBdr>
                                <w:top w:val="none" w:sz="0" w:space="0" w:color="auto"/>
                                <w:left w:val="none" w:sz="0" w:space="0" w:color="auto"/>
                                <w:bottom w:val="none" w:sz="0" w:space="0" w:color="auto"/>
                                <w:right w:val="none" w:sz="0" w:space="0" w:color="auto"/>
                              </w:divBdr>
                            </w:div>
                            <w:div w:id="1911161065">
                              <w:marLeft w:val="225"/>
                              <w:marRight w:val="225"/>
                              <w:marTop w:val="0"/>
                              <w:marBottom w:val="0"/>
                              <w:divBdr>
                                <w:top w:val="none" w:sz="0" w:space="0" w:color="auto"/>
                                <w:left w:val="none" w:sz="0" w:space="0" w:color="auto"/>
                                <w:bottom w:val="none" w:sz="0" w:space="0" w:color="auto"/>
                                <w:right w:val="none" w:sz="0" w:space="0" w:color="auto"/>
                              </w:divBdr>
                            </w:div>
                            <w:div w:id="1756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912">
              <w:marLeft w:val="0"/>
              <w:marRight w:val="0"/>
              <w:marTop w:val="0"/>
              <w:marBottom w:val="0"/>
              <w:divBdr>
                <w:top w:val="none" w:sz="0" w:space="0" w:color="auto"/>
                <w:left w:val="none" w:sz="0" w:space="0" w:color="auto"/>
                <w:bottom w:val="none" w:sz="0" w:space="0" w:color="auto"/>
                <w:right w:val="none" w:sz="0" w:space="0" w:color="auto"/>
              </w:divBdr>
              <w:divsChild>
                <w:div w:id="1486430146">
                  <w:marLeft w:val="0"/>
                  <w:marRight w:val="0"/>
                  <w:marTop w:val="0"/>
                  <w:marBottom w:val="0"/>
                  <w:divBdr>
                    <w:top w:val="none" w:sz="0" w:space="0" w:color="auto"/>
                    <w:left w:val="none" w:sz="0" w:space="0" w:color="auto"/>
                    <w:bottom w:val="none" w:sz="0" w:space="0" w:color="auto"/>
                    <w:right w:val="none" w:sz="0" w:space="0" w:color="auto"/>
                  </w:divBdr>
                  <w:divsChild>
                    <w:div w:id="622658482">
                      <w:marLeft w:val="0"/>
                      <w:marRight w:val="0"/>
                      <w:marTop w:val="0"/>
                      <w:marBottom w:val="0"/>
                      <w:divBdr>
                        <w:top w:val="none" w:sz="0" w:space="0" w:color="auto"/>
                        <w:left w:val="none" w:sz="0" w:space="0" w:color="auto"/>
                        <w:bottom w:val="none" w:sz="0" w:space="0" w:color="auto"/>
                        <w:right w:val="none" w:sz="0" w:space="0" w:color="auto"/>
                      </w:divBdr>
                      <w:divsChild>
                        <w:div w:id="376247745">
                          <w:marLeft w:val="0"/>
                          <w:marRight w:val="0"/>
                          <w:marTop w:val="0"/>
                          <w:marBottom w:val="0"/>
                          <w:divBdr>
                            <w:top w:val="single" w:sz="24" w:space="0" w:color="auto"/>
                            <w:left w:val="single" w:sz="24" w:space="0" w:color="auto"/>
                            <w:bottom w:val="single" w:sz="24" w:space="0" w:color="auto"/>
                            <w:right w:val="single" w:sz="24" w:space="0" w:color="auto"/>
                          </w:divBdr>
                          <w:divsChild>
                            <w:div w:id="1771046334">
                              <w:marLeft w:val="0"/>
                              <w:marRight w:val="0"/>
                              <w:marTop w:val="0"/>
                              <w:marBottom w:val="0"/>
                              <w:divBdr>
                                <w:top w:val="none" w:sz="0" w:space="0" w:color="auto"/>
                                <w:left w:val="none" w:sz="0" w:space="0" w:color="auto"/>
                                <w:bottom w:val="none" w:sz="0" w:space="0" w:color="auto"/>
                                <w:right w:val="none" w:sz="0" w:space="0" w:color="auto"/>
                              </w:divBdr>
                            </w:div>
                            <w:div w:id="1600068428">
                              <w:marLeft w:val="0"/>
                              <w:marRight w:val="0"/>
                              <w:marTop w:val="0"/>
                              <w:marBottom w:val="0"/>
                              <w:divBdr>
                                <w:top w:val="none" w:sz="0" w:space="0" w:color="auto"/>
                                <w:left w:val="none" w:sz="0" w:space="0" w:color="auto"/>
                                <w:bottom w:val="none" w:sz="0" w:space="0" w:color="auto"/>
                                <w:right w:val="none" w:sz="0" w:space="0" w:color="auto"/>
                              </w:divBdr>
                            </w:div>
                            <w:div w:id="1597833468">
                              <w:marLeft w:val="225"/>
                              <w:marRight w:val="225"/>
                              <w:marTop w:val="0"/>
                              <w:marBottom w:val="0"/>
                              <w:divBdr>
                                <w:top w:val="none" w:sz="0" w:space="0" w:color="auto"/>
                                <w:left w:val="none" w:sz="0" w:space="0" w:color="auto"/>
                                <w:bottom w:val="none" w:sz="0" w:space="0" w:color="auto"/>
                                <w:right w:val="none" w:sz="0" w:space="0" w:color="auto"/>
                              </w:divBdr>
                            </w:div>
                            <w:div w:id="11729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850815">
      <w:bodyDiv w:val="1"/>
      <w:marLeft w:val="0"/>
      <w:marRight w:val="0"/>
      <w:marTop w:val="0"/>
      <w:marBottom w:val="0"/>
      <w:divBdr>
        <w:top w:val="none" w:sz="0" w:space="0" w:color="auto"/>
        <w:left w:val="none" w:sz="0" w:space="0" w:color="auto"/>
        <w:bottom w:val="none" w:sz="0" w:space="0" w:color="auto"/>
        <w:right w:val="none" w:sz="0" w:space="0" w:color="auto"/>
      </w:divBdr>
      <w:divsChild>
        <w:div w:id="413401560">
          <w:marLeft w:val="0"/>
          <w:marRight w:val="0"/>
          <w:marTop w:val="0"/>
          <w:marBottom w:val="0"/>
          <w:divBdr>
            <w:top w:val="none" w:sz="0" w:space="0" w:color="auto"/>
            <w:left w:val="none" w:sz="0" w:space="0" w:color="auto"/>
            <w:bottom w:val="none" w:sz="0" w:space="0" w:color="auto"/>
            <w:right w:val="none" w:sz="0" w:space="0" w:color="auto"/>
          </w:divBdr>
          <w:divsChild>
            <w:div w:id="1794978543">
              <w:marLeft w:val="0"/>
              <w:marRight w:val="0"/>
              <w:marTop w:val="0"/>
              <w:marBottom w:val="0"/>
              <w:divBdr>
                <w:top w:val="none" w:sz="0" w:space="0" w:color="auto"/>
                <w:left w:val="none" w:sz="0" w:space="0" w:color="auto"/>
                <w:bottom w:val="none" w:sz="0" w:space="0" w:color="auto"/>
                <w:right w:val="none" w:sz="0" w:space="0" w:color="auto"/>
              </w:divBdr>
              <w:divsChild>
                <w:div w:id="9187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5324">
      <w:bodyDiv w:val="1"/>
      <w:marLeft w:val="0"/>
      <w:marRight w:val="0"/>
      <w:marTop w:val="0"/>
      <w:marBottom w:val="0"/>
      <w:divBdr>
        <w:top w:val="none" w:sz="0" w:space="0" w:color="auto"/>
        <w:left w:val="none" w:sz="0" w:space="0" w:color="auto"/>
        <w:bottom w:val="none" w:sz="0" w:space="0" w:color="auto"/>
        <w:right w:val="none" w:sz="0" w:space="0" w:color="auto"/>
      </w:divBdr>
      <w:divsChild>
        <w:div w:id="638073432">
          <w:marLeft w:val="0"/>
          <w:marRight w:val="0"/>
          <w:marTop w:val="0"/>
          <w:marBottom w:val="0"/>
          <w:divBdr>
            <w:top w:val="none" w:sz="0" w:space="0" w:color="auto"/>
            <w:left w:val="none" w:sz="0" w:space="0" w:color="auto"/>
            <w:bottom w:val="none" w:sz="0" w:space="0" w:color="auto"/>
            <w:right w:val="none" w:sz="0" w:space="0" w:color="auto"/>
          </w:divBdr>
          <w:divsChild>
            <w:div w:id="1569877184">
              <w:marLeft w:val="0"/>
              <w:marRight w:val="0"/>
              <w:marTop w:val="0"/>
              <w:marBottom w:val="0"/>
              <w:divBdr>
                <w:top w:val="none" w:sz="0" w:space="0" w:color="auto"/>
                <w:left w:val="none" w:sz="0" w:space="0" w:color="auto"/>
                <w:bottom w:val="none" w:sz="0" w:space="0" w:color="auto"/>
                <w:right w:val="none" w:sz="0" w:space="0" w:color="auto"/>
              </w:divBdr>
              <w:divsChild>
                <w:div w:id="1813790610">
                  <w:marLeft w:val="0"/>
                  <w:marRight w:val="0"/>
                  <w:marTop w:val="0"/>
                  <w:marBottom w:val="0"/>
                  <w:divBdr>
                    <w:top w:val="none" w:sz="0" w:space="0" w:color="auto"/>
                    <w:left w:val="none" w:sz="0" w:space="0" w:color="auto"/>
                    <w:bottom w:val="none" w:sz="0" w:space="0" w:color="auto"/>
                    <w:right w:val="none" w:sz="0" w:space="0" w:color="auto"/>
                  </w:divBdr>
                  <w:divsChild>
                    <w:div w:id="3573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38158">
      <w:bodyDiv w:val="1"/>
      <w:marLeft w:val="0"/>
      <w:marRight w:val="0"/>
      <w:marTop w:val="0"/>
      <w:marBottom w:val="0"/>
      <w:divBdr>
        <w:top w:val="none" w:sz="0" w:space="0" w:color="auto"/>
        <w:left w:val="none" w:sz="0" w:space="0" w:color="auto"/>
        <w:bottom w:val="none" w:sz="0" w:space="0" w:color="auto"/>
        <w:right w:val="none" w:sz="0" w:space="0" w:color="auto"/>
      </w:divBdr>
    </w:div>
    <w:div w:id="1233928049">
      <w:bodyDiv w:val="1"/>
      <w:marLeft w:val="0"/>
      <w:marRight w:val="0"/>
      <w:marTop w:val="0"/>
      <w:marBottom w:val="0"/>
      <w:divBdr>
        <w:top w:val="none" w:sz="0" w:space="0" w:color="auto"/>
        <w:left w:val="none" w:sz="0" w:space="0" w:color="auto"/>
        <w:bottom w:val="none" w:sz="0" w:space="0" w:color="auto"/>
        <w:right w:val="none" w:sz="0" w:space="0" w:color="auto"/>
      </w:divBdr>
      <w:divsChild>
        <w:div w:id="1880821579">
          <w:marLeft w:val="0"/>
          <w:marRight w:val="0"/>
          <w:marTop w:val="0"/>
          <w:marBottom w:val="0"/>
          <w:divBdr>
            <w:top w:val="none" w:sz="0" w:space="0" w:color="auto"/>
            <w:left w:val="none" w:sz="0" w:space="0" w:color="auto"/>
            <w:bottom w:val="none" w:sz="0" w:space="0" w:color="auto"/>
            <w:right w:val="none" w:sz="0" w:space="0" w:color="auto"/>
          </w:divBdr>
          <w:divsChild>
            <w:div w:id="430441025">
              <w:marLeft w:val="0"/>
              <w:marRight w:val="0"/>
              <w:marTop w:val="0"/>
              <w:marBottom w:val="0"/>
              <w:divBdr>
                <w:top w:val="none" w:sz="0" w:space="0" w:color="auto"/>
                <w:left w:val="none" w:sz="0" w:space="0" w:color="auto"/>
                <w:bottom w:val="none" w:sz="0" w:space="0" w:color="auto"/>
                <w:right w:val="none" w:sz="0" w:space="0" w:color="auto"/>
              </w:divBdr>
              <w:divsChild>
                <w:div w:id="1036851369">
                  <w:marLeft w:val="0"/>
                  <w:marRight w:val="0"/>
                  <w:marTop w:val="0"/>
                  <w:marBottom w:val="0"/>
                  <w:divBdr>
                    <w:top w:val="none" w:sz="0" w:space="0" w:color="auto"/>
                    <w:left w:val="none" w:sz="0" w:space="0" w:color="auto"/>
                    <w:bottom w:val="none" w:sz="0" w:space="0" w:color="auto"/>
                    <w:right w:val="none" w:sz="0" w:space="0" w:color="auto"/>
                  </w:divBdr>
                  <w:divsChild>
                    <w:div w:id="19883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85166">
      <w:bodyDiv w:val="1"/>
      <w:marLeft w:val="0"/>
      <w:marRight w:val="0"/>
      <w:marTop w:val="0"/>
      <w:marBottom w:val="0"/>
      <w:divBdr>
        <w:top w:val="none" w:sz="0" w:space="0" w:color="auto"/>
        <w:left w:val="none" w:sz="0" w:space="0" w:color="auto"/>
        <w:bottom w:val="none" w:sz="0" w:space="0" w:color="auto"/>
        <w:right w:val="none" w:sz="0" w:space="0" w:color="auto"/>
      </w:divBdr>
      <w:divsChild>
        <w:div w:id="1782918789">
          <w:marLeft w:val="0"/>
          <w:marRight w:val="0"/>
          <w:marTop w:val="0"/>
          <w:marBottom w:val="0"/>
          <w:divBdr>
            <w:top w:val="none" w:sz="0" w:space="0" w:color="auto"/>
            <w:left w:val="none" w:sz="0" w:space="0" w:color="auto"/>
            <w:bottom w:val="none" w:sz="0" w:space="0" w:color="auto"/>
            <w:right w:val="none" w:sz="0" w:space="0" w:color="auto"/>
          </w:divBdr>
          <w:divsChild>
            <w:div w:id="1005980802">
              <w:marLeft w:val="0"/>
              <w:marRight w:val="0"/>
              <w:marTop w:val="0"/>
              <w:marBottom w:val="0"/>
              <w:divBdr>
                <w:top w:val="none" w:sz="0" w:space="0" w:color="auto"/>
                <w:left w:val="none" w:sz="0" w:space="0" w:color="auto"/>
                <w:bottom w:val="none" w:sz="0" w:space="0" w:color="auto"/>
                <w:right w:val="none" w:sz="0" w:space="0" w:color="auto"/>
              </w:divBdr>
              <w:divsChild>
                <w:div w:id="919487474">
                  <w:marLeft w:val="0"/>
                  <w:marRight w:val="0"/>
                  <w:marTop w:val="0"/>
                  <w:marBottom w:val="0"/>
                  <w:divBdr>
                    <w:top w:val="none" w:sz="0" w:space="0" w:color="auto"/>
                    <w:left w:val="none" w:sz="0" w:space="0" w:color="auto"/>
                    <w:bottom w:val="none" w:sz="0" w:space="0" w:color="auto"/>
                    <w:right w:val="none" w:sz="0" w:space="0" w:color="auto"/>
                  </w:divBdr>
                  <w:divsChild>
                    <w:div w:id="18007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0052">
      <w:bodyDiv w:val="1"/>
      <w:marLeft w:val="0"/>
      <w:marRight w:val="0"/>
      <w:marTop w:val="0"/>
      <w:marBottom w:val="0"/>
      <w:divBdr>
        <w:top w:val="none" w:sz="0" w:space="0" w:color="auto"/>
        <w:left w:val="none" w:sz="0" w:space="0" w:color="auto"/>
        <w:bottom w:val="none" w:sz="0" w:space="0" w:color="auto"/>
        <w:right w:val="none" w:sz="0" w:space="0" w:color="auto"/>
      </w:divBdr>
      <w:divsChild>
        <w:div w:id="2020158225">
          <w:marLeft w:val="0"/>
          <w:marRight w:val="0"/>
          <w:marTop w:val="0"/>
          <w:marBottom w:val="0"/>
          <w:divBdr>
            <w:top w:val="none" w:sz="0" w:space="0" w:color="auto"/>
            <w:left w:val="none" w:sz="0" w:space="0" w:color="auto"/>
            <w:bottom w:val="none" w:sz="0" w:space="0" w:color="auto"/>
            <w:right w:val="none" w:sz="0" w:space="0" w:color="auto"/>
          </w:divBdr>
          <w:divsChild>
            <w:div w:id="608123988">
              <w:marLeft w:val="0"/>
              <w:marRight w:val="0"/>
              <w:marTop w:val="0"/>
              <w:marBottom w:val="0"/>
              <w:divBdr>
                <w:top w:val="none" w:sz="0" w:space="0" w:color="auto"/>
                <w:left w:val="none" w:sz="0" w:space="0" w:color="auto"/>
                <w:bottom w:val="none" w:sz="0" w:space="0" w:color="auto"/>
                <w:right w:val="none" w:sz="0" w:space="0" w:color="auto"/>
              </w:divBdr>
              <w:divsChild>
                <w:div w:id="12522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2219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sChild>
        <w:div w:id="1151941318">
          <w:marLeft w:val="0"/>
          <w:marRight w:val="0"/>
          <w:marTop w:val="0"/>
          <w:marBottom w:val="0"/>
          <w:divBdr>
            <w:top w:val="none" w:sz="0" w:space="0" w:color="auto"/>
            <w:left w:val="none" w:sz="0" w:space="0" w:color="auto"/>
            <w:bottom w:val="none" w:sz="0" w:space="0" w:color="auto"/>
            <w:right w:val="none" w:sz="0" w:space="0" w:color="auto"/>
          </w:divBdr>
          <w:divsChild>
            <w:div w:id="613900456">
              <w:marLeft w:val="0"/>
              <w:marRight w:val="0"/>
              <w:marTop w:val="0"/>
              <w:marBottom w:val="0"/>
              <w:divBdr>
                <w:top w:val="none" w:sz="0" w:space="0" w:color="auto"/>
                <w:left w:val="none" w:sz="0" w:space="0" w:color="auto"/>
                <w:bottom w:val="none" w:sz="0" w:space="0" w:color="auto"/>
                <w:right w:val="none" w:sz="0" w:space="0" w:color="auto"/>
              </w:divBdr>
              <w:divsChild>
                <w:div w:id="15834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9823">
      <w:bodyDiv w:val="1"/>
      <w:marLeft w:val="0"/>
      <w:marRight w:val="0"/>
      <w:marTop w:val="0"/>
      <w:marBottom w:val="0"/>
      <w:divBdr>
        <w:top w:val="none" w:sz="0" w:space="0" w:color="auto"/>
        <w:left w:val="none" w:sz="0" w:space="0" w:color="auto"/>
        <w:bottom w:val="none" w:sz="0" w:space="0" w:color="auto"/>
        <w:right w:val="none" w:sz="0" w:space="0" w:color="auto"/>
      </w:divBdr>
      <w:divsChild>
        <w:div w:id="205143386">
          <w:marLeft w:val="0"/>
          <w:marRight w:val="0"/>
          <w:marTop w:val="0"/>
          <w:marBottom w:val="0"/>
          <w:divBdr>
            <w:top w:val="none" w:sz="0" w:space="0" w:color="auto"/>
            <w:left w:val="none" w:sz="0" w:space="0" w:color="auto"/>
            <w:bottom w:val="none" w:sz="0" w:space="0" w:color="auto"/>
            <w:right w:val="none" w:sz="0" w:space="0" w:color="auto"/>
          </w:divBdr>
          <w:divsChild>
            <w:div w:id="158684314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0"/>
                  <w:divBdr>
                    <w:top w:val="none" w:sz="0" w:space="0" w:color="auto"/>
                    <w:left w:val="none" w:sz="0" w:space="0" w:color="auto"/>
                    <w:bottom w:val="none" w:sz="0" w:space="0" w:color="auto"/>
                    <w:right w:val="none" w:sz="0" w:space="0" w:color="auto"/>
                  </w:divBdr>
                  <w:divsChild>
                    <w:div w:id="1922525172">
                      <w:marLeft w:val="0"/>
                      <w:marRight w:val="0"/>
                      <w:marTop w:val="0"/>
                      <w:marBottom w:val="0"/>
                      <w:divBdr>
                        <w:top w:val="none" w:sz="0" w:space="0" w:color="auto"/>
                        <w:left w:val="none" w:sz="0" w:space="0" w:color="auto"/>
                        <w:bottom w:val="none" w:sz="0" w:space="0" w:color="auto"/>
                        <w:right w:val="none" w:sz="0" w:space="0" w:color="auto"/>
                      </w:divBdr>
                    </w:div>
                  </w:divsChild>
                </w:div>
                <w:div w:id="1344740754">
                  <w:marLeft w:val="0"/>
                  <w:marRight w:val="0"/>
                  <w:marTop w:val="0"/>
                  <w:marBottom w:val="0"/>
                  <w:divBdr>
                    <w:top w:val="none" w:sz="0" w:space="0" w:color="auto"/>
                    <w:left w:val="none" w:sz="0" w:space="0" w:color="auto"/>
                    <w:bottom w:val="none" w:sz="0" w:space="0" w:color="auto"/>
                    <w:right w:val="none" w:sz="0" w:space="0" w:color="auto"/>
                  </w:divBdr>
                  <w:divsChild>
                    <w:div w:id="1210603735">
                      <w:marLeft w:val="0"/>
                      <w:marRight w:val="0"/>
                      <w:marTop w:val="0"/>
                      <w:marBottom w:val="0"/>
                      <w:divBdr>
                        <w:top w:val="none" w:sz="0" w:space="0" w:color="auto"/>
                        <w:left w:val="none" w:sz="0" w:space="0" w:color="auto"/>
                        <w:bottom w:val="none" w:sz="0" w:space="0" w:color="auto"/>
                        <w:right w:val="none" w:sz="0" w:space="0" w:color="auto"/>
                      </w:divBdr>
                    </w:div>
                  </w:divsChild>
                </w:div>
                <w:div w:id="1531603190">
                  <w:marLeft w:val="0"/>
                  <w:marRight w:val="0"/>
                  <w:marTop w:val="0"/>
                  <w:marBottom w:val="0"/>
                  <w:divBdr>
                    <w:top w:val="none" w:sz="0" w:space="0" w:color="auto"/>
                    <w:left w:val="none" w:sz="0" w:space="0" w:color="auto"/>
                    <w:bottom w:val="none" w:sz="0" w:space="0" w:color="auto"/>
                    <w:right w:val="none" w:sz="0" w:space="0" w:color="auto"/>
                  </w:divBdr>
                  <w:divsChild>
                    <w:div w:id="7685474">
                      <w:marLeft w:val="0"/>
                      <w:marRight w:val="0"/>
                      <w:marTop w:val="0"/>
                      <w:marBottom w:val="0"/>
                      <w:divBdr>
                        <w:top w:val="none" w:sz="0" w:space="0" w:color="auto"/>
                        <w:left w:val="none" w:sz="0" w:space="0" w:color="auto"/>
                        <w:bottom w:val="none" w:sz="0" w:space="0" w:color="auto"/>
                        <w:right w:val="none" w:sz="0" w:space="0" w:color="auto"/>
                      </w:divBdr>
                    </w:div>
                    <w:div w:id="14548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29146">
          <w:marLeft w:val="0"/>
          <w:marRight w:val="0"/>
          <w:marTop w:val="0"/>
          <w:marBottom w:val="0"/>
          <w:divBdr>
            <w:top w:val="none" w:sz="0" w:space="0" w:color="auto"/>
            <w:left w:val="none" w:sz="0" w:space="0" w:color="auto"/>
            <w:bottom w:val="none" w:sz="0" w:space="0" w:color="auto"/>
            <w:right w:val="none" w:sz="0" w:space="0" w:color="auto"/>
          </w:divBdr>
          <w:divsChild>
            <w:div w:id="390737803">
              <w:marLeft w:val="0"/>
              <w:marRight w:val="0"/>
              <w:marTop w:val="0"/>
              <w:marBottom w:val="0"/>
              <w:divBdr>
                <w:top w:val="none" w:sz="0" w:space="0" w:color="auto"/>
                <w:left w:val="none" w:sz="0" w:space="0" w:color="auto"/>
                <w:bottom w:val="none" w:sz="0" w:space="0" w:color="auto"/>
                <w:right w:val="none" w:sz="0" w:space="0" w:color="auto"/>
              </w:divBdr>
              <w:divsChild>
                <w:div w:id="1302613708">
                  <w:marLeft w:val="0"/>
                  <w:marRight w:val="0"/>
                  <w:marTop w:val="0"/>
                  <w:marBottom w:val="0"/>
                  <w:divBdr>
                    <w:top w:val="none" w:sz="0" w:space="0" w:color="auto"/>
                    <w:left w:val="none" w:sz="0" w:space="0" w:color="auto"/>
                    <w:bottom w:val="none" w:sz="0" w:space="0" w:color="auto"/>
                    <w:right w:val="none" w:sz="0" w:space="0" w:color="auto"/>
                  </w:divBdr>
                  <w:divsChild>
                    <w:div w:id="8721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9303">
          <w:marLeft w:val="0"/>
          <w:marRight w:val="0"/>
          <w:marTop w:val="0"/>
          <w:marBottom w:val="0"/>
          <w:divBdr>
            <w:top w:val="none" w:sz="0" w:space="0" w:color="auto"/>
            <w:left w:val="none" w:sz="0" w:space="0" w:color="auto"/>
            <w:bottom w:val="none" w:sz="0" w:space="0" w:color="auto"/>
            <w:right w:val="none" w:sz="0" w:space="0" w:color="auto"/>
          </w:divBdr>
          <w:divsChild>
            <w:div w:id="379092301">
              <w:marLeft w:val="0"/>
              <w:marRight w:val="0"/>
              <w:marTop w:val="0"/>
              <w:marBottom w:val="0"/>
              <w:divBdr>
                <w:top w:val="none" w:sz="0" w:space="0" w:color="auto"/>
                <w:left w:val="none" w:sz="0" w:space="0" w:color="auto"/>
                <w:bottom w:val="none" w:sz="0" w:space="0" w:color="auto"/>
                <w:right w:val="none" w:sz="0" w:space="0" w:color="auto"/>
              </w:divBdr>
              <w:divsChild>
                <w:div w:id="1458985457">
                  <w:marLeft w:val="0"/>
                  <w:marRight w:val="0"/>
                  <w:marTop w:val="0"/>
                  <w:marBottom w:val="0"/>
                  <w:divBdr>
                    <w:top w:val="none" w:sz="0" w:space="0" w:color="auto"/>
                    <w:left w:val="none" w:sz="0" w:space="0" w:color="auto"/>
                    <w:bottom w:val="none" w:sz="0" w:space="0" w:color="auto"/>
                    <w:right w:val="none" w:sz="0" w:space="0" w:color="auto"/>
                  </w:divBdr>
                  <w:divsChild>
                    <w:div w:id="1188638073">
                      <w:marLeft w:val="0"/>
                      <w:marRight w:val="0"/>
                      <w:marTop w:val="0"/>
                      <w:marBottom w:val="0"/>
                      <w:divBdr>
                        <w:top w:val="none" w:sz="0" w:space="0" w:color="auto"/>
                        <w:left w:val="none" w:sz="0" w:space="0" w:color="auto"/>
                        <w:bottom w:val="none" w:sz="0" w:space="0" w:color="auto"/>
                        <w:right w:val="none" w:sz="0" w:space="0" w:color="auto"/>
                      </w:divBdr>
                    </w:div>
                    <w:div w:id="7804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6343">
          <w:marLeft w:val="0"/>
          <w:marRight w:val="0"/>
          <w:marTop w:val="0"/>
          <w:marBottom w:val="0"/>
          <w:divBdr>
            <w:top w:val="none" w:sz="0" w:space="0" w:color="auto"/>
            <w:left w:val="none" w:sz="0" w:space="0" w:color="auto"/>
            <w:bottom w:val="none" w:sz="0" w:space="0" w:color="auto"/>
            <w:right w:val="none" w:sz="0" w:space="0" w:color="auto"/>
          </w:divBdr>
          <w:divsChild>
            <w:div w:id="1993562770">
              <w:marLeft w:val="0"/>
              <w:marRight w:val="0"/>
              <w:marTop w:val="0"/>
              <w:marBottom w:val="0"/>
              <w:divBdr>
                <w:top w:val="none" w:sz="0" w:space="0" w:color="auto"/>
                <w:left w:val="none" w:sz="0" w:space="0" w:color="auto"/>
                <w:bottom w:val="none" w:sz="0" w:space="0" w:color="auto"/>
                <w:right w:val="none" w:sz="0" w:space="0" w:color="auto"/>
              </w:divBdr>
              <w:divsChild>
                <w:div w:id="195393621">
                  <w:marLeft w:val="0"/>
                  <w:marRight w:val="0"/>
                  <w:marTop w:val="0"/>
                  <w:marBottom w:val="0"/>
                  <w:divBdr>
                    <w:top w:val="none" w:sz="0" w:space="0" w:color="auto"/>
                    <w:left w:val="none" w:sz="0" w:space="0" w:color="auto"/>
                    <w:bottom w:val="none" w:sz="0" w:space="0" w:color="auto"/>
                    <w:right w:val="none" w:sz="0" w:space="0" w:color="auto"/>
                  </w:divBdr>
                  <w:divsChild>
                    <w:div w:id="15789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4576">
      <w:bodyDiv w:val="1"/>
      <w:marLeft w:val="0"/>
      <w:marRight w:val="0"/>
      <w:marTop w:val="0"/>
      <w:marBottom w:val="0"/>
      <w:divBdr>
        <w:top w:val="none" w:sz="0" w:space="0" w:color="auto"/>
        <w:left w:val="none" w:sz="0" w:space="0" w:color="auto"/>
        <w:bottom w:val="none" w:sz="0" w:space="0" w:color="auto"/>
        <w:right w:val="none" w:sz="0" w:space="0" w:color="auto"/>
      </w:divBdr>
    </w:div>
    <w:div w:id="1286352184">
      <w:bodyDiv w:val="1"/>
      <w:marLeft w:val="0"/>
      <w:marRight w:val="0"/>
      <w:marTop w:val="0"/>
      <w:marBottom w:val="0"/>
      <w:divBdr>
        <w:top w:val="none" w:sz="0" w:space="0" w:color="auto"/>
        <w:left w:val="none" w:sz="0" w:space="0" w:color="auto"/>
        <w:bottom w:val="none" w:sz="0" w:space="0" w:color="auto"/>
        <w:right w:val="none" w:sz="0" w:space="0" w:color="auto"/>
      </w:divBdr>
      <w:divsChild>
        <w:div w:id="1883012056">
          <w:marLeft w:val="0"/>
          <w:marRight w:val="0"/>
          <w:marTop w:val="0"/>
          <w:marBottom w:val="0"/>
          <w:divBdr>
            <w:top w:val="none" w:sz="0" w:space="0" w:color="auto"/>
            <w:left w:val="none" w:sz="0" w:space="0" w:color="auto"/>
            <w:bottom w:val="none" w:sz="0" w:space="0" w:color="auto"/>
            <w:right w:val="none" w:sz="0" w:space="0" w:color="auto"/>
          </w:divBdr>
          <w:divsChild>
            <w:div w:id="1568761636">
              <w:marLeft w:val="0"/>
              <w:marRight w:val="0"/>
              <w:marTop w:val="0"/>
              <w:marBottom w:val="0"/>
              <w:divBdr>
                <w:top w:val="none" w:sz="0" w:space="0" w:color="auto"/>
                <w:left w:val="none" w:sz="0" w:space="0" w:color="auto"/>
                <w:bottom w:val="none" w:sz="0" w:space="0" w:color="auto"/>
                <w:right w:val="none" w:sz="0" w:space="0" w:color="auto"/>
              </w:divBdr>
              <w:divsChild>
                <w:div w:id="10829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2104">
      <w:bodyDiv w:val="1"/>
      <w:marLeft w:val="0"/>
      <w:marRight w:val="0"/>
      <w:marTop w:val="0"/>
      <w:marBottom w:val="0"/>
      <w:divBdr>
        <w:top w:val="none" w:sz="0" w:space="0" w:color="auto"/>
        <w:left w:val="none" w:sz="0" w:space="0" w:color="auto"/>
        <w:bottom w:val="none" w:sz="0" w:space="0" w:color="auto"/>
        <w:right w:val="none" w:sz="0" w:space="0" w:color="auto"/>
      </w:divBdr>
      <w:divsChild>
        <w:div w:id="894119557">
          <w:marLeft w:val="0"/>
          <w:marRight w:val="0"/>
          <w:marTop w:val="0"/>
          <w:marBottom w:val="0"/>
          <w:divBdr>
            <w:top w:val="none" w:sz="0" w:space="0" w:color="auto"/>
            <w:left w:val="none" w:sz="0" w:space="0" w:color="auto"/>
            <w:bottom w:val="none" w:sz="0" w:space="0" w:color="auto"/>
            <w:right w:val="none" w:sz="0" w:space="0" w:color="auto"/>
          </w:divBdr>
          <w:divsChild>
            <w:div w:id="1229925020">
              <w:marLeft w:val="0"/>
              <w:marRight w:val="0"/>
              <w:marTop w:val="0"/>
              <w:marBottom w:val="0"/>
              <w:divBdr>
                <w:top w:val="none" w:sz="0" w:space="0" w:color="auto"/>
                <w:left w:val="none" w:sz="0" w:space="0" w:color="auto"/>
                <w:bottom w:val="none" w:sz="0" w:space="0" w:color="auto"/>
                <w:right w:val="none" w:sz="0" w:space="0" w:color="auto"/>
              </w:divBdr>
              <w:divsChild>
                <w:div w:id="16179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2243">
      <w:bodyDiv w:val="1"/>
      <w:marLeft w:val="0"/>
      <w:marRight w:val="0"/>
      <w:marTop w:val="0"/>
      <w:marBottom w:val="0"/>
      <w:divBdr>
        <w:top w:val="none" w:sz="0" w:space="0" w:color="auto"/>
        <w:left w:val="none" w:sz="0" w:space="0" w:color="auto"/>
        <w:bottom w:val="none" w:sz="0" w:space="0" w:color="auto"/>
        <w:right w:val="none" w:sz="0" w:space="0" w:color="auto"/>
      </w:divBdr>
      <w:divsChild>
        <w:div w:id="1919707312">
          <w:marLeft w:val="0"/>
          <w:marRight w:val="0"/>
          <w:marTop w:val="0"/>
          <w:marBottom w:val="0"/>
          <w:divBdr>
            <w:top w:val="none" w:sz="0" w:space="0" w:color="auto"/>
            <w:left w:val="none" w:sz="0" w:space="0" w:color="auto"/>
            <w:bottom w:val="none" w:sz="0" w:space="0" w:color="auto"/>
            <w:right w:val="none" w:sz="0" w:space="0" w:color="auto"/>
          </w:divBdr>
          <w:divsChild>
            <w:div w:id="258294264">
              <w:marLeft w:val="0"/>
              <w:marRight w:val="0"/>
              <w:marTop w:val="0"/>
              <w:marBottom w:val="0"/>
              <w:divBdr>
                <w:top w:val="none" w:sz="0" w:space="0" w:color="auto"/>
                <w:left w:val="none" w:sz="0" w:space="0" w:color="auto"/>
                <w:bottom w:val="none" w:sz="0" w:space="0" w:color="auto"/>
                <w:right w:val="none" w:sz="0" w:space="0" w:color="auto"/>
              </w:divBdr>
              <w:divsChild>
                <w:div w:id="197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4770">
      <w:bodyDiv w:val="1"/>
      <w:marLeft w:val="0"/>
      <w:marRight w:val="0"/>
      <w:marTop w:val="0"/>
      <w:marBottom w:val="0"/>
      <w:divBdr>
        <w:top w:val="none" w:sz="0" w:space="0" w:color="auto"/>
        <w:left w:val="none" w:sz="0" w:space="0" w:color="auto"/>
        <w:bottom w:val="none" w:sz="0" w:space="0" w:color="auto"/>
        <w:right w:val="none" w:sz="0" w:space="0" w:color="auto"/>
      </w:divBdr>
      <w:divsChild>
        <w:div w:id="110514170">
          <w:marLeft w:val="0"/>
          <w:marRight w:val="0"/>
          <w:marTop w:val="0"/>
          <w:marBottom w:val="0"/>
          <w:divBdr>
            <w:top w:val="none" w:sz="0" w:space="0" w:color="auto"/>
            <w:left w:val="none" w:sz="0" w:space="0" w:color="auto"/>
            <w:bottom w:val="none" w:sz="0" w:space="0" w:color="auto"/>
            <w:right w:val="none" w:sz="0" w:space="0" w:color="auto"/>
          </w:divBdr>
          <w:divsChild>
            <w:div w:id="741147051">
              <w:marLeft w:val="0"/>
              <w:marRight w:val="0"/>
              <w:marTop w:val="0"/>
              <w:marBottom w:val="0"/>
              <w:divBdr>
                <w:top w:val="none" w:sz="0" w:space="0" w:color="auto"/>
                <w:left w:val="none" w:sz="0" w:space="0" w:color="auto"/>
                <w:bottom w:val="none" w:sz="0" w:space="0" w:color="auto"/>
                <w:right w:val="none" w:sz="0" w:space="0" w:color="auto"/>
              </w:divBdr>
              <w:divsChild>
                <w:div w:id="13096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094">
      <w:bodyDiv w:val="1"/>
      <w:marLeft w:val="0"/>
      <w:marRight w:val="0"/>
      <w:marTop w:val="0"/>
      <w:marBottom w:val="0"/>
      <w:divBdr>
        <w:top w:val="none" w:sz="0" w:space="0" w:color="auto"/>
        <w:left w:val="none" w:sz="0" w:space="0" w:color="auto"/>
        <w:bottom w:val="none" w:sz="0" w:space="0" w:color="auto"/>
        <w:right w:val="none" w:sz="0" w:space="0" w:color="auto"/>
      </w:divBdr>
      <w:divsChild>
        <w:div w:id="381833877">
          <w:marLeft w:val="0"/>
          <w:marRight w:val="0"/>
          <w:marTop w:val="0"/>
          <w:marBottom w:val="0"/>
          <w:divBdr>
            <w:top w:val="none" w:sz="0" w:space="0" w:color="auto"/>
            <w:left w:val="none" w:sz="0" w:space="0" w:color="auto"/>
            <w:bottom w:val="none" w:sz="0" w:space="0" w:color="auto"/>
            <w:right w:val="none" w:sz="0" w:space="0" w:color="auto"/>
          </w:divBdr>
          <w:divsChild>
            <w:div w:id="191695833">
              <w:marLeft w:val="0"/>
              <w:marRight w:val="0"/>
              <w:marTop w:val="0"/>
              <w:marBottom w:val="0"/>
              <w:divBdr>
                <w:top w:val="none" w:sz="0" w:space="0" w:color="auto"/>
                <w:left w:val="none" w:sz="0" w:space="0" w:color="auto"/>
                <w:bottom w:val="none" w:sz="0" w:space="0" w:color="auto"/>
                <w:right w:val="none" w:sz="0" w:space="0" w:color="auto"/>
              </w:divBdr>
              <w:divsChild>
                <w:div w:id="14903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70148">
      <w:bodyDiv w:val="1"/>
      <w:marLeft w:val="0"/>
      <w:marRight w:val="0"/>
      <w:marTop w:val="0"/>
      <w:marBottom w:val="0"/>
      <w:divBdr>
        <w:top w:val="none" w:sz="0" w:space="0" w:color="auto"/>
        <w:left w:val="none" w:sz="0" w:space="0" w:color="auto"/>
        <w:bottom w:val="none" w:sz="0" w:space="0" w:color="auto"/>
        <w:right w:val="none" w:sz="0" w:space="0" w:color="auto"/>
      </w:divBdr>
      <w:divsChild>
        <w:div w:id="363092126">
          <w:marLeft w:val="0"/>
          <w:marRight w:val="0"/>
          <w:marTop w:val="0"/>
          <w:marBottom w:val="0"/>
          <w:divBdr>
            <w:top w:val="none" w:sz="0" w:space="0" w:color="auto"/>
            <w:left w:val="none" w:sz="0" w:space="0" w:color="auto"/>
            <w:bottom w:val="none" w:sz="0" w:space="0" w:color="auto"/>
            <w:right w:val="none" w:sz="0" w:space="0" w:color="auto"/>
          </w:divBdr>
          <w:divsChild>
            <w:div w:id="2016565618">
              <w:marLeft w:val="0"/>
              <w:marRight w:val="0"/>
              <w:marTop w:val="0"/>
              <w:marBottom w:val="0"/>
              <w:divBdr>
                <w:top w:val="none" w:sz="0" w:space="0" w:color="auto"/>
                <w:left w:val="none" w:sz="0" w:space="0" w:color="auto"/>
                <w:bottom w:val="none" w:sz="0" w:space="0" w:color="auto"/>
                <w:right w:val="none" w:sz="0" w:space="0" w:color="auto"/>
              </w:divBdr>
              <w:divsChild>
                <w:div w:id="632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8362">
      <w:bodyDiv w:val="1"/>
      <w:marLeft w:val="0"/>
      <w:marRight w:val="0"/>
      <w:marTop w:val="0"/>
      <w:marBottom w:val="0"/>
      <w:divBdr>
        <w:top w:val="none" w:sz="0" w:space="0" w:color="auto"/>
        <w:left w:val="none" w:sz="0" w:space="0" w:color="auto"/>
        <w:bottom w:val="none" w:sz="0" w:space="0" w:color="auto"/>
        <w:right w:val="none" w:sz="0" w:space="0" w:color="auto"/>
      </w:divBdr>
      <w:divsChild>
        <w:div w:id="2113088227">
          <w:marLeft w:val="0"/>
          <w:marRight w:val="0"/>
          <w:marTop w:val="0"/>
          <w:marBottom w:val="0"/>
          <w:divBdr>
            <w:top w:val="none" w:sz="0" w:space="0" w:color="auto"/>
            <w:left w:val="none" w:sz="0" w:space="0" w:color="auto"/>
            <w:bottom w:val="none" w:sz="0" w:space="0" w:color="auto"/>
            <w:right w:val="none" w:sz="0" w:space="0" w:color="auto"/>
          </w:divBdr>
          <w:divsChild>
            <w:div w:id="1658457883">
              <w:marLeft w:val="0"/>
              <w:marRight w:val="0"/>
              <w:marTop w:val="0"/>
              <w:marBottom w:val="0"/>
              <w:divBdr>
                <w:top w:val="none" w:sz="0" w:space="0" w:color="auto"/>
                <w:left w:val="none" w:sz="0" w:space="0" w:color="auto"/>
                <w:bottom w:val="none" w:sz="0" w:space="0" w:color="auto"/>
                <w:right w:val="none" w:sz="0" w:space="0" w:color="auto"/>
              </w:divBdr>
              <w:divsChild>
                <w:div w:id="4634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8643">
      <w:bodyDiv w:val="1"/>
      <w:marLeft w:val="0"/>
      <w:marRight w:val="0"/>
      <w:marTop w:val="0"/>
      <w:marBottom w:val="0"/>
      <w:divBdr>
        <w:top w:val="none" w:sz="0" w:space="0" w:color="auto"/>
        <w:left w:val="none" w:sz="0" w:space="0" w:color="auto"/>
        <w:bottom w:val="none" w:sz="0" w:space="0" w:color="auto"/>
        <w:right w:val="none" w:sz="0" w:space="0" w:color="auto"/>
      </w:divBdr>
      <w:divsChild>
        <w:div w:id="797140429">
          <w:marLeft w:val="0"/>
          <w:marRight w:val="0"/>
          <w:marTop w:val="0"/>
          <w:marBottom w:val="0"/>
          <w:divBdr>
            <w:top w:val="none" w:sz="0" w:space="0" w:color="auto"/>
            <w:left w:val="none" w:sz="0" w:space="0" w:color="auto"/>
            <w:bottom w:val="none" w:sz="0" w:space="0" w:color="auto"/>
            <w:right w:val="none" w:sz="0" w:space="0" w:color="auto"/>
          </w:divBdr>
          <w:divsChild>
            <w:div w:id="446042511">
              <w:marLeft w:val="0"/>
              <w:marRight w:val="0"/>
              <w:marTop w:val="0"/>
              <w:marBottom w:val="0"/>
              <w:divBdr>
                <w:top w:val="none" w:sz="0" w:space="0" w:color="auto"/>
                <w:left w:val="none" w:sz="0" w:space="0" w:color="auto"/>
                <w:bottom w:val="none" w:sz="0" w:space="0" w:color="auto"/>
                <w:right w:val="none" w:sz="0" w:space="0" w:color="auto"/>
              </w:divBdr>
              <w:divsChild>
                <w:div w:id="487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2917">
          <w:marLeft w:val="0"/>
          <w:marRight w:val="0"/>
          <w:marTop w:val="0"/>
          <w:marBottom w:val="0"/>
          <w:divBdr>
            <w:top w:val="none" w:sz="0" w:space="0" w:color="auto"/>
            <w:left w:val="none" w:sz="0" w:space="0" w:color="auto"/>
            <w:bottom w:val="none" w:sz="0" w:space="0" w:color="auto"/>
            <w:right w:val="none" w:sz="0" w:space="0" w:color="auto"/>
          </w:divBdr>
          <w:divsChild>
            <w:div w:id="1302614652">
              <w:marLeft w:val="0"/>
              <w:marRight w:val="0"/>
              <w:marTop w:val="0"/>
              <w:marBottom w:val="0"/>
              <w:divBdr>
                <w:top w:val="none" w:sz="0" w:space="0" w:color="auto"/>
                <w:left w:val="none" w:sz="0" w:space="0" w:color="auto"/>
                <w:bottom w:val="none" w:sz="0" w:space="0" w:color="auto"/>
                <w:right w:val="none" w:sz="0" w:space="0" w:color="auto"/>
              </w:divBdr>
              <w:divsChild>
                <w:div w:id="5547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3655">
      <w:bodyDiv w:val="1"/>
      <w:marLeft w:val="0"/>
      <w:marRight w:val="0"/>
      <w:marTop w:val="0"/>
      <w:marBottom w:val="0"/>
      <w:divBdr>
        <w:top w:val="none" w:sz="0" w:space="0" w:color="auto"/>
        <w:left w:val="none" w:sz="0" w:space="0" w:color="auto"/>
        <w:bottom w:val="none" w:sz="0" w:space="0" w:color="auto"/>
        <w:right w:val="none" w:sz="0" w:space="0" w:color="auto"/>
      </w:divBdr>
      <w:divsChild>
        <w:div w:id="841048630">
          <w:marLeft w:val="0"/>
          <w:marRight w:val="0"/>
          <w:marTop w:val="0"/>
          <w:marBottom w:val="0"/>
          <w:divBdr>
            <w:top w:val="none" w:sz="0" w:space="0" w:color="auto"/>
            <w:left w:val="none" w:sz="0" w:space="0" w:color="auto"/>
            <w:bottom w:val="none" w:sz="0" w:space="0" w:color="auto"/>
            <w:right w:val="none" w:sz="0" w:space="0" w:color="auto"/>
          </w:divBdr>
          <w:divsChild>
            <w:div w:id="1680694670">
              <w:marLeft w:val="0"/>
              <w:marRight w:val="0"/>
              <w:marTop w:val="0"/>
              <w:marBottom w:val="0"/>
              <w:divBdr>
                <w:top w:val="none" w:sz="0" w:space="0" w:color="auto"/>
                <w:left w:val="none" w:sz="0" w:space="0" w:color="auto"/>
                <w:bottom w:val="none" w:sz="0" w:space="0" w:color="auto"/>
                <w:right w:val="none" w:sz="0" w:space="0" w:color="auto"/>
              </w:divBdr>
              <w:divsChild>
                <w:div w:id="16635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8478">
      <w:bodyDiv w:val="1"/>
      <w:marLeft w:val="0"/>
      <w:marRight w:val="0"/>
      <w:marTop w:val="0"/>
      <w:marBottom w:val="0"/>
      <w:divBdr>
        <w:top w:val="none" w:sz="0" w:space="0" w:color="auto"/>
        <w:left w:val="none" w:sz="0" w:space="0" w:color="auto"/>
        <w:bottom w:val="none" w:sz="0" w:space="0" w:color="auto"/>
        <w:right w:val="none" w:sz="0" w:space="0" w:color="auto"/>
      </w:divBdr>
      <w:divsChild>
        <w:div w:id="1410233778">
          <w:marLeft w:val="0"/>
          <w:marRight w:val="0"/>
          <w:marTop w:val="0"/>
          <w:marBottom w:val="0"/>
          <w:divBdr>
            <w:top w:val="none" w:sz="0" w:space="0" w:color="auto"/>
            <w:left w:val="none" w:sz="0" w:space="0" w:color="auto"/>
            <w:bottom w:val="none" w:sz="0" w:space="0" w:color="auto"/>
            <w:right w:val="none" w:sz="0" w:space="0" w:color="auto"/>
          </w:divBdr>
          <w:divsChild>
            <w:div w:id="1409887726">
              <w:marLeft w:val="0"/>
              <w:marRight w:val="0"/>
              <w:marTop w:val="0"/>
              <w:marBottom w:val="0"/>
              <w:divBdr>
                <w:top w:val="none" w:sz="0" w:space="0" w:color="auto"/>
                <w:left w:val="none" w:sz="0" w:space="0" w:color="auto"/>
                <w:bottom w:val="none" w:sz="0" w:space="0" w:color="auto"/>
                <w:right w:val="none" w:sz="0" w:space="0" w:color="auto"/>
              </w:divBdr>
              <w:divsChild>
                <w:div w:id="2035883763">
                  <w:marLeft w:val="0"/>
                  <w:marRight w:val="0"/>
                  <w:marTop w:val="0"/>
                  <w:marBottom w:val="0"/>
                  <w:divBdr>
                    <w:top w:val="none" w:sz="0" w:space="0" w:color="auto"/>
                    <w:left w:val="none" w:sz="0" w:space="0" w:color="auto"/>
                    <w:bottom w:val="none" w:sz="0" w:space="0" w:color="auto"/>
                    <w:right w:val="none" w:sz="0" w:space="0" w:color="auto"/>
                  </w:divBdr>
                </w:div>
              </w:divsChild>
            </w:div>
            <w:div w:id="1079980678">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123">
      <w:bodyDiv w:val="1"/>
      <w:marLeft w:val="0"/>
      <w:marRight w:val="0"/>
      <w:marTop w:val="0"/>
      <w:marBottom w:val="0"/>
      <w:divBdr>
        <w:top w:val="none" w:sz="0" w:space="0" w:color="auto"/>
        <w:left w:val="none" w:sz="0" w:space="0" w:color="auto"/>
        <w:bottom w:val="none" w:sz="0" w:space="0" w:color="auto"/>
        <w:right w:val="none" w:sz="0" w:space="0" w:color="auto"/>
      </w:divBdr>
      <w:divsChild>
        <w:div w:id="1224831880">
          <w:marLeft w:val="0"/>
          <w:marRight w:val="0"/>
          <w:marTop w:val="0"/>
          <w:marBottom w:val="0"/>
          <w:divBdr>
            <w:top w:val="none" w:sz="0" w:space="0" w:color="auto"/>
            <w:left w:val="none" w:sz="0" w:space="0" w:color="auto"/>
            <w:bottom w:val="none" w:sz="0" w:space="0" w:color="auto"/>
            <w:right w:val="none" w:sz="0" w:space="0" w:color="auto"/>
          </w:divBdr>
          <w:divsChild>
            <w:div w:id="3633112">
              <w:marLeft w:val="0"/>
              <w:marRight w:val="0"/>
              <w:marTop w:val="0"/>
              <w:marBottom w:val="0"/>
              <w:divBdr>
                <w:top w:val="none" w:sz="0" w:space="0" w:color="auto"/>
                <w:left w:val="none" w:sz="0" w:space="0" w:color="auto"/>
                <w:bottom w:val="none" w:sz="0" w:space="0" w:color="auto"/>
                <w:right w:val="none" w:sz="0" w:space="0" w:color="auto"/>
              </w:divBdr>
              <w:divsChild>
                <w:div w:id="91127670">
                  <w:marLeft w:val="0"/>
                  <w:marRight w:val="0"/>
                  <w:marTop w:val="0"/>
                  <w:marBottom w:val="0"/>
                  <w:divBdr>
                    <w:top w:val="none" w:sz="0" w:space="0" w:color="auto"/>
                    <w:left w:val="none" w:sz="0" w:space="0" w:color="auto"/>
                    <w:bottom w:val="none" w:sz="0" w:space="0" w:color="auto"/>
                    <w:right w:val="none" w:sz="0" w:space="0" w:color="auto"/>
                  </w:divBdr>
                </w:div>
              </w:divsChild>
            </w:div>
            <w:div w:id="717164660">
              <w:marLeft w:val="0"/>
              <w:marRight w:val="0"/>
              <w:marTop w:val="0"/>
              <w:marBottom w:val="0"/>
              <w:divBdr>
                <w:top w:val="none" w:sz="0" w:space="0" w:color="auto"/>
                <w:left w:val="none" w:sz="0" w:space="0" w:color="auto"/>
                <w:bottom w:val="none" w:sz="0" w:space="0" w:color="auto"/>
                <w:right w:val="none" w:sz="0" w:space="0" w:color="auto"/>
              </w:divBdr>
              <w:divsChild>
                <w:div w:id="17955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9804">
      <w:bodyDiv w:val="1"/>
      <w:marLeft w:val="0"/>
      <w:marRight w:val="0"/>
      <w:marTop w:val="0"/>
      <w:marBottom w:val="0"/>
      <w:divBdr>
        <w:top w:val="none" w:sz="0" w:space="0" w:color="auto"/>
        <w:left w:val="none" w:sz="0" w:space="0" w:color="auto"/>
        <w:bottom w:val="none" w:sz="0" w:space="0" w:color="auto"/>
        <w:right w:val="none" w:sz="0" w:space="0" w:color="auto"/>
      </w:divBdr>
      <w:divsChild>
        <w:div w:id="1804037016">
          <w:marLeft w:val="0"/>
          <w:marRight w:val="0"/>
          <w:marTop w:val="0"/>
          <w:marBottom w:val="0"/>
          <w:divBdr>
            <w:top w:val="none" w:sz="0" w:space="0" w:color="auto"/>
            <w:left w:val="none" w:sz="0" w:space="0" w:color="auto"/>
            <w:bottom w:val="none" w:sz="0" w:space="0" w:color="auto"/>
            <w:right w:val="none" w:sz="0" w:space="0" w:color="auto"/>
          </w:divBdr>
          <w:divsChild>
            <w:div w:id="1786150600">
              <w:marLeft w:val="0"/>
              <w:marRight w:val="0"/>
              <w:marTop w:val="0"/>
              <w:marBottom w:val="0"/>
              <w:divBdr>
                <w:top w:val="none" w:sz="0" w:space="0" w:color="auto"/>
                <w:left w:val="none" w:sz="0" w:space="0" w:color="auto"/>
                <w:bottom w:val="none" w:sz="0" w:space="0" w:color="auto"/>
                <w:right w:val="none" w:sz="0" w:space="0" w:color="auto"/>
              </w:divBdr>
              <w:divsChild>
                <w:div w:id="8445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3963">
      <w:bodyDiv w:val="1"/>
      <w:marLeft w:val="0"/>
      <w:marRight w:val="0"/>
      <w:marTop w:val="0"/>
      <w:marBottom w:val="0"/>
      <w:divBdr>
        <w:top w:val="none" w:sz="0" w:space="0" w:color="auto"/>
        <w:left w:val="none" w:sz="0" w:space="0" w:color="auto"/>
        <w:bottom w:val="none" w:sz="0" w:space="0" w:color="auto"/>
        <w:right w:val="none" w:sz="0" w:space="0" w:color="auto"/>
      </w:divBdr>
      <w:divsChild>
        <w:div w:id="659122302">
          <w:marLeft w:val="0"/>
          <w:marRight w:val="0"/>
          <w:marTop w:val="0"/>
          <w:marBottom w:val="0"/>
          <w:divBdr>
            <w:top w:val="none" w:sz="0" w:space="0" w:color="auto"/>
            <w:left w:val="none" w:sz="0" w:space="0" w:color="auto"/>
            <w:bottom w:val="none" w:sz="0" w:space="0" w:color="auto"/>
            <w:right w:val="none" w:sz="0" w:space="0" w:color="auto"/>
          </w:divBdr>
          <w:divsChild>
            <w:div w:id="1911117888">
              <w:marLeft w:val="0"/>
              <w:marRight w:val="0"/>
              <w:marTop w:val="0"/>
              <w:marBottom w:val="0"/>
              <w:divBdr>
                <w:top w:val="none" w:sz="0" w:space="0" w:color="auto"/>
                <w:left w:val="none" w:sz="0" w:space="0" w:color="auto"/>
                <w:bottom w:val="none" w:sz="0" w:space="0" w:color="auto"/>
                <w:right w:val="none" w:sz="0" w:space="0" w:color="auto"/>
              </w:divBdr>
              <w:divsChild>
                <w:div w:id="5403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5906">
      <w:bodyDiv w:val="1"/>
      <w:marLeft w:val="0"/>
      <w:marRight w:val="0"/>
      <w:marTop w:val="0"/>
      <w:marBottom w:val="0"/>
      <w:divBdr>
        <w:top w:val="none" w:sz="0" w:space="0" w:color="auto"/>
        <w:left w:val="none" w:sz="0" w:space="0" w:color="auto"/>
        <w:bottom w:val="none" w:sz="0" w:space="0" w:color="auto"/>
        <w:right w:val="none" w:sz="0" w:space="0" w:color="auto"/>
      </w:divBdr>
      <w:divsChild>
        <w:div w:id="1068457379">
          <w:marLeft w:val="0"/>
          <w:marRight w:val="0"/>
          <w:marTop w:val="0"/>
          <w:marBottom w:val="0"/>
          <w:divBdr>
            <w:top w:val="none" w:sz="0" w:space="0" w:color="auto"/>
            <w:left w:val="none" w:sz="0" w:space="0" w:color="auto"/>
            <w:bottom w:val="none" w:sz="0" w:space="0" w:color="auto"/>
            <w:right w:val="none" w:sz="0" w:space="0" w:color="auto"/>
          </w:divBdr>
          <w:divsChild>
            <w:div w:id="1146356484">
              <w:marLeft w:val="0"/>
              <w:marRight w:val="0"/>
              <w:marTop w:val="0"/>
              <w:marBottom w:val="0"/>
              <w:divBdr>
                <w:top w:val="none" w:sz="0" w:space="0" w:color="auto"/>
                <w:left w:val="none" w:sz="0" w:space="0" w:color="auto"/>
                <w:bottom w:val="none" w:sz="0" w:space="0" w:color="auto"/>
                <w:right w:val="none" w:sz="0" w:space="0" w:color="auto"/>
              </w:divBdr>
              <w:divsChild>
                <w:div w:id="19506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7025">
      <w:bodyDiv w:val="1"/>
      <w:marLeft w:val="0"/>
      <w:marRight w:val="0"/>
      <w:marTop w:val="0"/>
      <w:marBottom w:val="0"/>
      <w:divBdr>
        <w:top w:val="none" w:sz="0" w:space="0" w:color="auto"/>
        <w:left w:val="none" w:sz="0" w:space="0" w:color="auto"/>
        <w:bottom w:val="none" w:sz="0" w:space="0" w:color="auto"/>
        <w:right w:val="none" w:sz="0" w:space="0" w:color="auto"/>
      </w:divBdr>
      <w:divsChild>
        <w:div w:id="1552810113">
          <w:marLeft w:val="0"/>
          <w:marRight w:val="0"/>
          <w:marTop w:val="0"/>
          <w:marBottom w:val="0"/>
          <w:divBdr>
            <w:top w:val="none" w:sz="0" w:space="0" w:color="auto"/>
            <w:left w:val="none" w:sz="0" w:space="0" w:color="auto"/>
            <w:bottom w:val="none" w:sz="0" w:space="0" w:color="auto"/>
            <w:right w:val="none" w:sz="0" w:space="0" w:color="auto"/>
          </w:divBdr>
          <w:divsChild>
            <w:div w:id="1250043052">
              <w:marLeft w:val="0"/>
              <w:marRight w:val="0"/>
              <w:marTop w:val="0"/>
              <w:marBottom w:val="0"/>
              <w:divBdr>
                <w:top w:val="none" w:sz="0" w:space="0" w:color="auto"/>
                <w:left w:val="none" w:sz="0" w:space="0" w:color="auto"/>
                <w:bottom w:val="none" w:sz="0" w:space="0" w:color="auto"/>
                <w:right w:val="none" w:sz="0" w:space="0" w:color="auto"/>
              </w:divBdr>
              <w:divsChild>
                <w:div w:id="18983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5823">
      <w:bodyDiv w:val="1"/>
      <w:marLeft w:val="0"/>
      <w:marRight w:val="0"/>
      <w:marTop w:val="0"/>
      <w:marBottom w:val="0"/>
      <w:divBdr>
        <w:top w:val="none" w:sz="0" w:space="0" w:color="auto"/>
        <w:left w:val="none" w:sz="0" w:space="0" w:color="auto"/>
        <w:bottom w:val="none" w:sz="0" w:space="0" w:color="auto"/>
        <w:right w:val="none" w:sz="0" w:space="0" w:color="auto"/>
      </w:divBdr>
      <w:divsChild>
        <w:div w:id="2044868587">
          <w:marLeft w:val="0"/>
          <w:marRight w:val="0"/>
          <w:marTop w:val="0"/>
          <w:marBottom w:val="0"/>
          <w:divBdr>
            <w:top w:val="none" w:sz="0" w:space="0" w:color="auto"/>
            <w:left w:val="none" w:sz="0" w:space="0" w:color="auto"/>
            <w:bottom w:val="none" w:sz="0" w:space="0" w:color="auto"/>
            <w:right w:val="none" w:sz="0" w:space="0" w:color="auto"/>
          </w:divBdr>
          <w:divsChild>
            <w:div w:id="2085837843">
              <w:marLeft w:val="0"/>
              <w:marRight w:val="0"/>
              <w:marTop w:val="0"/>
              <w:marBottom w:val="0"/>
              <w:divBdr>
                <w:top w:val="none" w:sz="0" w:space="0" w:color="auto"/>
                <w:left w:val="none" w:sz="0" w:space="0" w:color="auto"/>
                <w:bottom w:val="none" w:sz="0" w:space="0" w:color="auto"/>
                <w:right w:val="none" w:sz="0" w:space="0" w:color="auto"/>
              </w:divBdr>
              <w:divsChild>
                <w:div w:id="120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3874">
      <w:bodyDiv w:val="1"/>
      <w:marLeft w:val="0"/>
      <w:marRight w:val="0"/>
      <w:marTop w:val="0"/>
      <w:marBottom w:val="0"/>
      <w:divBdr>
        <w:top w:val="none" w:sz="0" w:space="0" w:color="auto"/>
        <w:left w:val="none" w:sz="0" w:space="0" w:color="auto"/>
        <w:bottom w:val="none" w:sz="0" w:space="0" w:color="auto"/>
        <w:right w:val="none" w:sz="0" w:space="0" w:color="auto"/>
      </w:divBdr>
      <w:divsChild>
        <w:div w:id="1995180965">
          <w:marLeft w:val="0"/>
          <w:marRight w:val="0"/>
          <w:marTop w:val="0"/>
          <w:marBottom w:val="0"/>
          <w:divBdr>
            <w:top w:val="none" w:sz="0" w:space="0" w:color="auto"/>
            <w:left w:val="none" w:sz="0" w:space="0" w:color="auto"/>
            <w:bottom w:val="none" w:sz="0" w:space="0" w:color="auto"/>
            <w:right w:val="none" w:sz="0" w:space="0" w:color="auto"/>
          </w:divBdr>
          <w:divsChild>
            <w:div w:id="1352226448">
              <w:marLeft w:val="0"/>
              <w:marRight w:val="0"/>
              <w:marTop w:val="0"/>
              <w:marBottom w:val="0"/>
              <w:divBdr>
                <w:top w:val="none" w:sz="0" w:space="0" w:color="auto"/>
                <w:left w:val="none" w:sz="0" w:space="0" w:color="auto"/>
                <w:bottom w:val="none" w:sz="0" w:space="0" w:color="auto"/>
                <w:right w:val="none" w:sz="0" w:space="0" w:color="auto"/>
              </w:divBdr>
              <w:divsChild>
                <w:div w:id="19431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7100">
      <w:bodyDiv w:val="1"/>
      <w:marLeft w:val="0"/>
      <w:marRight w:val="0"/>
      <w:marTop w:val="0"/>
      <w:marBottom w:val="0"/>
      <w:divBdr>
        <w:top w:val="none" w:sz="0" w:space="0" w:color="auto"/>
        <w:left w:val="none" w:sz="0" w:space="0" w:color="auto"/>
        <w:bottom w:val="none" w:sz="0" w:space="0" w:color="auto"/>
        <w:right w:val="none" w:sz="0" w:space="0" w:color="auto"/>
      </w:divBdr>
      <w:divsChild>
        <w:div w:id="1530025218">
          <w:marLeft w:val="0"/>
          <w:marRight w:val="0"/>
          <w:marTop w:val="0"/>
          <w:marBottom w:val="0"/>
          <w:divBdr>
            <w:top w:val="none" w:sz="0" w:space="0" w:color="auto"/>
            <w:left w:val="none" w:sz="0" w:space="0" w:color="auto"/>
            <w:bottom w:val="none" w:sz="0" w:space="0" w:color="auto"/>
            <w:right w:val="none" w:sz="0" w:space="0" w:color="auto"/>
          </w:divBdr>
          <w:divsChild>
            <w:div w:id="135756137">
              <w:marLeft w:val="0"/>
              <w:marRight w:val="0"/>
              <w:marTop w:val="0"/>
              <w:marBottom w:val="0"/>
              <w:divBdr>
                <w:top w:val="none" w:sz="0" w:space="0" w:color="auto"/>
                <w:left w:val="none" w:sz="0" w:space="0" w:color="auto"/>
                <w:bottom w:val="none" w:sz="0" w:space="0" w:color="auto"/>
                <w:right w:val="none" w:sz="0" w:space="0" w:color="auto"/>
              </w:divBdr>
              <w:divsChild>
                <w:div w:id="1560627512">
                  <w:marLeft w:val="0"/>
                  <w:marRight w:val="0"/>
                  <w:marTop w:val="0"/>
                  <w:marBottom w:val="0"/>
                  <w:divBdr>
                    <w:top w:val="none" w:sz="0" w:space="0" w:color="auto"/>
                    <w:left w:val="none" w:sz="0" w:space="0" w:color="auto"/>
                    <w:bottom w:val="none" w:sz="0" w:space="0" w:color="auto"/>
                    <w:right w:val="none" w:sz="0" w:space="0" w:color="auto"/>
                  </w:divBdr>
                  <w:divsChild>
                    <w:div w:id="717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44330">
      <w:bodyDiv w:val="1"/>
      <w:marLeft w:val="0"/>
      <w:marRight w:val="0"/>
      <w:marTop w:val="0"/>
      <w:marBottom w:val="0"/>
      <w:divBdr>
        <w:top w:val="none" w:sz="0" w:space="0" w:color="auto"/>
        <w:left w:val="none" w:sz="0" w:space="0" w:color="auto"/>
        <w:bottom w:val="none" w:sz="0" w:space="0" w:color="auto"/>
        <w:right w:val="none" w:sz="0" w:space="0" w:color="auto"/>
      </w:divBdr>
      <w:divsChild>
        <w:div w:id="331035503">
          <w:marLeft w:val="0"/>
          <w:marRight w:val="0"/>
          <w:marTop w:val="0"/>
          <w:marBottom w:val="0"/>
          <w:divBdr>
            <w:top w:val="none" w:sz="0" w:space="0" w:color="auto"/>
            <w:left w:val="none" w:sz="0" w:space="0" w:color="auto"/>
            <w:bottom w:val="none" w:sz="0" w:space="0" w:color="auto"/>
            <w:right w:val="none" w:sz="0" w:space="0" w:color="auto"/>
          </w:divBdr>
          <w:divsChild>
            <w:div w:id="666905884">
              <w:marLeft w:val="0"/>
              <w:marRight w:val="0"/>
              <w:marTop w:val="0"/>
              <w:marBottom w:val="0"/>
              <w:divBdr>
                <w:top w:val="none" w:sz="0" w:space="0" w:color="auto"/>
                <w:left w:val="none" w:sz="0" w:space="0" w:color="auto"/>
                <w:bottom w:val="none" w:sz="0" w:space="0" w:color="auto"/>
                <w:right w:val="none" w:sz="0" w:space="0" w:color="auto"/>
              </w:divBdr>
              <w:divsChild>
                <w:div w:id="717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40405">
      <w:bodyDiv w:val="1"/>
      <w:marLeft w:val="0"/>
      <w:marRight w:val="0"/>
      <w:marTop w:val="0"/>
      <w:marBottom w:val="0"/>
      <w:divBdr>
        <w:top w:val="none" w:sz="0" w:space="0" w:color="auto"/>
        <w:left w:val="none" w:sz="0" w:space="0" w:color="auto"/>
        <w:bottom w:val="none" w:sz="0" w:space="0" w:color="auto"/>
        <w:right w:val="none" w:sz="0" w:space="0" w:color="auto"/>
      </w:divBdr>
      <w:divsChild>
        <w:div w:id="60717297">
          <w:marLeft w:val="0"/>
          <w:marRight w:val="0"/>
          <w:marTop w:val="0"/>
          <w:marBottom w:val="0"/>
          <w:divBdr>
            <w:top w:val="none" w:sz="0" w:space="0" w:color="auto"/>
            <w:left w:val="none" w:sz="0" w:space="0" w:color="auto"/>
            <w:bottom w:val="none" w:sz="0" w:space="0" w:color="auto"/>
            <w:right w:val="none" w:sz="0" w:space="0" w:color="auto"/>
          </w:divBdr>
          <w:divsChild>
            <w:div w:id="168762577">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07829">
      <w:bodyDiv w:val="1"/>
      <w:marLeft w:val="0"/>
      <w:marRight w:val="0"/>
      <w:marTop w:val="0"/>
      <w:marBottom w:val="0"/>
      <w:divBdr>
        <w:top w:val="none" w:sz="0" w:space="0" w:color="auto"/>
        <w:left w:val="none" w:sz="0" w:space="0" w:color="auto"/>
        <w:bottom w:val="none" w:sz="0" w:space="0" w:color="auto"/>
        <w:right w:val="none" w:sz="0" w:space="0" w:color="auto"/>
      </w:divBdr>
      <w:divsChild>
        <w:div w:id="294797182">
          <w:marLeft w:val="0"/>
          <w:marRight w:val="0"/>
          <w:marTop w:val="0"/>
          <w:marBottom w:val="0"/>
          <w:divBdr>
            <w:top w:val="none" w:sz="0" w:space="0" w:color="auto"/>
            <w:left w:val="none" w:sz="0" w:space="0" w:color="auto"/>
            <w:bottom w:val="none" w:sz="0" w:space="0" w:color="auto"/>
            <w:right w:val="none" w:sz="0" w:space="0" w:color="auto"/>
          </w:divBdr>
          <w:divsChild>
            <w:div w:id="977414564">
              <w:marLeft w:val="0"/>
              <w:marRight w:val="0"/>
              <w:marTop w:val="0"/>
              <w:marBottom w:val="0"/>
              <w:divBdr>
                <w:top w:val="none" w:sz="0" w:space="0" w:color="auto"/>
                <w:left w:val="none" w:sz="0" w:space="0" w:color="auto"/>
                <w:bottom w:val="none" w:sz="0" w:space="0" w:color="auto"/>
                <w:right w:val="none" w:sz="0" w:space="0" w:color="auto"/>
              </w:divBdr>
              <w:divsChild>
                <w:div w:id="1978415011">
                  <w:marLeft w:val="0"/>
                  <w:marRight w:val="0"/>
                  <w:marTop w:val="0"/>
                  <w:marBottom w:val="0"/>
                  <w:divBdr>
                    <w:top w:val="none" w:sz="0" w:space="0" w:color="auto"/>
                    <w:left w:val="none" w:sz="0" w:space="0" w:color="auto"/>
                    <w:bottom w:val="none" w:sz="0" w:space="0" w:color="auto"/>
                    <w:right w:val="none" w:sz="0" w:space="0" w:color="auto"/>
                  </w:divBdr>
                  <w:divsChild>
                    <w:div w:id="658122194">
                      <w:marLeft w:val="0"/>
                      <w:marRight w:val="0"/>
                      <w:marTop w:val="0"/>
                      <w:marBottom w:val="0"/>
                      <w:divBdr>
                        <w:top w:val="none" w:sz="0" w:space="0" w:color="auto"/>
                        <w:left w:val="none" w:sz="0" w:space="0" w:color="auto"/>
                        <w:bottom w:val="none" w:sz="0" w:space="0" w:color="auto"/>
                        <w:right w:val="none" w:sz="0" w:space="0" w:color="auto"/>
                      </w:divBdr>
                    </w:div>
                  </w:divsChild>
                </w:div>
                <w:div w:id="1342127677">
                  <w:marLeft w:val="0"/>
                  <w:marRight w:val="0"/>
                  <w:marTop w:val="0"/>
                  <w:marBottom w:val="0"/>
                  <w:divBdr>
                    <w:top w:val="none" w:sz="0" w:space="0" w:color="auto"/>
                    <w:left w:val="none" w:sz="0" w:space="0" w:color="auto"/>
                    <w:bottom w:val="none" w:sz="0" w:space="0" w:color="auto"/>
                    <w:right w:val="none" w:sz="0" w:space="0" w:color="auto"/>
                  </w:divBdr>
                  <w:divsChild>
                    <w:div w:id="202056723">
                      <w:marLeft w:val="0"/>
                      <w:marRight w:val="0"/>
                      <w:marTop w:val="0"/>
                      <w:marBottom w:val="0"/>
                      <w:divBdr>
                        <w:top w:val="none" w:sz="0" w:space="0" w:color="auto"/>
                        <w:left w:val="none" w:sz="0" w:space="0" w:color="auto"/>
                        <w:bottom w:val="none" w:sz="0" w:space="0" w:color="auto"/>
                        <w:right w:val="none" w:sz="0" w:space="0" w:color="auto"/>
                      </w:divBdr>
                    </w:div>
                    <w:div w:id="1949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54159">
      <w:bodyDiv w:val="1"/>
      <w:marLeft w:val="0"/>
      <w:marRight w:val="0"/>
      <w:marTop w:val="0"/>
      <w:marBottom w:val="0"/>
      <w:divBdr>
        <w:top w:val="none" w:sz="0" w:space="0" w:color="auto"/>
        <w:left w:val="none" w:sz="0" w:space="0" w:color="auto"/>
        <w:bottom w:val="none" w:sz="0" w:space="0" w:color="auto"/>
        <w:right w:val="none" w:sz="0" w:space="0" w:color="auto"/>
      </w:divBdr>
      <w:divsChild>
        <w:div w:id="1109814456">
          <w:marLeft w:val="0"/>
          <w:marRight w:val="0"/>
          <w:marTop w:val="0"/>
          <w:marBottom w:val="0"/>
          <w:divBdr>
            <w:top w:val="none" w:sz="0" w:space="0" w:color="auto"/>
            <w:left w:val="none" w:sz="0" w:space="0" w:color="auto"/>
            <w:bottom w:val="none" w:sz="0" w:space="0" w:color="auto"/>
            <w:right w:val="none" w:sz="0" w:space="0" w:color="auto"/>
          </w:divBdr>
          <w:divsChild>
            <w:div w:id="1919975041">
              <w:marLeft w:val="0"/>
              <w:marRight w:val="0"/>
              <w:marTop w:val="0"/>
              <w:marBottom w:val="0"/>
              <w:divBdr>
                <w:top w:val="none" w:sz="0" w:space="0" w:color="auto"/>
                <w:left w:val="none" w:sz="0" w:space="0" w:color="auto"/>
                <w:bottom w:val="none" w:sz="0" w:space="0" w:color="auto"/>
                <w:right w:val="none" w:sz="0" w:space="0" w:color="auto"/>
              </w:divBdr>
              <w:divsChild>
                <w:div w:id="1215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2318">
          <w:marLeft w:val="0"/>
          <w:marRight w:val="0"/>
          <w:marTop w:val="0"/>
          <w:marBottom w:val="0"/>
          <w:divBdr>
            <w:top w:val="none" w:sz="0" w:space="0" w:color="auto"/>
            <w:left w:val="none" w:sz="0" w:space="0" w:color="auto"/>
            <w:bottom w:val="none" w:sz="0" w:space="0" w:color="auto"/>
            <w:right w:val="none" w:sz="0" w:space="0" w:color="auto"/>
          </w:divBdr>
          <w:divsChild>
            <w:div w:id="943925417">
              <w:marLeft w:val="0"/>
              <w:marRight w:val="0"/>
              <w:marTop w:val="0"/>
              <w:marBottom w:val="0"/>
              <w:divBdr>
                <w:top w:val="none" w:sz="0" w:space="0" w:color="auto"/>
                <w:left w:val="none" w:sz="0" w:space="0" w:color="auto"/>
                <w:bottom w:val="none" w:sz="0" w:space="0" w:color="auto"/>
                <w:right w:val="none" w:sz="0" w:space="0" w:color="auto"/>
              </w:divBdr>
              <w:divsChild>
                <w:div w:id="1711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65873">
      <w:bodyDiv w:val="1"/>
      <w:marLeft w:val="0"/>
      <w:marRight w:val="0"/>
      <w:marTop w:val="0"/>
      <w:marBottom w:val="0"/>
      <w:divBdr>
        <w:top w:val="none" w:sz="0" w:space="0" w:color="auto"/>
        <w:left w:val="none" w:sz="0" w:space="0" w:color="auto"/>
        <w:bottom w:val="none" w:sz="0" w:space="0" w:color="auto"/>
        <w:right w:val="none" w:sz="0" w:space="0" w:color="auto"/>
      </w:divBdr>
      <w:divsChild>
        <w:div w:id="538861190">
          <w:marLeft w:val="0"/>
          <w:marRight w:val="0"/>
          <w:marTop w:val="0"/>
          <w:marBottom w:val="0"/>
          <w:divBdr>
            <w:top w:val="none" w:sz="0" w:space="0" w:color="auto"/>
            <w:left w:val="none" w:sz="0" w:space="0" w:color="auto"/>
            <w:bottom w:val="none" w:sz="0" w:space="0" w:color="auto"/>
            <w:right w:val="none" w:sz="0" w:space="0" w:color="auto"/>
          </w:divBdr>
          <w:divsChild>
            <w:div w:id="1585333537">
              <w:marLeft w:val="0"/>
              <w:marRight w:val="0"/>
              <w:marTop w:val="0"/>
              <w:marBottom w:val="0"/>
              <w:divBdr>
                <w:top w:val="none" w:sz="0" w:space="0" w:color="auto"/>
                <w:left w:val="none" w:sz="0" w:space="0" w:color="auto"/>
                <w:bottom w:val="none" w:sz="0" w:space="0" w:color="auto"/>
                <w:right w:val="none" w:sz="0" w:space="0" w:color="auto"/>
              </w:divBdr>
              <w:divsChild>
                <w:div w:id="20814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349">
      <w:bodyDiv w:val="1"/>
      <w:marLeft w:val="0"/>
      <w:marRight w:val="0"/>
      <w:marTop w:val="0"/>
      <w:marBottom w:val="0"/>
      <w:divBdr>
        <w:top w:val="none" w:sz="0" w:space="0" w:color="auto"/>
        <w:left w:val="none" w:sz="0" w:space="0" w:color="auto"/>
        <w:bottom w:val="none" w:sz="0" w:space="0" w:color="auto"/>
        <w:right w:val="none" w:sz="0" w:space="0" w:color="auto"/>
      </w:divBdr>
    </w:div>
    <w:div w:id="1451392932">
      <w:bodyDiv w:val="1"/>
      <w:marLeft w:val="0"/>
      <w:marRight w:val="0"/>
      <w:marTop w:val="0"/>
      <w:marBottom w:val="0"/>
      <w:divBdr>
        <w:top w:val="none" w:sz="0" w:space="0" w:color="auto"/>
        <w:left w:val="none" w:sz="0" w:space="0" w:color="auto"/>
        <w:bottom w:val="none" w:sz="0" w:space="0" w:color="auto"/>
        <w:right w:val="none" w:sz="0" w:space="0" w:color="auto"/>
      </w:divBdr>
      <w:divsChild>
        <w:div w:id="28143309">
          <w:marLeft w:val="0"/>
          <w:marRight w:val="0"/>
          <w:marTop w:val="0"/>
          <w:marBottom w:val="0"/>
          <w:divBdr>
            <w:top w:val="none" w:sz="0" w:space="0" w:color="auto"/>
            <w:left w:val="none" w:sz="0" w:space="0" w:color="auto"/>
            <w:bottom w:val="none" w:sz="0" w:space="0" w:color="auto"/>
            <w:right w:val="none" w:sz="0" w:space="0" w:color="auto"/>
          </w:divBdr>
          <w:divsChild>
            <w:div w:id="1659191978">
              <w:marLeft w:val="0"/>
              <w:marRight w:val="0"/>
              <w:marTop w:val="0"/>
              <w:marBottom w:val="0"/>
              <w:divBdr>
                <w:top w:val="none" w:sz="0" w:space="0" w:color="auto"/>
                <w:left w:val="none" w:sz="0" w:space="0" w:color="auto"/>
                <w:bottom w:val="none" w:sz="0" w:space="0" w:color="auto"/>
                <w:right w:val="none" w:sz="0" w:space="0" w:color="auto"/>
              </w:divBdr>
              <w:divsChild>
                <w:div w:id="337542292">
                  <w:marLeft w:val="0"/>
                  <w:marRight w:val="0"/>
                  <w:marTop w:val="0"/>
                  <w:marBottom w:val="0"/>
                  <w:divBdr>
                    <w:top w:val="none" w:sz="0" w:space="0" w:color="auto"/>
                    <w:left w:val="none" w:sz="0" w:space="0" w:color="auto"/>
                    <w:bottom w:val="none" w:sz="0" w:space="0" w:color="auto"/>
                    <w:right w:val="none" w:sz="0" w:space="0" w:color="auto"/>
                  </w:divBdr>
                  <w:divsChild>
                    <w:div w:id="13240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4284">
      <w:bodyDiv w:val="1"/>
      <w:marLeft w:val="0"/>
      <w:marRight w:val="0"/>
      <w:marTop w:val="0"/>
      <w:marBottom w:val="0"/>
      <w:divBdr>
        <w:top w:val="none" w:sz="0" w:space="0" w:color="auto"/>
        <w:left w:val="none" w:sz="0" w:space="0" w:color="auto"/>
        <w:bottom w:val="none" w:sz="0" w:space="0" w:color="auto"/>
        <w:right w:val="none" w:sz="0" w:space="0" w:color="auto"/>
      </w:divBdr>
      <w:divsChild>
        <w:div w:id="813762636">
          <w:marLeft w:val="0"/>
          <w:marRight w:val="0"/>
          <w:marTop w:val="0"/>
          <w:marBottom w:val="0"/>
          <w:divBdr>
            <w:top w:val="none" w:sz="0" w:space="0" w:color="auto"/>
            <w:left w:val="none" w:sz="0" w:space="0" w:color="auto"/>
            <w:bottom w:val="none" w:sz="0" w:space="0" w:color="auto"/>
            <w:right w:val="none" w:sz="0" w:space="0" w:color="auto"/>
          </w:divBdr>
          <w:divsChild>
            <w:div w:id="1053961344">
              <w:marLeft w:val="0"/>
              <w:marRight w:val="0"/>
              <w:marTop w:val="0"/>
              <w:marBottom w:val="0"/>
              <w:divBdr>
                <w:top w:val="none" w:sz="0" w:space="0" w:color="auto"/>
                <w:left w:val="none" w:sz="0" w:space="0" w:color="auto"/>
                <w:bottom w:val="none" w:sz="0" w:space="0" w:color="auto"/>
                <w:right w:val="none" w:sz="0" w:space="0" w:color="auto"/>
              </w:divBdr>
              <w:divsChild>
                <w:div w:id="991325470">
                  <w:marLeft w:val="0"/>
                  <w:marRight w:val="0"/>
                  <w:marTop w:val="0"/>
                  <w:marBottom w:val="0"/>
                  <w:divBdr>
                    <w:top w:val="none" w:sz="0" w:space="0" w:color="auto"/>
                    <w:left w:val="none" w:sz="0" w:space="0" w:color="auto"/>
                    <w:bottom w:val="none" w:sz="0" w:space="0" w:color="auto"/>
                    <w:right w:val="none" w:sz="0" w:space="0" w:color="auto"/>
                  </w:divBdr>
                  <w:divsChild>
                    <w:div w:id="12606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7712">
      <w:bodyDiv w:val="1"/>
      <w:marLeft w:val="0"/>
      <w:marRight w:val="0"/>
      <w:marTop w:val="0"/>
      <w:marBottom w:val="0"/>
      <w:divBdr>
        <w:top w:val="none" w:sz="0" w:space="0" w:color="auto"/>
        <w:left w:val="none" w:sz="0" w:space="0" w:color="auto"/>
        <w:bottom w:val="none" w:sz="0" w:space="0" w:color="auto"/>
        <w:right w:val="none" w:sz="0" w:space="0" w:color="auto"/>
      </w:divBdr>
      <w:divsChild>
        <w:div w:id="623657080">
          <w:marLeft w:val="0"/>
          <w:marRight w:val="0"/>
          <w:marTop w:val="0"/>
          <w:marBottom w:val="0"/>
          <w:divBdr>
            <w:top w:val="none" w:sz="0" w:space="0" w:color="auto"/>
            <w:left w:val="none" w:sz="0" w:space="0" w:color="auto"/>
            <w:bottom w:val="none" w:sz="0" w:space="0" w:color="auto"/>
            <w:right w:val="none" w:sz="0" w:space="0" w:color="auto"/>
          </w:divBdr>
          <w:divsChild>
            <w:div w:id="964656848">
              <w:marLeft w:val="0"/>
              <w:marRight w:val="0"/>
              <w:marTop w:val="0"/>
              <w:marBottom w:val="0"/>
              <w:divBdr>
                <w:top w:val="none" w:sz="0" w:space="0" w:color="auto"/>
                <w:left w:val="none" w:sz="0" w:space="0" w:color="auto"/>
                <w:bottom w:val="none" w:sz="0" w:space="0" w:color="auto"/>
                <w:right w:val="none" w:sz="0" w:space="0" w:color="auto"/>
              </w:divBdr>
              <w:divsChild>
                <w:div w:id="7242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1255">
      <w:bodyDiv w:val="1"/>
      <w:marLeft w:val="0"/>
      <w:marRight w:val="0"/>
      <w:marTop w:val="0"/>
      <w:marBottom w:val="0"/>
      <w:divBdr>
        <w:top w:val="none" w:sz="0" w:space="0" w:color="auto"/>
        <w:left w:val="none" w:sz="0" w:space="0" w:color="auto"/>
        <w:bottom w:val="none" w:sz="0" w:space="0" w:color="auto"/>
        <w:right w:val="none" w:sz="0" w:space="0" w:color="auto"/>
      </w:divBdr>
      <w:divsChild>
        <w:div w:id="92750955">
          <w:marLeft w:val="0"/>
          <w:marRight w:val="0"/>
          <w:marTop w:val="0"/>
          <w:marBottom w:val="0"/>
          <w:divBdr>
            <w:top w:val="none" w:sz="0" w:space="0" w:color="auto"/>
            <w:left w:val="none" w:sz="0" w:space="0" w:color="auto"/>
            <w:bottom w:val="none" w:sz="0" w:space="0" w:color="auto"/>
            <w:right w:val="none" w:sz="0" w:space="0" w:color="auto"/>
          </w:divBdr>
          <w:divsChild>
            <w:div w:id="1780680021">
              <w:marLeft w:val="0"/>
              <w:marRight w:val="0"/>
              <w:marTop w:val="0"/>
              <w:marBottom w:val="0"/>
              <w:divBdr>
                <w:top w:val="none" w:sz="0" w:space="0" w:color="auto"/>
                <w:left w:val="none" w:sz="0" w:space="0" w:color="auto"/>
                <w:bottom w:val="none" w:sz="0" w:space="0" w:color="auto"/>
                <w:right w:val="none" w:sz="0" w:space="0" w:color="auto"/>
              </w:divBdr>
              <w:divsChild>
                <w:div w:id="1204058480">
                  <w:marLeft w:val="0"/>
                  <w:marRight w:val="0"/>
                  <w:marTop w:val="0"/>
                  <w:marBottom w:val="0"/>
                  <w:divBdr>
                    <w:top w:val="none" w:sz="0" w:space="0" w:color="auto"/>
                    <w:left w:val="none" w:sz="0" w:space="0" w:color="auto"/>
                    <w:bottom w:val="none" w:sz="0" w:space="0" w:color="auto"/>
                    <w:right w:val="none" w:sz="0" w:space="0" w:color="auto"/>
                  </w:divBdr>
                  <w:divsChild>
                    <w:div w:id="698118817">
                      <w:marLeft w:val="0"/>
                      <w:marRight w:val="0"/>
                      <w:marTop w:val="0"/>
                      <w:marBottom w:val="0"/>
                      <w:divBdr>
                        <w:top w:val="none" w:sz="0" w:space="0" w:color="auto"/>
                        <w:left w:val="none" w:sz="0" w:space="0" w:color="auto"/>
                        <w:bottom w:val="none" w:sz="0" w:space="0" w:color="auto"/>
                        <w:right w:val="none" w:sz="0" w:space="0" w:color="auto"/>
                      </w:divBdr>
                    </w:div>
                  </w:divsChild>
                </w:div>
                <w:div w:id="1360544079">
                  <w:marLeft w:val="0"/>
                  <w:marRight w:val="0"/>
                  <w:marTop w:val="0"/>
                  <w:marBottom w:val="0"/>
                  <w:divBdr>
                    <w:top w:val="none" w:sz="0" w:space="0" w:color="auto"/>
                    <w:left w:val="none" w:sz="0" w:space="0" w:color="auto"/>
                    <w:bottom w:val="none" w:sz="0" w:space="0" w:color="auto"/>
                    <w:right w:val="none" w:sz="0" w:space="0" w:color="auto"/>
                  </w:divBdr>
                  <w:divsChild>
                    <w:div w:id="1468858694">
                      <w:marLeft w:val="0"/>
                      <w:marRight w:val="0"/>
                      <w:marTop w:val="0"/>
                      <w:marBottom w:val="0"/>
                      <w:divBdr>
                        <w:top w:val="none" w:sz="0" w:space="0" w:color="auto"/>
                        <w:left w:val="none" w:sz="0" w:space="0" w:color="auto"/>
                        <w:bottom w:val="none" w:sz="0" w:space="0" w:color="auto"/>
                        <w:right w:val="none" w:sz="0" w:space="0" w:color="auto"/>
                      </w:divBdr>
                    </w:div>
                  </w:divsChild>
                </w:div>
                <w:div w:id="1286424670">
                  <w:marLeft w:val="0"/>
                  <w:marRight w:val="0"/>
                  <w:marTop w:val="0"/>
                  <w:marBottom w:val="0"/>
                  <w:divBdr>
                    <w:top w:val="none" w:sz="0" w:space="0" w:color="auto"/>
                    <w:left w:val="none" w:sz="0" w:space="0" w:color="auto"/>
                    <w:bottom w:val="none" w:sz="0" w:space="0" w:color="auto"/>
                    <w:right w:val="none" w:sz="0" w:space="0" w:color="auto"/>
                  </w:divBdr>
                  <w:divsChild>
                    <w:div w:id="196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18630">
      <w:bodyDiv w:val="1"/>
      <w:marLeft w:val="0"/>
      <w:marRight w:val="0"/>
      <w:marTop w:val="0"/>
      <w:marBottom w:val="0"/>
      <w:divBdr>
        <w:top w:val="none" w:sz="0" w:space="0" w:color="auto"/>
        <w:left w:val="none" w:sz="0" w:space="0" w:color="auto"/>
        <w:bottom w:val="none" w:sz="0" w:space="0" w:color="auto"/>
        <w:right w:val="none" w:sz="0" w:space="0" w:color="auto"/>
      </w:divBdr>
      <w:divsChild>
        <w:div w:id="936060913">
          <w:marLeft w:val="0"/>
          <w:marRight w:val="0"/>
          <w:marTop w:val="0"/>
          <w:marBottom w:val="0"/>
          <w:divBdr>
            <w:top w:val="none" w:sz="0" w:space="0" w:color="auto"/>
            <w:left w:val="none" w:sz="0" w:space="0" w:color="auto"/>
            <w:bottom w:val="none" w:sz="0" w:space="0" w:color="auto"/>
            <w:right w:val="none" w:sz="0" w:space="0" w:color="auto"/>
          </w:divBdr>
          <w:divsChild>
            <w:div w:id="177088436">
              <w:marLeft w:val="0"/>
              <w:marRight w:val="0"/>
              <w:marTop w:val="0"/>
              <w:marBottom w:val="0"/>
              <w:divBdr>
                <w:top w:val="none" w:sz="0" w:space="0" w:color="auto"/>
                <w:left w:val="none" w:sz="0" w:space="0" w:color="auto"/>
                <w:bottom w:val="none" w:sz="0" w:space="0" w:color="auto"/>
                <w:right w:val="none" w:sz="0" w:space="0" w:color="auto"/>
              </w:divBdr>
              <w:divsChild>
                <w:div w:id="888803886">
                  <w:marLeft w:val="0"/>
                  <w:marRight w:val="0"/>
                  <w:marTop w:val="0"/>
                  <w:marBottom w:val="0"/>
                  <w:divBdr>
                    <w:top w:val="none" w:sz="0" w:space="0" w:color="auto"/>
                    <w:left w:val="none" w:sz="0" w:space="0" w:color="auto"/>
                    <w:bottom w:val="none" w:sz="0" w:space="0" w:color="auto"/>
                    <w:right w:val="none" w:sz="0" w:space="0" w:color="auto"/>
                  </w:divBdr>
                </w:div>
              </w:divsChild>
            </w:div>
            <w:div w:id="316611856">
              <w:marLeft w:val="0"/>
              <w:marRight w:val="0"/>
              <w:marTop w:val="0"/>
              <w:marBottom w:val="0"/>
              <w:divBdr>
                <w:top w:val="none" w:sz="0" w:space="0" w:color="auto"/>
                <w:left w:val="none" w:sz="0" w:space="0" w:color="auto"/>
                <w:bottom w:val="none" w:sz="0" w:space="0" w:color="auto"/>
                <w:right w:val="none" w:sz="0" w:space="0" w:color="auto"/>
              </w:divBdr>
              <w:divsChild>
                <w:div w:id="6834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5072">
      <w:bodyDiv w:val="1"/>
      <w:marLeft w:val="0"/>
      <w:marRight w:val="0"/>
      <w:marTop w:val="0"/>
      <w:marBottom w:val="0"/>
      <w:divBdr>
        <w:top w:val="none" w:sz="0" w:space="0" w:color="auto"/>
        <w:left w:val="none" w:sz="0" w:space="0" w:color="auto"/>
        <w:bottom w:val="none" w:sz="0" w:space="0" w:color="auto"/>
        <w:right w:val="none" w:sz="0" w:space="0" w:color="auto"/>
      </w:divBdr>
      <w:divsChild>
        <w:div w:id="1631323375">
          <w:marLeft w:val="0"/>
          <w:marRight w:val="0"/>
          <w:marTop w:val="0"/>
          <w:marBottom w:val="0"/>
          <w:divBdr>
            <w:top w:val="none" w:sz="0" w:space="0" w:color="auto"/>
            <w:left w:val="none" w:sz="0" w:space="0" w:color="auto"/>
            <w:bottom w:val="none" w:sz="0" w:space="0" w:color="auto"/>
            <w:right w:val="none" w:sz="0" w:space="0" w:color="auto"/>
          </w:divBdr>
          <w:divsChild>
            <w:div w:id="1417821327">
              <w:marLeft w:val="0"/>
              <w:marRight w:val="0"/>
              <w:marTop w:val="0"/>
              <w:marBottom w:val="0"/>
              <w:divBdr>
                <w:top w:val="none" w:sz="0" w:space="0" w:color="auto"/>
                <w:left w:val="none" w:sz="0" w:space="0" w:color="auto"/>
                <w:bottom w:val="none" w:sz="0" w:space="0" w:color="auto"/>
                <w:right w:val="none" w:sz="0" w:space="0" w:color="auto"/>
              </w:divBdr>
              <w:divsChild>
                <w:div w:id="1259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9149">
      <w:bodyDiv w:val="1"/>
      <w:marLeft w:val="0"/>
      <w:marRight w:val="0"/>
      <w:marTop w:val="0"/>
      <w:marBottom w:val="0"/>
      <w:divBdr>
        <w:top w:val="none" w:sz="0" w:space="0" w:color="auto"/>
        <w:left w:val="none" w:sz="0" w:space="0" w:color="auto"/>
        <w:bottom w:val="none" w:sz="0" w:space="0" w:color="auto"/>
        <w:right w:val="none" w:sz="0" w:space="0" w:color="auto"/>
      </w:divBdr>
      <w:divsChild>
        <w:div w:id="796069901">
          <w:marLeft w:val="0"/>
          <w:marRight w:val="0"/>
          <w:marTop w:val="0"/>
          <w:marBottom w:val="0"/>
          <w:divBdr>
            <w:top w:val="none" w:sz="0" w:space="0" w:color="auto"/>
            <w:left w:val="none" w:sz="0" w:space="0" w:color="auto"/>
            <w:bottom w:val="none" w:sz="0" w:space="0" w:color="auto"/>
            <w:right w:val="none" w:sz="0" w:space="0" w:color="auto"/>
          </w:divBdr>
          <w:divsChild>
            <w:div w:id="1969698285">
              <w:marLeft w:val="0"/>
              <w:marRight w:val="0"/>
              <w:marTop w:val="0"/>
              <w:marBottom w:val="0"/>
              <w:divBdr>
                <w:top w:val="none" w:sz="0" w:space="0" w:color="auto"/>
                <w:left w:val="none" w:sz="0" w:space="0" w:color="auto"/>
                <w:bottom w:val="none" w:sz="0" w:space="0" w:color="auto"/>
                <w:right w:val="none" w:sz="0" w:space="0" w:color="auto"/>
              </w:divBdr>
              <w:divsChild>
                <w:div w:id="39938655">
                  <w:marLeft w:val="0"/>
                  <w:marRight w:val="0"/>
                  <w:marTop w:val="0"/>
                  <w:marBottom w:val="0"/>
                  <w:divBdr>
                    <w:top w:val="none" w:sz="0" w:space="0" w:color="auto"/>
                    <w:left w:val="none" w:sz="0" w:space="0" w:color="auto"/>
                    <w:bottom w:val="none" w:sz="0" w:space="0" w:color="auto"/>
                    <w:right w:val="none" w:sz="0" w:space="0" w:color="auto"/>
                  </w:divBdr>
                </w:div>
              </w:divsChild>
            </w:div>
            <w:div w:id="614403700">
              <w:marLeft w:val="0"/>
              <w:marRight w:val="0"/>
              <w:marTop w:val="0"/>
              <w:marBottom w:val="0"/>
              <w:divBdr>
                <w:top w:val="none" w:sz="0" w:space="0" w:color="auto"/>
                <w:left w:val="none" w:sz="0" w:space="0" w:color="auto"/>
                <w:bottom w:val="none" w:sz="0" w:space="0" w:color="auto"/>
                <w:right w:val="none" w:sz="0" w:space="0" w:color="auto"/>
              </w:divBdr>
              <w:divsChild>
                <w:div w:id="12906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6865">
      <w:bodyDiv w:val="1"/>
      <w:marLeft w:val="0"/>
      <w:marRight w:val="0"/>
      <w:marTop w:val="0"/>
      <w:marBottom w:val="0"/>
      <w:divBdr>
        <w:top w:val="none" w:sz="0" w:space="0" w:color="auto"/>
        <w:left w:val="none" w:sz="0" w:space="0" w:color="auto"/>
        <w:bottom w:val="none" w:sz="0" w:space="0" w:color="auto"/>
        <w:right w:val="none" w:sz="0" w:space="0" w:color="auto"/>
      </w:divBdr>
      <w:divsChild>
        <w:div w:id="395208543">
          <w:marLeft w:val="0"/>
          <w:marRight w:val="0"/>
          <w:marTop w:val="0"/>
          <w:marBottom w:val="0"/>
          <w:divBdr>
            <w:top w:val="none" w:sz="0" w:space="0" w:color="auto"/>
            <w:left w:val="none" w:sz="0" w:space="0" w:color="auto"/>
            <w:bottom w:val="none" w:sz="0" w:space="0" w:color="auto"/>
            <w:right w:val="none" w:sz="0" w:space="0" w:color="auto"/>
          </w:divBdr>
          <w:divsChild>
            <w:div w:id="1647470440">
              <w:marLeft w:val="0"/>
              <w:marRight w:val="0"/>
              <w:marTop w:val="0"/>
              <w:marBottom w:val="0"/>
              <w:divBdr>
                <w:top w:val="none" w:sz="0" w:space="0" w:color="auto"/>
                <w:left w:val="none" w:sz="0" w:space="0" w:color="auto"/>
                <w:bottom w:val="none" w:sz="0" w:space="0" w:color="auto"/>
                <w:right w:val="none" w:sz="0" w:space="0" w:color="auto"/>
              </w:divBdr>
              <w:divsChild>
                <w:div w:id="14404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9585">
      <w:bodyDiv w:val="1"/>
      <w:marLeft w:val="0"/>
      <w:marRight w:val="0"/>
      <w:marTop w:val="0"/>
      <w:marBottom w:val="0"/>
      <w:divBdr>
        <w:top w:val="none" w:sz="0" w:space="0" w:color="auto"/>
        <w:left w:val="none" w:sz="0" w:space="0" w:color="auto"/>
        <w:bottom w:val="none" w:sz="0" w:space="0" w:color="auto"/>
        <w:right w:val="none" w:sz="0" w:space="0" w:color="auto"/>
      </w:divBdr>
      <w:divsChild>
        <w:div w:id="1523667799">
          <w:marLeft w:val="0"/>
          <w:marRight w:val="0"/>
          <w:marTop w:val="0"/>
          <w:marBottom w:val="0"/>
          <w:divBdr>
            <w:top w:val="none" w:sz="0" w:space="0" w:color="auto"/>
            <w:left w:val="none" w:sz="0" w:space="0" w:color="auto"/>
            <w:bottom w:val="none" w:sz="0" w:space="0" w:color="auto"/>
            <w:right w:val="none" w:sz="0" w:space="0" w:color="auto"/>
          </w:divBdr>
          <w:divsChild>
            <w:div w:id="1830100833">
              <w:marLeft w:val="0"/>
              <w:marRight w:val="0"/>
              <w:marTop w:val="0"/>
              <w:marBottom w:val="0"/>
              <w:divBdr>
                <w:top w:val="none" w:sz="0" w:space="0" w:color="auto"/>
                <w:left w:val="none" w:sz="0" w:space="0" w:color="auto"/>
                <w:bottom w:val="none" w:sz="0" w:space="0" w:color="auto"/>
                <w:right w:val="none" w:sz="0" w:space="0" w:color="auto"/>
              </w:divBdr>
              <w:divsChild>
                <w:div w:id="135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2478">
      <w:bodyDiv w:val="1"/>
      <w:marLeft w:val="0"/>
      <w:marRight w:val="0"/>
      <w:marTop w:val="0"/>
      <w:marBottom w:val="0"/>
      <w:divBdr>
        <w:top w:val="none" w:sz="0" w:space="0" w:color="auto"/>
        <w:left w:val="none" w:sz="0" w:space="0" w:color="auto"/>
        <w:bottom w:val="none" w:sz="0" w:space="0" w:color="auto"/>
        <w:right w:val="none" w:sz="0" w:space="0" w:color="auto"/>
      </w:divBdr>
      <w:divsChild>
        <w:div w:id="2099013785">
          <w:marLeft w:val="0"/>
          <w:marRight w:val="0"/>
          <w:marTop w:val="0"/>
          <w:marBottom w:val="0"/>
          <w:divBdr>
            <w:top w:val="none" w:sz="0" w:space="0" w:color="auto"/>
            <w:left w:val="none" w:sz="0" w:space="0" w:color="auto"/>
            <w:bottom w:val="none" w:sz="0" w:space="0" w:color="auto"/>
            <w:right w:val="none" w:sz="0" w:space="0" w:color="auto"/>
          </w:divBdr>
          <w:divsChild>
            <w:div w:id="1993483069">
              <w:marLeft w:val="0"/>
              <w:marRight w:val="0"/>
              <w:marTop w:val="0"/>
              <w:marBottom w:val="0"/>
              <w:divBdr>
                <w:top w:val="none" w:sz="0" w:space="0" w:color="auto"/>
                <w:left w:val="none" w:sz="0" w:space="0" w:color="auto"/>
                <w:bottom w:val="none" w:sz="0" w:space="0" w:color="auto"/>
                <w:right w:val="none" w:sz="0" w:space="0" w:color="auto"/>
              </w:divBdr>
              <w:divsChild>
                <w:div w:id="4346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91348">
      <w:bodyDiv w:val="1"/>
      <w:marLeft w:val="0"/>
      <w:marRight w:val="0"/>
      <w:marTop w:val="0"/>
      <w:marBottom w:val="0"/>
      <w:divBdr>
        <w:top w:val="none" w:sz="0" w:space="0" w:color="auto"/>
        <w:left w:val="none" w:sz="0" w:space="0" w:color="auto"/>
        <w:bottom w:val="none" w:sz="0" w:space="0" w:color="auto"/>
        <w:right w:val="none" w:sz="0" w:space="0" w:color="auto"/>
      </w:divBdr>
      <w:divsChild>
        <w:div w:id="493036726">
          <w:marLeft w:val="0"/>
          <w:marRight w:val="0"/>
          <w:marTop w:val="0"/>
          <w:marBottom w:val="0"/>
          <w:divBdr>
            <w:top w:val="none" w:sz="0" w:space="0" w:color="auto"/>
            <w:left w:val="none" w:sz="0" w:space="0" w:color="auto"/>
            <w:bottom w:val="none" w:sz="0" w:space="0" w:color="auto"/>
            <w:right w:val="none" w:sz="0" w:space="0" w:color="auto"/>
          </w:divBdr>
          <w:divsChild>
            <w:div w:id="178353828">
              <w:marLeft w:val="0"/>
              <w:marRight w:val="0"/>
              <w:marTop w:val="0"/>
              <w:marBottom w:val="0"/>
              <w:divBdr>
                <w:top w:val="none" w:sz="0" w:space="0" w:color="auto"/>
                <w:left w:val="none" w:sz="0" w:space="0" w:color="auto"/>
                <w:bottom w:val="none" w:sz="0" w:space="0" w:color="auto"/>
                <w:right w:val="none" w:sz="0" w:space="0" w:color="auto"/>
              </w:divBdr>
              <w:divsChild>
                <w:div w:id="15620219">
                  <w:marLeft w:val="0"/>
                  <w:marRight w:val="0"/>
                  <w:marTop w:val="0"/>
                  <w:marBottom w:val="0"/>
                  <w:divBdr>
                    <w:top w:val="none" w:sz="0" w:space="0" w:color="auto"/>
                    <w:left w:val="none" w:sz="0" w:space="0" w:color="auto"/>
                    <w:bottom w:val="none" w:sz="0" w:space="0" w:color="auto"/>
                    <w:right w:val="none" w:sz="0" w:space="0" w:color="auto"/>
                  </w:divBdr>
                  <w:divsChild>
                    <w:div w:id="4084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08234">
      <w:bodyDiv w:val="1"/>
      <w:marLeft w:val="0"/>
      <w:marRight w:val="0"/>
      <w:marTop w:val="0"/>
      <w:marBottom w:val="0"/>
      <w:divBdr>
        <w:top w:val="none" w:sz="0" w:space="0" w:color="auto"/>
        <w:left w:val="none" w:sz="0" w:space="0" w:color="auto"/>
        <w:bottom w:val="none" w:sz="0" w:space="0" w:color="auto"/>
        <w:right w:val="none" w:sz="0" w:space="0" w:color="auto"/>
      </w:divBdr>
      <w:divsChild>
        <w:div w:id="1839149258">
          <w:marLeft w:val="0"/>
          <w:marRight w:val="0"/>
          <w:marTop w:val="0"/>
          <w:marBottom w:val="0"/>
          <w:divBdr>
            <w:top w:val="none" w:sz="0" w:space="0" w:color="auto"/>
            <w:left w:val="none" w:sz="0" w:space="0" w:color="auto"/>
            <w:bottom w:val="none" w:sz="0" w:space="0" w:color="auto"/>
            <w:right w:val="none" w:sz="0" w:space="0" w:color="auto"/>
          </w:divBdr>
          <w:divsChild>
            <w:div w:id="955409638">
              <w:marLeft w:val="0"/>
              <w:marRight w:val="0"/>
              <w:marTop w:val="0"/>
              <w:marBottom w:val="0"/>
              <w:divBdr>
                <w:top w:val="none" w:sz="0" w:space="0" w:color="auto"/>
                <w:left w:val="none" w:sz="0" w:space="0" w:color="auto"/>
                <w:bottom w:val="none" w:sz="0" w:space="0" w:color="auto"/>
                <w:right w:val="none" w:sz="0" w:space="0" w:color="auto"/>
              </w:divBdr>
              <w:divsChild>
                <w:div w:id="523636351">
                  <w:marLeft w:val="0"/>
                  <w:marRight w:val="0"/>
                  <w:marTop w:val="0"/>
                  <w:marBottom w:val="0"/>
                  <w:divBdr>
                    <w:top w:val="none" w:sz="0" w:space="0" w:color="auto"/>
                    <w:left w:val="none" w:sz="0" w:space="0" w:color="auto"/>
                    <w:bottom w:val="none" w:sz="0" w:space="0" w:color="auto"/>
                    <w:right w:val="none" w:sz="0" w:space="0" w:color="auto"/>
                  </w:divBdr>
                  <w:divsChild>
                    <w:div w:id="829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2836">
      <w:bodyDiv w:val="1"/>
      <w:marLeft w:val="0"/>
      <w:marRight w:val="0"/>
      <w:marTop w:val="0"/>
      <w:marBottom w:val="0"/>
      <w:divBdr>
        <w:top w:val="none" w:sz="0" w:space="0" w:color="auto"/>
        <w:left w:val="none" w:sz="0" w:space="0" w:color="auto"/>
        <w:bottom w:val="none" w:sz="0" w:space="0" w:color="auto"/>
        <w:right w:val="none" w:sz="0" w:space="0" w:color="auto"/>
      </w:divBdr>
      <w:divsChild>
        <w:div w:id="1977298331">
          <w:marLeft w:val="0"/>
          <w:marRight w:val="0"/>
          <w:marTop w:val="0"/>
          <w:marBottom w:val="0"/>
          <w:divBdr>
            <w:top w:val="none" w:sz="0" w:space="0" w:color="auto"/>
            <w:left w:val="none" w:sz="0" w:space="0" w:color="auto"/>
            <w:bottom w:val="none" w:sz="0" w:space="0" w:color="auto"/>
            <w:right w:val="none" w:sz="0" w:space="0" w:color="auto"/>
          </w:divBdr>
          <w:divsChild>
            <w:div w:id="498545974">
              <w:marLeft w:val="0"/>
              <w:marRight w:val="0"/>
              <w:marTop w:val="0"/>
              <w:marBottom w:val="0"/>
              <w:divBdr>
                <w:top w:val="none" w:sz="0" w:space="0" w:color="auto"/>
                <w:left w:val="none" w:sz="0" w:space="0" w:color="auto"/>
                <w:bottom w:val="none" w:sz="0" w:space="0" w:color="auto"/>
                <w:right w:val="none" w:sz="0" w:space="0" w:color="auto"/>
              </w:divBdr>
              <w:divsChild>
                <w:div w:id="10255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5319">
          <w:marLeft w:val="0"/>
          <w:marRight w:val="0"/>
          <w:marTop w:val="0"/>
          <w:marBottom w:val="0"/>
          <w:divBdr>
            <w:top w:val="none" w:sz="0" w:space="0" w:color="auto"/>
            <w:left w:val="none" w:sz="0" w:space="0" w:color="auto"/>
            <w:bottom w:val="none" w:sz="0" w:space="0" w:color="auto"/>
            <w:right w:val="none" w:sz="0" w:space="0" w:color="auto"/>
          </w:divBdr>
          <w:divsChild>
            <w:div w:id="1077628383">
              <w:marLeft w:val="0"/>
              <w:marRight w:val="0"/>
              <w:marTop w:val="0"/>
              <w:marBottom w:val="0"/>
              <w:divBdr>
                <w:top w:val="none" w:sz="0" w:space="0" w:color="auto"/>
                <w:left w:val="none" w:sz="0" w:space="0" w:color="auto"/>
                <w:bottom w:val="none" w:sz="0" w:space="0" w:color="auto"/>
                <w:right w:val="none" w:sz="0" w:space="0" w:color="auto"/>
              </w:divBdr>
              <w:divsChild>
                <w:div w:id="1572734811">
                  <w:marLeft w:val="0"/>
                  <w:marRight w:val="0"/>
                  <w:marTop w:val="0"/>
                  <w:marBottom w:val="0"/>
                  <w:divBdr>
                    <w:top w:val="none" w:sz="0" w:space="0" w:color="auto"/>
                    <w:left w:val="none" w:sz="0" w:space="0" w:color="auto"/>
                    <w:bottom w:val="none" w:sz="0" w:space="0" w:color="auto"/>
                    <w:right w:val="none" w:sz="0" w:space="0" w:color="auto"/>
                  </w:divBdr>
                  <w:divsChild>
                    <w:div w:id="8107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4191">
              <w:marLeft w:val="0"/>
              <w:marRight w:val="0"/>
              <w:marTop w:val="0"/>
              <w:marBottom w:val="0"/>
              <w:divBdr>
                <w:top w:val="none" w:sz="0" w:space="0" w:color="auto"/>
                <w:left w:val="none" w:sz="0" w:space="0" w:color="auto"/>
                <w:bottom w:val="none" w:sz="0" w:space="0" w:color="auto"/>
                <w:right w:val="none" w:sz="0" w:space="0" w:color="auto"/>
              </w:divBdr>
              <w:divsChild>
                <w:div w:id="3498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21283">
      <w:bodyDiv w:val="1"/>
      <w:marLeft w:val="0"/>
      <w:marRight w:val="0"/>
      <w:marTop w:val="0"/>
      <w:marBottom w:val="0"/>
      <w:divBdr>
        <w:top w:val="none" w:sz="0" w:space="0" w:color="auto"/>
        <w:left w:val="none" w:sz="0" w:space="0" w:color="auto"/>
        <w:bottom w:val="none" w:sz="0" w:space="0" w:color="auto"/>
        <w:right w:val="none" w:sz="0" w:space="0" w:color="auto"/>
      </w:divBdr>
      <w:divsChild>
        <w:div w:id="1113747800">
          <w:marLeft w:val="0"/>
          <w:marRight w:val="0"/>
          <w:marTop w:val="0"/>
          <w:marBottom w:val="0"/>
          <w:divBdr>
            <w:top w:val="none" w:sz="0" w:space="0" w:color="auto"/>
            <w:left w:val="none" w:sz="0" w:space="0" w:color="auto"/>
            <w:bottom w:val="none" w:sz="0" w:space="0" w:color="auto"/>
            <w:right w:val="none" w:sz="0" w:space="0" w:color="auto"/>
          </w:divBdr>
          <w:divsChild>
            <w:div w:id="908424709">
              <w:marLeft w:val="0"/>
              <w:marRight w:val="0"/>
              <w:marTop w:val="0"/>
              <w:marBottom w:val="0"/>
              <w:divBdr>
                <w:top w:val="none" w:sz="0" w:space="0" w:color="auto"/>
                <w:left w:val="none" w:sz="0" w:space="0" w:color="auto"/>
                <w:bottom w:val="none" w:sz="0" w:space="0" w:color="auto"/>
                <w:right w:val="none" w:sz="0" w:space="0" w:color="auto"/>
              </w:divBdr>
              <w:divsChild>
                <w:div w:id="438262598">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2655">
      <w:bodyDiv w:val="1"/>
      <w:marLeft w:val="0"/>
      <w:marRight w:val="0"/>
      <w:marTop w:val="0"/>
      <w:marBottom w:val="0"/>
      <w:divBdr>
        <w:top w:val="none" w:sz="0" w:space="0" w:color="auto"/>
        <w:left w:val="none" w:sz="0" w:space="0" w:color="auto"/>
        <w:bottom w:val="none" w:sz="0" w:space="0" w:color="auto"/>
        <w:right w:val="none" w:sz="0" w:space="0" w:color="auto"/>
      </w:divBdr>
      <w:divsChild>
        <w:div w:id="1203637191">
          <w:marLeft w:val="0"/>
          <w:marRight w:val="0"/>
          <w:marTop w:val="0"/>
          <w:marBottom w:val="0"/>
          <w:divBdr>
            <w:top w:val="none" w:sz="0" w:space="0" w:color="auto"/>
            <w:left w:val="none" w:sz="0" w:space="0" w:color="auto"/>
            <w:bottom w:val="none" w:sz="0" w:space="0" w:color="auto"/>
            <w:right w:val="none" w:sz="0" w:space="0" w:color="auto"/>
          </w:divBdr>
          <w:divsChild>
            <w:div w:id="1777023822">
              <w:marLeft w:val="0"/>
              <w:marRight w:val="0"/>
              <w:marTop w:val="0"/>
              <w:marBottom w:val="0"/>
              <w:divBdr>
                <w:top w:val="none" w:sz="0" w:space="0" w:color="auto"/>
                <w:left w:val="none" w:sz="0" w:space="0" w:color="auto"/>
                <w:bottom w:val="none" w:sz="0" w:space="0" w:color="auto"/>
                <w:right w:val="none" w:sz="0" w:space="0" w:color="auto"/>
              </w:divBdr>
              <w:divsChild>
                <w:div w:id="787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1394">
      <w:bodyDiv w:val="1"/>
      <w:marLeft w:val="0"/>
      <w:marRight w:val="0"/>
      <w:marTop w:val="0"/>
      <w:marBottom w:val="0"/>
      <w:divBdr>
        <w:top w:val="none" w:sz="0" w:space="0" w:color="auto"/>
        <w:left w:val="none" w:sz="0" w:space="0" w:color="auto"/>
        <w:bottom w:val="none" w:sz="0" w:space="0" w:color="auto"/>
        <w:right w:val="none" w:sz="0" w:space="0" w:color="auto"/>
      </w:divBdr>
    </w:div>
    <w:div w:id="1547331391">
      <w:bodyDiv w:val="1"/>
      <w:marLeft w:val="0"/>
      <w:marRight w:val="0"/>
      <w:marTop w:val="0"/>
      <w:marBottom w:val="0"/>
      <w:divBdr>
        <w:top w:val="none" w:sz="0" w:space="0" w:color="auto"/>
        <w:left w:val="none" w:sz="0" w:space="0" w:color="auto"/>
        <w:bottom w:val="none" w:sz="0" w:space="0" w:color="auto"/>
        <w:right w:val="none" w:sz="0" w:space="0" w:color="auto"/>
      </w:divBdr>
    </w:div>
    <w:div w:id="1548176006">
      <w:bodyDiv w:val="1"/>
      <w:marLeft w:val="0"/>
      <w:marRight w:val="0"/>
      <w:marTop w:val="0"/>
      <w:marBottom w:val="0"/>
      <w:divBdr>
        <w:top w:val="none" w:sz="0" w:space="0" w:color="auto"/>
        <w:left w:val="none" w:sz="0" w:space="0" w:color="auto"/>
        <w:bottom w:val="none" w:sz="0" w:space="0" w:color="auto"/>
        <w:right w:val="none" w:sz="0" w:space="0" w:color="auto"/>
      </w:divBdr>
      <w:divsChild>
        <w:div w:id="912930519">
          <w:marLeft w:val="0"/>
          <w:marRight w:val="0"/>
          <w:marTop w:val="0"/>
          <w:marBottom w:val="0"/>
          <w:divBdr>
            <w:top w:val="none" w:sz="0" w:space="0" w:color="auto"/>
            <w:left w:val="none" w:sz="0" w:space="0" w:color="auto"/>
            <w:bottom w:val="none" w:sz="0" w:space="0" w:color="auto"/>
            <w:right w:val="none" w:sz="0" w:space="0" w:color="auto"/>
          </w:divBdr>
          <w:divsChild>
            <w:div w:id="655568267">
              <w:marLeft w:val="0"/>
              <w:marRight w:val="0"/>
              <w:marTop w:val="0"/>
              <w:marBottom w:val="0"/>
              <w:divBdr>
                <w:top w:val="none" w:sz="0" w:space="0" w:color="auto"/>
                <w:left w:val="none" w:sz="0" w:space="0" w:color="auto"/>
                <w:bottom w:val="none" w:sz="0" w:space="0" w:color="auto"/>
                <w:right w:val="none" w:sz="0" w:space="0" w:color="auto"/>
              </w:divBdr>
              <w:divsChild>
                <w:div w:id="1157843067">
                  <w:marLeft w:val="0"/>
                  <w:marRight w:val="0"/>
                  <w:marTop w:val="0"/>
                  <w:marBottom w:val="0"/>
                  <w:divBdr>
                    <w:top w:val="none" w:sz="0" w:space="0" w:color="auto"/>
                    <w:left w:val="none" w:sz="0" w:space="0" w:color="auto"/>
                    <w:bottom w:val="none" w:sz="0" w:space="0" w:color="auto"/>
                    <w:right w:val="none" w:sz="0" w:space="0" w:color="auto"/>
                  </w:divBdr>
                  <w:divsChild>
                    <w:div w:id="2009358107">
                      <w:marLeft w:val="0"/>
                      <w:marRight w:val="0"/>
                      <w:marTop w:val="0"/>
                      <w:marBottom w:val="0"/>
                      <w:divBdr>
                        <w:top w:val="none" w:sz="0" w:space="0" w:color="auto"/>
                        <w:left w:val="none" w:sz="0" w:space="0" w:color="auto"/>
                        <w:bottom w:val="none" w:sz="0" w:space="0" w:color="auto"/>
                        <w:right w:val="none" w:sz="0" w:space="0" w:color="auto"/>
                      </w:divBdr>
                    </w:div>
                  </w:divsChild>
                </w:div>
                <w:div w:id="520822952">
                  <w:marLeft w:val="0"/>
                  <w:marRight w:val="0"/>
                  <w:marTop w:val="0"/>
                  <w:marBottom w:val="0"/>
                  <w:divBdr>
                    <w:top w:val="none" w:sz="0" w:space="0" w:color="auto"/>
                    <w:left w:val="none" w:sz="0" w:space="0" w:color="auto"/>
                    <w:bottom w:val="none" w:sz="0" w:space="0" w:color="auto"/>
                    <w:right w:val="none" w:sz="0" w:space="0" w:color="auto"/>
                  </w:divBdr>
                  <w:divsChild>
                    <w:div w:id="743990433">
                      <w:marLeft w:val="0"/>
                      <w:marRight w:val="0"/>
                      <w:marTop w:val="0"/>
                      <w:marBottom w:val="0"/>
                      <w:divBdr>
                        <w:top w:val="none" w:sz="0" w:space="0" w:color="auto"/>
                        <w:left w:val="none" w:sz="0" w:space="0" w:color="auto"/>
                        <w:bottom w:val="none" w:sz="0" w:space="0" w:color="auto"/>
                        <w:right w:val="none" w:sz="0" w:space="0" w:color="auto"/>
                      </w:divBdr>
                    </w:div>
                  </w:divsChild>
                </w:div>
                <w:div w:id="1633368787">
                  <w:marLeft w:val="0"/>
                  <w:marRight w:val="0"/>
                  <w:marTop w:val="0"/>
                  <w:marBottom w:val="0"/>
                  <w:divBdr>
                    <w:top w:val="none" w:sz="0" w:space="0" w:color="auto"/>
                    <w:left w:val="none" w:sz="0" w:space="0" w:color="auto"/>
                    <w:bottom w:val="none" w:sz="0" w:space="0" w:color="auto"/>
                    <w:right w:val="none" w:sz="0" w:space="0" w:color="auto"/>
                  </w:divBdr>
                  <w:divsChild>
                    <w:div w:id="1649822314">
                      <w:marLeft w:val="0"/>
                      <w:marRight w:val="0"/>
                      <w:marTop w:val="0"/>
                      <w:marBottom w:val="0"/>
                      <w:divBdr>
                        <w:top w:val="none" w:sz="0" w:space="0" w:color="auto"/>
                        <w:left w:val="none" w:sz="0" w:space="0" w:color="auto"/>
                        <w:bottom w:val="none" w:sz="0" w:space="0" w:color="auto"/>
                        <w:right w:val="none" w:sz="0" w:space="0" w:color="auto"/>
                      </w:divBdr>
                    </w:div>
                  </w:divsChild>
                </w:div>
                <w:div w:id="407650526">
                  <w:marLeft w:val="0"/>
                  <w:marRight w:val="0"/>
                  <w:marTop w:val="0"/>
                  <w:marBottom w:val="0"/>
                  <w:divBdr>
                    <w:top w:val="none" w:sz="0" w:space="0" w:color="auto"/>
                    <w:left w:val="none" w:sz="0" w:space="0" w:color="auto"/>
                    <w:bottom w:val="none" w:sz="0" w:space="0" w:color="auto"/>
                    <w:right w:val="none" w:sz="0" w:space="0" w:color="auto"/>
                  </w:divBdr>
                  <w:divsChild>
                    <w:div w:id="1855800624">
                      <w:marLeft w:val="0"/>
                      <w:marRight w:val="0"/>
                      <w:marTop w:val="0"/>
                      <w:marBottom w:val="0"/>
                      <w:divBdr>
                        <w:top w:val="none" w:sz="0" w:space="0" w:color="auto"/>
                        <w:left w:val="none" w:sz="0" w:space="0" w:color="auto"/>
                        <w:bottom w:val="none" w:sz="0" w:space="0" w:color="auto"/>
                        <w:right w:val="none" w:sz="0" w:space="0" w:color="auto"/>
                      </w:divBdr>
                      <w:divsChild>
                        <w:div w:id="1455639707">
                          <w:marLeft w:val="0"/>
                          <w:marRight w:val="0"/>
                          <w:marTop w:val="0"/>
                          <w:marBottom w:val="0"/>
                          <w:divBdr>
                            <w:top w:val="none" w:sz="0" w:space="0" w:color="auto"/>
                            <w:left w:val="none" w:sz="0" w:space="0" w:color="auto"/>
                            <w:bottom w:val="none" w:sz="0" w:space="0" w:color="auto"/>
                            <w:right w:val="none" w:sz="0" w:space="0" w:color="auto"/>
                          </w:divBdr>
                        </w:div>
                      </w:divsChild>
                    </w:div>
                    <w:div w:id="1636837856">
                      <w:marLeft w:val="0"/>
                      <w:marRight w:val="0"/>
                      <w:marTop w:val="0"/>
                      <w:marBottom w:val="0"/>
                      <w:divBdr>
                        <w:top w:val="none" w:sz="0" w:space="0" w:color="auto"/>
                        <w:left w:val="none" w:sz="0" w:space="0" w:color="auto"/>
                        <w:bottom w:val="none" w:sz="0" w:space="0" w:color="auto"/>
                        <w:right w:val="none" w:sz="0" w:space="0" w:color="auto"/>
                      </w:divBdr>
                      <w:divsChild>
                        <w:div w:id="1541700102">
                          <w:marLeft w:val="0"/>
                          <w:marRight w:val="0"/>
                          <w:marTop w:val="0"/>
                          <w:marBottom w:val="0"/>
                          <w:divBdr>
                            <w:top w:val="none" w:sz="0" w:space="0" w:color="auto"/>
                            <w:left w:val="none" w:sz="0" w:space="0" w:color="auto"/>
                            <w:bottom w:val="none" w:sz="0" w:space="0" w:color="auto"/>
                            <w:right w:val="none" w:sz="0" w:space="0" w:color="auto"/>
                          </w:divBdr>
                        </w:div>
                      </w:divsChild>
                    </w:div>
                    <w:div w:id="925765084">
                      <w:marLeft w:val="0"/>
                      <w:marRight w:val="0"/>
                      <w:marTop w:val="0"/>
                      <w:marBottom w:val="0"/>
                      <w:divBdr>
                        <w:top w:val="none" w:sz="0" w:space="0" w:color="auto"/>
                        <w:left w:val="none" w:sz="0" w:space="0" w:color="auto"/>
                        <w:bottom w:val="none" w:sz="0" w:space="0" w:color="auto"/>
                        <w:right w:val="none" w:sz="0" w:space="0" w:color="auto"/>
                      </w:divBdr>
                      <w:divsChild>
                        <w:div w:id="2065829190">
                          <w:marLeft w:val="0"/>
                          <w:marRight w:val="0"/>
                          <w:marTop w:val="0"/>
                          <w:marBottom w:val="0"/>
                          <w:divBdr>
                            <w:top w:val="none" w:sz="0" w:space="0" w:color="auto"/>
                            <w:left w:val="none" w:sz="0" w:space="0" w:color="auto"/>
                            <w:bottom w:val="none" w:sz="0" w:space="0" w:color="auto"/>
                            <w:right w:val="none" w:sz="0" w:space="0" w:color="auto"/>
                          </w:divBdr>
                        </w:div>
                      </w:divsChild>
                    </w:div>
                    <w:div w:id="933631154">
                      <w:marLeft w:val="0"/>
                      <w:marRight w:val="0"/>
                      <w:marTop w:val="0"/>
                      <w:marBottom w:val="0"/>
                      <w:divBdr>
                        <w:top w:val="none" w:sz="0" w:space="0" w:color="auto"/>
                        <w:left w:val="none" w:sz="0" w:space="0" w:color="auto"/>
                        <w:bottom w:val="none" w:sz="0" w:space="0" w:color="auto"/>
                        <w:right w:val="none" w:sz="0" w:space="0" w:color="auto"/>
                      </w:divBdr>
                      <w:divsChild>
                        <w:div w:id="1197427452">
                          <w:marLeft w:val="0"/>
                          <w:marRight w:val="0"/>
                          <w:marTop w:val="0"/>
                          <w:marBottom w:val="0"/>
                          <w:divBdr>
                            <w:top w:val="none" w:sz="0" w:space="0" w:color="auto"/>
                            <w:left w:val="none" w:sz="0" w:space="0" w:color="auto"/>
                            <w:bottom w:val="none" w:sz="0" w:space="0" w:color="auto"/>
                            <w:right w:val="none" w:sz="0" w:space="0" w:color="auto"/>
                          </w:divBdr>
                        </w:div>
                      </w:divsChild>
                    </w:div>
                    <w:div w:id="2032297852">
                      <w:marLeft w:val="0"/>
                      <w:marRight w:val="0"/>
                      <w:marTop w:val="0"/>
                      <w:marBottom w:val="0"/>
                      <w:divBdr>
                        <w:top w:val="none" w:sz="0" w:space="0" w:color="auto"/>
                        <w:left w:val="none" w:sz="0" w:space="0" w:color="auto"/>
                        <w:bottom w:val="none" w:sz="0" w:space="0" w:color="auto"/>
                        <w:right w:val="none" w:sz="0" w:space="0" w:color="auto"/>
                      </w:divBdr>
                      <w:divsChild>
                        <w:div w:id="1985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67949">
      <w:bodyDiv w:val="1"/>
      <w:marLeft w:val="0"/>
      <w:marRight w:val="0"/>
      <w:marTop w:val="0"/>
      <w:marBottom w:val="0"/>
      <w:divBdr>
        <w:top w:val="none" w:sz="0" w:space="0" w:color="auto"/>
        <w:left w:val="none" w:sz="0" w:space="0" w:color="auto"/>
        <w:bottom w:val="none" w:sz="0" w:space="0" w:color="auto"/>
        <w:right w:val="none" w:sz="0" w:space="0" w:color="auto"/>
      </w:divBdr>
      <w:divsChild>
        <w:div w:id="10113516">
          <w:marLeft w:val="0"/>
          <w:marRight w:val="0"/>
          <w:marTop w:val="0"/>
          <w:marBottom w:val="0"/>
          <w:divBdr>
            <w:top w:val="none" w:sz="0" w:space="0" w:color="auto"/>
            <w:left w:val="none" w:sz="0" w:space="0" w:color="auto"/>
            <w:bottom w:val="none" w:sz="0" w:space="0" w:color="auto"/>
            <w:right w:val="none" w:sz="0" w:space="0" w:color="auto"/>
          </w:divBdr>
          <w:divsChild>
            <w:div w:id="649754339">
              <w:marLeft w:val="0"/>
              <w:marRight w:val="0"/>
              <w:marTop w:val="0"/>
              <w:marBottom w:val="0"/>
              <w:divBdr>
                <w:top w:val="none" w:sz="0" w:space="0" w:color="auto"/>
                <w:left w:val="none" w:sz="0" w:space="0" w:color="auto"/>
                <w:bottom w:val="none" w:sz="0" w:space="0" w:color="auto"/>
                <w:right w:val="none" w:sz="0" w:space="0" w:color="auto"/>
              </w:divBdr>
              <w:divsChild>
                <w:div w:id="9542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5574">
      <w:bodyDiv w:val="1"/>
      <w:marLeft w:val="0"/>
      <w:marRight w:val="0"/>
      <w:marTop w:val="0"/>
      <w:marBottom w:val="0"/>
      <w:divBdr>
        <w:top w:val="none" w:sz="0" w:space="0" w:color="auto"/>
        <w:left w:val="none" w:sz="0" w:space="0" w:color="auto"/>
        <w:bottom w:val="none" w:sz="0" w:space="0" w:color="auto"/>
        <w:right w:val="none" w:sz="0" w:space="0" w:color="auto"/>
      </w:divBdr>
      <w:divsChild>
        <w:div w:id="143930668">
          <w:marLeft w:val="0"/>
          <w:marRight w:val="0"/>
          <w:marTop w:val="0"/>
          <w:marBottom w:val="0"/>
          <w:divBdr>
            <w:top w:val="none" w:sz="0" w:space="0" w:color="auto"/>
            <w:left w:val="none" w:sz="0" w:space="0" w:color="auto"/>
            <w:bottom w:val="none" w:sz="0" w:space="0" w:color="auto"/>
            <w:right w:val="none" w:sz="0" w:space="0" w:color="auto"/>
          </w:divBdr>
          <w:divsChild>
            <w:div w:id="572549061">
              <w:marLeft w:val="0"/>
              <w:marRight w:val="0"/>
              <w:marTop w:val="0"/>
              <w:marBottom w:val="0"/>
              <w:divBdr>
                <w:top w:val="none" w:sz="0" w:space="0" w:color="auto"/>
                <w:left w:val="none" w:sz="0" w:space="0" w:color="auto"/>
                <w:bottom w:val="none" w:sz="0" w:space="0" w:color="auto"/>
                <w:right w:val="none" w:sz="0" w:space="0" w:color="auto"/>
              </w:divBdr>
              <w:divsChild>
                <w:div w:id="487553322">
                  <w:marLeft w:val="0"/>
                  <w:marRight w:val="0"/>
                  <w:marTop w:val="0"/>
                  <w:marBottom w:val="0"/>
                  <w:divBdr>
                    <w:top w:val="none" w:sz="0" w:space="0" w:color="auto"/>
                    <w:left w:val="none" w:sz="0" w:space="0" w:color="auto"/>
                    <w:bottom w:val="none" w:sz="0" w:space="0" w:color="auto"/>
                    <w:right w:val="none" w:sz="0" w:space="0" w:color="auto"/>
                  </w:divBdr>
                  <w:divsChild>
                    <w:div w:id="701058688">
                      <w:marLeft w:val="0"/>
                      <w:marRight w:val="0"/>
                      <w:marTop w:val="0"/>
                      <w:marBottom w:val="0"/>
                      <w:divBdr>
                        <w:top w:val="none" w:sz="0" w:space="0" w:color="auto"/>
                        <w:left w:val="none" w:sz="0" w:space="0" w:color="auto"/>
                        <w:bottom w:val="none" w:sz="0" w:space="0" w:color="auto"/>
                        <w:right w:val="none" w:sz="0" w:space="0" w:color="auto"/>
                      </w:divBdr>
                    </w:div>
                  </w:divsChild>
                </w:div>
                <w:div w:id="1811633813">
                  <w:marLeft w:val="0"/>
                  <w:marRight w:val="0"/>
                  <w:marTop w:val="0"/>
                  <w:marBottom w:val="0"/>
                  <w:divBdr>
                    <w:top w:val="none" w:sz="0" w:space="0" w:color="auto"/>
                    <w:left w:val="none" w:sz="0" w:space="0" w:color="auto"/>
                    <w:bottom w:val="none" w:sz="0" w:space="0" w:color="auto"/>
                    <w:right w:val="none" w:sz="0" w:space="0" w:color="auto"/>
                  </w:divBdr>
                  <w:divsChild>
                    <w:div w:id="20615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0529">
          <w:marLeft w:val="0"/>
          <w:marRight w:val="0"/>
          <w:marTop w:val="0"/>
          <w:marBottom w:val="0"/>
          <w:divBdr>
            <w:top w:val="none" w:sz="0" w:space="0" w:color="auto"/>
            <w:left w:val="none" w:sz="0" w:space="0" w:color="auto"/>
            <w:bottom w:val="none" w:sz="0" w:space="0" w:color="auto"/>
            <w:right w:val="none" w:sz="0" w:space="0" w:color="auto"/>
          </w:divBdr>
          <w:divsChild>
            <w:div w:id="2142336234">
              <w:marLeft w:val="0"/>
              <w:marRight w:val="0"/>
              <w:marTop w:val="0"/>
              <w:marBottom w:val="0"/>
              <w:divBdr>
                <w:top w:val="none" w:sz="0" w:space="0" w:color="auto"/>
                <w:left w:val="none" w:sz="0" w:space="0" w:color="auto"/>
                <w:bottom w:val="none" w:sz="0" w:space="0" w:color="auto"/>
                <w:right w:val="none" w:sz="0" w:space="0" w:color="auto"/>
              </w:divBdr>
              <w:divsChild>
                <w:div w:id="1805736326">
                  <w:marLeft w:val="0"/>
                  <w:marRight w:val="0"/>
                  <w:marTop w:val="0"/>
                  <w:marBottom w:val="0"/>
                  <w:divBdr>
                    <w:top w:val="none" w:sz="0" w:space="0" w:color="auto"/>
                    <w:left w:val="none" w:sz="0" w:space="0" w:color="auto"/>
                    <w:bottom w:val="none" w:sz="0" w:space="0" w:color="auto"/>
                    <w:right w:val="none" w:sz="0" w:space="0" w:color="auto"/>
                  </w:divBdr>
                  <w:divsChild>
                    <w:div w:id="16193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8194">
      <w:bodyDiv w:val="1"/>
      <w:marLeft w:val="0"/>
      <w:marRight w:val="0"/>
      <w:marTop w:val="0"/>
      <w:marBottom w:val="0"/>
      <w:divBdr>
        <w:top w:val="none" w:sz="0" w:space="0" w:color="auto"/>
        <w:left w:val="none" w:sz="0" w:space="0" w:color="auto"/>
        <w:bottom w:val="none" w:sz="0" w:space="0" w:color="auto"/>
        <w:right w:val="none" w:sz="0" w:space="0" w:color="auto"/>
      </w:divBdr>
      <w:divsChild>
        <w:div w:id="1064764869">
          <w:marLeft w:val="0"/>
          <w:marRight w:val="0"/>
          <w:marTop w:val="0"/>
          <w:marBottom w:val="0"/>
          <w:divBdr>
            <w:top w:val="none" w:sz="0" w:space="0" w:color="auto"/>
            <w:left w:val="none" w:sz="0" w:space="0" w:color="auto"/>
            <w:bottom w:val="none" w:sz="0" w:space="0" w:color="auto"/>
            <w:right w:val="none" w:sz="0" w:space="0" w:color="auto"/>
          </w:divBdr>
          <w:divsChild>
            <w:div w:id="1999115097">
              <w:marLeft w:val="0"/>
              <w:marRight w:val="0"/>
              <w:marTop w:val="0"/>
              <w:marBottom w:val="0"/>
              <w:divBdr>
                <w:top w:val="none" w:sz="0" w:space="0" w:color="auto"/>
                <w:left w:val="none" w:sz="0" w:space="0" w:color="auto"/>
                <w:bottom w:val="none" w:sz="0" w:space="0" w:color="auto"/>
                <w:right w:val="none" w:sz="0" w:space="0" w:color="auto"/>
              </w:divBdr>
              <w:divsChild>
                <w:div w:id="13945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0459">
      <w:bodyDiv w:val="1"/>
      <w:marLeft w:val="0"/>
      <w:marRight w:val="0"/>
      <w:marTop w:val="0"/>
      <w:marBottom w:val="0"/>
      <w:divBdr>
        <w:top w:val="none" w:sz="0" w:space="0" w:color="auto"/>
        <w:left w:val="none" w:sz="0" w:space="0" w:color="auto"/>
        <w:bottom w:val="none" w:sz="0" w:space="0" w:color="auto"/>
        <w:right w:val="none" w:sz="0" w:space="0" w:color="auto"/>
      </w:divBdr>
      <w:divsChild>
        <w:div w:id="1926838351">
          <w:marLeft w:val="0"/>
          <w:marRight w:val="0"/>
          <w:marTop w:val="0"/>
          <w:marBottom w:val="0"/>
          <w:divBdr>
            <w:top w:val="none" w:sz="0" w:space="0" w:color="auto"/>
            <w:left w:val="none" w:sz="0" w:space="0" w:color="auto"/>
            <w:bottom w:val="none" w:sz="0" w:space="0" w:color="auto"/>
            <w:right w:val="none" w:sz="0" w:space="0" w:color="auto"/>
          </w:divBdr>
          <w:divsChild>
            <w:div w:id="1264071767">
              <w:marLeft w:val="0"/>
              <w:marRight w:val="0"/>
              <w:marTop w:val="0"/>
              <w:marBottom w:val="0"/>
              <w:divBdr>
                <w:top w:val="none" w:sz="0" w:space="0" w:color="auto"/>
                <w:left w:val="none" w:sz="0" w:space="0" w:color="auto"/>
                <w:bottom w:val="none" w:sz="0" w:space="0" w:color="auto"/>
                <w:right w:val="none" w:sz="0" w:space="0" w:color="auto"/>
              </w:divBdr>
              <w:divsChild>
                <w:div w:id="1384862844">
                  <w:marLeft w:val="0"/>
                  <w:marRight w:val="0"/>
                  <w:marTop w:val="0"/>
                  <w:marBottom w:val="0"/>
                  <w:divBdr>
                    <w:top w:val="none" w:sz="0" w:space="0" w:color="auto"/>
                    <w:left w:val="none" w:sz="0" w:space="0" w:color="auto"/>
                    <w:bottom w:val="none" w:sz="0" w:space="0" w:color="auto"/>
                    <w:right w:val="none" w:sz="0" w:space="0" w:color="auto"/>
                  </w:divBdr>
                </w:div>
              </w:divsChild>
            </w:div>
            <w:div w:id="195234886">
              <w:marLeft w:val="0"/>
              <w:marRight w:val="0"/>
              <w:marTop w:val="0"/>
              <w:marBottom w:val="0"/>
              <w:divBdr>
                <w:top w:val="none" w:sz="0" w:space="0" w:color="auto"/>
                <w:left w:val="none" w:sz="0" w:space="0" w:color="auto"/>
                <w:bottom w:val="none" w:sz="0" w:space="0" w:color="auto"/>
                <w:right w:val="none" w:sz="0" w:space="0" w:color="auto"/>
              </w:divBdr>
              <w:divsChild>
                <w:div w:id="1038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7030">
          <w:marLeft w:val="0"/>
          <w:marRight w:val="0"/>
          <w:marTop w:val="0"/>
          <w:marBottom w:val="0"/>
          <w:divBdr>
            <w:top w:val="none" w:sz="0" w:space="0" w:color="auto"/>
            <w:left w:val="none" w:sz="0" w:space="0" w:color="auto"/>
            <w:bottom w:val="none" w:sz="0" w:space="0" w:color="auto"/>
            <w:right w:val="none" w:sz="0" w:space="0" w:color="auto"/>
          </w:divBdr>
          <w:divsChild>
            <w:div w:id="520437027">
              <w:marLeft w:val="0"/>
              <w:marRight w:val="0"/>
              <w:marTop w:val="0"/>
              <w:marBottom w:val="0"/>
              <w:divBdr>
                <w:top w:val="none" w:sz="0" w:space="0" w:color="auto"/>
                <w:left w:val="none" w:sz="0" w:space="0" w:color="auto"/>
                <w:bottom w:val="none" w:sz="0" w:space="0" w:color="auto"/>
                <w:right w:val="none" w:sz="0" w:space="0" w:color="auto"/>
              </w:divBdr>
              <w:divsChild>
                <w:div w:id="13228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6246">
      <w:bodyDiv w:val="1"/>
      <w:marLeft w:val="0"/>
      <w:marRight w:val="0"/>
      <w:marTop w:val="0"/>
      <w:marBottom w:val="0"/>
      <w:divBdr>
        <w:top w:val="none" w:sz="0" w:space="0" w:color="auto"/>
        <w:left w:val="none" w:sz="0" w:space="0" w:color="auto"/>
        <w:bottom w:val="none" w:sz="0" w:space="0" w:color="auto"/>
        <w:right w:val="none" w:sz="0" w:space="0" w:color="auto"/>
      </w:divBdr>
      <w:divsChild>
        <w:div w:id="1731339816">
          <w:marLeft w:val="0"/>
          <w:marRight w:val="0"/>
          <w:marTop w:val="0"/>
          <w:marBottom w:val="0"/>
          <w:divBdr>
            <w:top w:val="none" w:sz="0" w:space="0" w:color="auto"/>
            <w:left w:val="none" w:sz="0" w:space="0" w:color="auto"/>
            <w:bottom w:val="none" w:sz="0" w:space="0" w:color="auto"/>
            <w:right w:val="none" w:sz="0" w:space="0" w:color="auto"/>
          </w:divBdr>
          <w:divsChild>
            <w:div w:id="42171687">
              <w:marLeft w:val="0"/>
              <w:marRight w:val="0"/>
              <w:marTop w:val="0"/>
              <w:marBottom w:val="0"/>
              <w:divBdr>
                <w:top w:val="none" w:sz="0" w:space="0" w:color="auto"/>
                <w:left w:val="none" w:sz="0" w:space="0" w:color="auto"/>
                <w:bottom w:val="none" w:sz="0" w:space="0" w:color="auto"/>
                <w:right w:val="none" w:sz="0" w:space="0" w:color="auto"/>
              </w:divBdr>
              <w:divsChild>
                <w:div w:id="10813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762">
      <w:bodyDiv w:val="1"/>
      <w:marLeft w:val="0"/>
      <w:marRight w:val="0"/>
      <w:marTop w:val="0"/>
      <w:marBottom w:val="0"/>
      <w:divBdr>
        <w:top w:val="none" w:sz="0" w:space="0" w:color="auto"/>
        <w:left w:val="none" w:sz="0" w:space="0" w:color="auto"/>
        <w:bottom w:val="none" w:sz="0" w:space="0" w:color="auto"/>
        <w:right w:val="none" w:sz="0" w:space="0" w:color="auto"/>
      </w:divBdr>
      <w:divsChild>
        <w:div w:id="1305813577">
          <w:marLeft w:val="0"/>
          <w:marRight w:val="0"/>
          <w:marTop w:val="0"/>
          <w:marBottom w:val="0"/>
          <w:divBdr>
            <w:top w:val="none" w:sz="0" w:space="0" w:color="auto"/>
            <w:left w:val="none" w:sz="0" w:space="0" w:color="auto"/>
            <w:bottom w:val="none" w:sz="0" w:space="0" w:color="auto"/>
            <w:right w:val="none" w:sz="0" w:space="0" w:color="auto"/>
          </w:divBdr>
          <w:divsChild>
            <w:div w:id="123889723">
              <w:marLeft w:val="0"/>
              <w:marRight w:val="0"/>
              <w:marTop w:val="0"/>
              <w:marBottom w:val="0"/>
              <w:divBdr>
                <w:top w:val="none" w:sz="0" w:space="0" w:color="auto"/>
                <w:left w:val="none" w:sz="0" w:space="0" w:color="auto"/>
                <w:bottom w:val="none" w:sz="0" w:space="0" w:color="auto"/>
                <w:right w:val="none" w:sz="0" w:space="0" w:color="auto"/>
              </w:divBdr>
              <w:divsChild>
                <w:div w:id="695885310">
                  <w:marLeft w:val="0"/>
                  <w:marRight w:val="0"/>
                  <w:marTop w:val="0"/>
                  <w:marBottom w:val="0"/>
                  <w:divBdr>
                    <w:top w:val="none" w:sz="0" w:space="0" w:color="auto"/>
                    <w:left w:val="none" w:sz="0" w:space="0" w:color="auto"/>
                    <w:bottom w:val="none" w:sz="0" w:space="0" w:color="auto"/>
                    <w:right w:val="none" w:sz="0" w:space="0" w:color="auto"/>
                  </w:divBdr>
                  <w:divsChild>
                    <w:div w:id="1960532252">
                      <w:marLeft w:val="0"/>
                      <w:marRight w:val="0"/>
                      <w:marTop w:val="0"/>
                      <w:marBottom w:val="0"/>
                      <w:divBdr>
                        <w:top w:val="none" w:sz="0" w:space="0" w:color="auto"/>
                        <w:left w:val="none" w:sz="0" w:space="0" w:color="auto"/>
                        <w:bottom w:val="none" w:sz="0" w:space="0" w:color="auto"/>
                        <w:right w:val="none" w:sz="0" w:space="0" w:color="auto"/>
                      </w:divBdr>
                    </w:div>
                  </w:divsChild>
                </w:div>
                <w:div w:id="661080229">
                  <w:marLeft w:val="0"/>
                  <w:marRight w:val="0"/>
                  <w:marTop w:val="0"/>
                  <w:marBottom w:val="0"/>
                  <w:divBdr>
                    <w:top w:val="none" w:sz="0" w:space="0" w:color="auto"/>
                    <w:left w:val="none" w:sz="0" w:space="0" w:color="auto"/>
                    <w:bottom w:val="none" w:sz="0" w:space="0" w:color="auto"/>
                    <w:right w:val="none" w:sz="0" w:space="0" w:color="auto"/>
                  </w:divBdr>
                  <w:divsChild>
                    <w:div w:id="13615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1413">
      <w:bodyDiv w:val="1"/>
      <w:marLeft w:val="0"/>
      <w:marRight w:val="0"/>
      <w:marTop w:val="0"/>
      <w:marBottom w:val="0"/>
      <w:divBdr>
        <w:top w:val="none" w:sz="0" w:space="0" w:color="auto"/>
        <w:left w:val="none" w:sz="0" w:space="0" w:color="auto"/>
        <w:bottom w:val="none" w:sz="0" w:space="0" w:color="auto"/>
        <w:right w:val="none" w:sz="0" w:space="0" w:color="auto"/>
      </w:divBdr>
      <w:divsChild>
        <w:div w:id="1337656973">
          <w:marLeft w:val="0"/>
          <w:marRight w:val="0"/>
          <w:marTop w:val="0"/>
          <w:marBottom w:val="0"/>
          <w:divBdr>
            <w:top w:val="none" w:sz="0" w:space="0" w:color="auto"/>
            <w:left w:val="none" w:sz="0" w:space="0" w:color="auto"/>
            <w:bottom w:val="none" w:sz="0" w:space="0" w:color="auto"/>
            <w:right w:val="none" w:sz="0" w:space="0" w:color="auto"/>
          </w:divBdr>
          <w:divsChild>
            <w:div w:id="1146430462">
              <w:marLeft w:val="0"/>
              <w:marRight w:val="0"/>
              <w:marTop w:val="0"/>
              <w:marBottom w:val="0"/>
              <w:divBdr>
                <w:top w:val="none" w:sz="0" w:space="0" w:color="auto"/>
                <w:left w:val="none" w:sz="0" w:space="0" w:color="auto"/>
                <w:bottom w:val="none" w:sz="0" w:space="0" w:color="auto"/>
                <w:right w:val="none" w:sz="0" w:space="0" w:color="auto"/>
              </w:divBdr>
              <w:divsChild>
                <w:div w:id="1483424864">
                  <w:marLeft w:val="0"/>
                  <w:marRight w:val="0"/>
                  <w:marTop w:val="0"/>
                  <w:marBottom w:val="0"/>
                  <w:divBdr>
                    <w:top w:val="none" w:sz="0" w:space="0" w:color="auto"/>
                    <w:left w:val="none" w:sz="0" w:space="0" w:color="auto"/>
                    <w:bottom w:val="none" w:sz="0" w:space="0" w:color="auto"/>
                    <w:right w:val="none" w:sz="0" w:space="0" w:color="auto"/>
                  </w:divBdr>
                  <w:divsChild>
                    <w:div w:id="17169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5891">
      <w:bodyDiv w:val="1"/>
      <w:marLeft w:val="0"/>
      <w:marRight w:val="0"/>
      <w:marTop w:val="0"/>
      <w:marBottom w:val="0"/>
      <w:divBdr>
        <w:top w:val="none" w:sz="0" w:space="0" w:color="auto"/>
        <w:left w:val="none" w:sz="0" w:space="0" w:color="auto"/>
        <w:bottom w:val="none" w:sz="0" w:space="0" w:color="auto"/>
        <w:right w:val="none" w:sz="0" w:space="0" w:color="auto"/>
      </w:divBdr>
      <w:divsChild>
        <w:div w:id="2081363595">
          <w:marLeft w:val="0"/>
          <w:marRight w:val="0"/>
          <w:marTop w:val="0"/>
          <w:marBottom w:val="0"/>
          <w:divBdr>
            <w:top w:val="none" w:sz="0" w:space="0" w:color="auto"/>
            <w:left w:val="none" w:sz="0" w:space="0" w:color="auto"/>
            <w:bottom w:val="none" w:sz="0" w:space="0" w:color="auto"/>
            <w:right w:val="none" w:sz="0" w:space="0" w:color="auto"/>
          </w:divBdr>
          <w:divsChild>
            <w:div w:id="365059222">
              <w:marLeft w:val="0"/>
              <w:marRight w:val="0"/>
              <w:marTop w:val="0"/>
              <w:marBottom w:val="0"/>
              <w:divBdr>
                <w:top w:val="none" w:sz="0" w:space="0" w:color="auto"/>
                <w:left w:val="none" w:sz="0" w:space="0" w:color="auto"/>
                <w:bottom w:val="none" w:sz="0" w:space="0" w:color="auto"/>
                <w:right w:val="none" w:sz="0" w:space="0" w:color="auto"/>
              </w:divBdr>
              <w:divsChild>
                <w:div w:id="341129948">
                  <w:marLeft w:val="0"/>
                  <w:marRight w:val="0"/>
                  <w:marTop w:val="0"/>
                  <w:marBottom w:val="0"/>
                  <w:divBdr>
                    <w:top w:val="none" w:sz="0" w:space="0" w:color="auto"/>
                    <w:left w:val="none" w:sz="0" w:space="0" w:color="auto"/>
                    <w:bottom w:val="none" w:sz="0" w:space="0" w:color="auto"/>
                    <w:right w:val="none" w:sz="0" w:space="0" w:color="auto"/>
                  </w:divBdr>
                  <w:divsChild>
                    <w:div w:id="2452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14854">
      <w:bodyDiv w:val="1"/>
      <w:marLeft w:val="0"/>
      <w:marRight w:val="0"/>
      <w:marTop w:val="0"/>
      <w:marBottom w:val="0"/>
      <w:divBdr>
        <w:top w:val="none" w:sz="0" w:space="0" w:color="auto"/>
        <w:left w:val="none" w:sz="0" w:space="0" w:color="auto"/>
        <w:bottom w:val="none" w:sz="0" w:space="0" w:color="auto"/>
        <w:right w:val="none" w:sz="0" w:space="0" w:color="auto"/>
      </w:divBdr>
      <w:divsChild>
        <w:div w:id="685135614">
          <w:marLeft w:val="0"/>
          <w:marRight w:val="0"/>
          <w:marTop w:val="0"/>
          <w:marBottom w:val="0"/>
          <w:divBdr>
            <w:top w:val="none" w:sz="0" w:space="0" w:color="auto"/>
            <w:left w:val="none" w:sz="0" w:space="0" w:color="auto"/>
            <w:bottom w:val="none" w:sz="0" w:space="0" w:color="auto"/>
            <w:right w:val="none" w:sz="0" w:space="0" w:color="auto"/>
          </w:divBdr>
          <w:divsChild>
            <w:div w:id="772361205">
              <w:marLeft w:val="0"/>
              <w:marRight w:val="0"/>
              <w:marTop w:val="0"/>
              <w:marBottom w:val="0"/>
              <w:divBdr>
                <w:top w:val="none" w:sz="0" w:space="0" w:color="auto"/>
                <w:left w:val="none" w:sz="0" w:space="0" w:color="auto"/>
                <w:bottom w:val="none" w:sz="0" w:space="0" w:color="auto"/>
                <w:right w:val="none" w:sz="0" w:space="0" w:color="auto"/>
              </w:divBdr>
              <w:divsChild>
                <w:div w:id="1775202633">
                  <w:marLeft w:val="0"/>
                  <w:marRight w:val="0"/>
                  <w:marTop w:val="0"/>
                  <w:marBottom w:val="0"/>
                  <w:divBdr>
                    <w:top w:val="none" w:sz="0" w:space="0" w:color="auto"/>
                    <w:left w:val="none" w:sz="0" w:space="0" w:color="auto"/>
                    <w:bottom w:val="none" w:sz="0" w:space="0" w:color="auto"/>
                    <w:right w:val="none" w:sz="0" w:space="0" w:color="auto"/>
                  </w:divBdr>
                </w:div>
              </w:divsChild>
            </w:div>
            <w:div w:id="837041643">
              <w:marLeft w:val="0"/>
              <w:marRight w:val="0"/>
              <w:marTop w:val="0"/>
              <w:marBottom w:val="0"/>
              <w:divBdr>
                <w:top w:val="none" w:sz="0" w:space="0" w:color="auto"/>
                <w:left w:val="none" w:sz="0" w:space="0" w:color="auto"/>
                <w:bottom w:val="none" w:sz="0" w:space="0" w:color="auto"/>
                <w:right w:val="none" w:sz="0" w:space="0" w:color="auto"/>
              </w:divBdr>
              <w:divsChild>
                <w:div w:id="4505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8867">
      <w:bodyDiv w:val="1"/>
      <w:marLeft w:val="0"/>
      <w:marRight w:val="0"/>
      <w:marTop w:val="0"/>
      <w:marBottom w:val="0"/>
      <w:divBdr>
        <w:top w:val="none" w:sz="0" w:space="0" w:color="auto"/>
        <w:left w:val="none" w:sz="0" w:space="0" w:color="auto"/>
        <w:bottom w:val="none" w:sz="0" w:space="0" w:color="auto"/>
        <w:right w:val="none" w:sz="0" w:space="0" w:color="auto"/>
      </w:divBdr>
      <w:divsChild>
        <w:div w:id="1534998955">
          <w:marLeft w:val="0"/>
          <w:marRight w:val="0"/>
          <w:marTop w:val="0"/>
          <w:marBottom w:val="0"/>
          <w:divBdr>
            <w:top w:val="none" w:sz="0" w:space="0" w:color="auto"/>
            <w:left w:val="none" w:sz="0" w:space="0" w:color="auto"/>
            <w:bottom w:val="none" w:sz="0" w:space="0" w:color="auto"/>
            <w:right w:val="none" w:sz="0" w:space="0" w:color="auto"/>
          </w:divBdr>
          <w:divsChild>
            <w:div w:id="476069197">
              <w:marLeft w:val="0"/>
              <w:marRight w:val="0"/>
              <w:marTop w:val="0"/>
              <w:marBottom w:val="0"/>
              <w:divBdr>
                <w:top w:val="none" w:sz="0" w:space="0" w:color="auto"/>
                <w:left w:val="none" w:sz="0" w:space="0" w:color="auto"/>
                <w:bottom w:val="none" w:sz="0" w:space="0" w:color="auto"/>
                <w:right w:val="none" w:sz="0" w:space="0" w:color="auto"/>
              </w:divBdr>
              <w:divsChild>
                <w:div w:id="19953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6079">
      <w:bodyDiv w:val="1"/>
      <w:marLeft w:val="0"/>
      <w:marRight w:val="0"/>
      <w:marTop w:val="0"/>
      <w:marBottom w:val="0"/>
      <w:divBdr>
        <w:top w:val="none" w:sz="0" w:space="0" w:color="auto"/>
        <w:left w:val="none" w:sz="0" w:space="0" w:color="auto"/>
        <w:bottom w:val="none" w:sz="0" w:space="0" w:color="auto"/>
        <w:right w:val="none" w:sz="0" w:space="0" w:color="auto"/>
      </w:divBdr>
      <w:divsChild>
        <w:div w:id="870454936">
          <w:marLeft w:val="0"/>
          <w:marRight w:val="0"/>
          <w:marTop w:val="0"/>
          <w:marBottom w:val="0"/>
          <w:divBdr>
            <w:top w:val="none" w:sz="0" w:space="0" w:color="auto"/>
            <w:left w:val="none" w:sz="0" w:space="0" w:color="auto"/>
            <w:bottom w:val="none" w:sz="0" w:space="0" w:color="auto"/>
            <w:right w:val="none" w:sz="0" w:space="0" w:color="auto"/>
          </w:divBdr>
          <w:divsChild>
            <w:div w:id="2131969057">
              <w:marLeft w:val="0"/>
              <w:marRight w:val="0"/>
              <w:marTop w:val="0"/>
              <w:marBottom w:val="0"/>
              <w:divBdr>
                <w:top w:val="none" w:sz="0" w:space="0" w:color="auto"/>
                <w:left w:val="none" w:sz="0" w:space="0" w:color="auto"/>
                <w:bottom w:val="none" w:sz="0" w:space="0" w:color="auto"/>
                <w:right w:val="none" w:sz="0" w:space="0" w:color="auto"/>
              </w:divBdr>
              <w:divsChild>
                <w:div w:id="49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8909">
      <w:bodyDiv w:val="1"/>
      <w:marLeft w:val="0"/>
      <w:marRight w:val="0"/>
      <w:marTop w:val="0"/>
      <w:marBottom w:val="0"/>
      <w:divBdr>
        <w:top w:val="none" w:sz="0" w:space="0" w:color="auto"/>
        <w:left w:val="none" w:sz="0" w:space="0" w:color="auto"/>
        <w:bottom w:val="none" w:sz="0" w:space="0" w:color="auto"/>
        <w:right w:val="none" w:sz="0" w:space="0" w:color="auto"/>
      </w:divBdr>
      <w:divsChild>
        <w:div w:id="1503593168">
          <w:marLeft w:val="0"/>
          <w:marRight w:val="0"/>
          <w:marTop w:val="0"/>
          <w:marBottom w:val="0"/>
          <w:divBdr>
            <w:top w:val="none" w:sz="0" w:space="0" w:color="auto"/>
            <w:left w:val="none" w:sz="0" w:space="0" w:color="auto"/>
            <w:bottom w:val="none" w:sz="0" w:space="0" w:color="auto"/>
            <w:right w:val="none" w:sz="0" w:space="0" w:color="auto"/>
          </w:divBdr>
          <w:divsChild>
            <w:div w:id="1494099469">
              <w:marLeft w:val="0"/>
              <w:marRight w:val="0"/>
              <w:marTop w:val="0"/>
              <w:marBottom w:val="0"/>
              <w:divBdr>
                <w:top w:val="none" w:sz="0" w:space="0" w:color="auto"/>
                <w:left w:val="none" w:sz="0" w:space="0" w:color="auto"/>
                <w:bottom w:val="none" w:sz="0" w:space="0" w:color="auto"/>
                <w:right w:val="none" w:sz="0" w:space="0" w:color="auto"/>
              </w:divBdr>
              <w:divsChild>
                <w:div w:id="3029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2777">
      <w:bodyDiv w:val="1"/>
      <w:marLeft w:val="0"/>
      <w:marRight w:val="0"/>
      <w:marTop w:val="0"/>
      <w:marBottom w:val="0"/>
      <w:divBdr>
        <w:top w:val="none" w:sz="0" w:space="0" w:color="auto"/>
        <w:left w:val="none" w:sz="0" w:space="0" w:color="auto"/>
        <w:bottom w:val="none" w:sz="0" w:space="0" w:color="auto"/>
        <w:right w:val="none" w:sz="0" w:space="0" w:color="auto"/>
      </w:divBdr>
      <w:divsChild>
        <w:div w:id="375618771">
          <w:marLeft w:val="0"/>
          <w:marRight w:val="0"/>
          <w:marTop w:val="0"/>
          <w:marBottom w:val="0"/>
          <w:divBdr>
            <w:top w:val="none" w:sz="0" w:space="0" w:color="auto"/>
            <w:left w:val="none" w:sz="0" w:space="0" w:color="auto"/>
            <w:bottom w:val="none" w:sz="0" w:space="0" w:color="auto"/>
            <w:right w:val="none" w:sz="0" w:space="0" w:color="auto"/>
          </w:divBdr>
          <w:divsChild>
            <w:div w:id="1746489030">
              <w:marLeft w:val="0"/>
              <w:marRight w:val="0"/>
              <w:marTop w:val="0"/>
              <w:marBottom w:val="0"/>
              <w:divBdr>
                <w:top w:val="none" w:sz="0" w:space="0" w:color="auto"/>
                <w:left w:val="none" w:sz="0" w:space="0" w:color="auto"/>
                <w:bottom w:val="none" w:sz="0" w:space="0" w:color="auto"/>
                <w:right w:val="none" w:sz="0" w:space="0" w:color="auto"/>
              </w:divBdr>
              <w:divsChild>
                <w:div w:id="19927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61557">
      <w:bodyDiv w:val="1"/>
      <w:marLeft w:val="0"/>
      <w:marRight w:val="0"/>
      <w:marTop w:val="0"/>
      <w:marBottom w:val="0"/>
      <w:divBdr>
        <w:top w:val="none" w:sz="0" w:space="0" w:color="auto"/>
        <w:left w:val="none" w:sz="0" w:space="0" w:color="auto"/>
        <w:bottom w:val="none" w:sz="0" w:space="0" w:color="auto"/>
        <w:right w:val="none" w:sz="0" w:space="0" w:color="auto"/>
      </w:divBdr>
      <w:divsChild>
        <w:div w:id="1994403419">
          <w:marLeft w:val="0"/>
          <w:marRight w:val="0"/>
          <w:marTop w:val="0"/>
          <w:marBottom w:val="0"/>
          <w:divBdr>
            <w:top w:val="none" w:sz="0" w:space="0" w:color="auto"/>
            <w:left w:val="none" w:sz="0" w:space="0" w:color="auto"/>
            <w:bottom w:val="none" w:sz="0" w:space="0" w:color="auto"/>
            <w:right w:val="none" w:sz="0" w:space="0" w:color="auto"/>
          </w:divBdr>
          <w:divsChild>
            <w:div w:id="2075354002">
              <w:marLeft w:val="0"/>
              <w:marRight w:val="0"/>
              <w:marTop w:val="0"/>
              <w:marBottom w:val="0"/>
              <w:divBdr>
                <w:top w:val="none" w:sz="0" w:space="0" w:color="auto"/>
                <w:left w:val="none" w:sz="0" w:space="0" w:color="auto"/>
                <w:bottom w:val="none" w:sz="0" w:space="0" w:color="auto"/>
                <w:right w:val="none" w:sz="0" w:space="0" w:color="auto"/>
              </w:divBdr>
              <w:divsChild>
                <w:div w:id="1980183449">
                  <w:marLeft w:val="0"/>
                  <w:marRight w:val="0"/>
                  <w:marTop w:val="0"/>
                  <w:marBottom w:val="0"/>
                  <w:divBdr>
                    <w:top w:val="none" w:sz="0" w:space="0" w:color="auto"/>
                    <w:left w:val="none" w:sz="0" w:space="0" w:color="auto"/>
                    <w:bottom w:val="none" w:sz="0" w:space="0" w:color="auto"/>
                    <w:right w:val="none" w:sz="0" w:space="0" w:color="auto"/>
                  </w:divBdr>
                </w:div>
              </w:divsChild>
            </w:div>
            <w:div w:id="224145101">
              <w:marLeft w:val="0"/>
              <w:marRight w:val="0"/>
              <w:marTop w:val="0"/>
              <w:marBottom w:val="0"/>
              <w:divBdr>
                <w:top w:val="none" w:sz="0" w:space="0" w:color="auto"/>
                <w:left w:val="none" w:sz="0" w:space="0" w:color="auto"/>
                <w:bottom w:val="none" w:sz="0" w:space="0" w:color="auto"/>
                <w:right w:val="none" w:sz="0" w:space="0" w:color="auto"/>
              </w:divBdr>
              <w:divsChild>
                <w:div w:id="230964212">
                  <w:marLeft w:val="0"/>
                  <w:marRight w:val="0"/>
                  <w:marTop w:val="0"/>
                  <w:marBottom w:val="0"/>
                  <w:divBdr>
                    <w:top w:val="none" w:sz="0" w:space="0" w:color="auto"/>
                    <w:left w:val="none" w:sz="0" w:space="0" w:color="auto"/>
                    <w:bottom w:val="none" w:sz="0" w:space="0" w:color="auto"/>
                    <w:right w:val="none" w:sz="0" w:space="0" w:color="auto"/>
                  </w:divBdr>
                </w:div>
                <w:div w:id="7048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1196">
      <w:bodyDiv w:val="1"/>
      <w:marLeft w:val="0"/>
      <w:marRight w:val="0"/>
      <w:marTop w:val="0"/>
      <w:marBottom w:val="0"/>
      <w:divBdr>
        <w:top w:val="none" w:sz="0" w:space="0" w:color="auto"/>
        <w:left w:val="none" w:sz="0" w:space="0" w:color="auto"/>
        <w:bottom w:val="none" w:sz="0" w:space="0" w:color="auto"/>
        <w:right w:val="none" w:sz="0" w:space="0" w:color="auto"/>
      </w:divBdr>
      <w:divsChild>
        <w:div w:id="1084649162">
          <w:marLeft w:val="0"/>
          <w:marRight w:val="0"/>
          <w:marTop w:val="0"/>
          <w:marBottom w:val="0"/>
          <w:divBdr>
            <w:top w:val="none" w:sz="0" w:space="0" w:color="auto"/>
            <w:left w:val="none" w:sz="0" w:space="0" w:color="auto"/>
            <w:bottom w:val="none" w:sz="0" w:space="0" w:color="auto"/>
            <w:right w:val="none" w:sz="0" w:space="0" w:color="auto"/>
          </w:divBdr>
          <w:divsChild>
            <w:div w:id="1910191112">
              <w:marLeft w:val="0"/>
              <w:marRight w:val="0"/>
              <w:marTop w:val="0"/>
              <w:marBottom w:val="0"/>
              <w:divBdr>
                <w:top w:val="none" w:sz="0" w:space="0" w:color="auto"/>
                <w:left w:val="none" w:sz="0" w:space="0" w:color="auto"/>
                <w:bottom w:val="none" w:sz="0" w:space="0" w:color="auto"/>
                <w:right w:val="none" w:sz="0" w:space="0" w:color="auto"/>
              </w:divBdr>
              <w:divsChild>
                <w:div w:id="1974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4407">
      <w:bodyDiv w:val="1"/>
      <w:marLeft w:val="0"/>
      <w:marRight w:val="0"/>
      <w:marTop w:val="0"/>
      <w:marBottom w:val="0"/>
      <w:divBdr>
        <w:top w:val="none" w:sz="0" w:space="0" w:color="auto"/>
        <w:left w:val="none" w:sz="0" w:space="0" w:color="auto"/>
        <w:bottom w:val="none" w:sz="0" w:space="0" w:color="auto"/>
        <w:right w:val="none" w:sz="0" w:space="0" w:color="auto"/>
      </w:divBdr>
      <w:divsChild>
        <w:div w:id="100414740">
          <w:marLeft w:val="0"/>
          <w:marRight w:val="0"/>
          <w:marTop w:val="0"/>
          <w:marBottom w:val="0"/>
          <w:divBdr>
            <w:top w:val="none" w:sz="0" w:space="0" w:color="auto"/>
            <w:left w:val="none" w:sz="0" w:space="0" w:color="auto"/>
            <w:bottom w:val="none" w:sz="0" w:space="0" w:color="auto"/>
            <w:right w:val="none" w:sz="0" w:space="0" w:color="auto"/>
          </w:divBdr>
          <w:divsChild>
            <w:div w:id="255480227">
              <w:marLeft w:val="0"/>
              <w:marRight w:val="0"/>
              <w:marTop w:val="0"/>
              <w:marBottom w:val="0"/>
              <w:divBdr>
                <w:top w:val="none" w:sz="0" w:space="0" w:color="auto"/>
                <w:left w:val="none" w:sz="0" w:space="0" w:color="auto"/>
                <w:bottom w:val="none" w:sz="0" w:space="0" w:color="auto"/>
                <w:right w:val="none" w:sz="0" w:space="0" w:color="auto"/>
              </w:divBdr>
              <w:divsChild>
                <w:div w:id="924992500">
                  <w:marLeft w:val="0"/>
                  <w:marRight w:val="0"/>
                  <w:marTop w:val="0"/>
                  <w:marBottom w:val="0"/>
                  <w:divBdr>
                    <w:top w:val="none" w:sz="0" w:space="0" w:color="auto"/>
                    <w:left w:val="none" w:sz="0" w:space="0" w:color="auto"/>
                    <w:bottom w:val="none" w:sz="0" w:space="0" w:color="auto"/>
                    <w:right w:val="none" w:sz="0" w:space="0" w:color="auto"/>
                  </w:divBdr>
                  <w:divsChild>
                    <w:div w:id="3168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639">
      <w:bodyDiv w:val="1"/>
      <w:marLeft w:val="0"/>
      <w:marRight w:val="0"/>
      <w:marTop w:val="0"/>
      <w:marBottom w:val="0"/>
      <w:divBdr>
        <w:top w:val="none" w:sz="0" w:space="0" w:color="auto"/>
        <w:left w:val="none" w:sz="0" w:space="0" w:color="auto"/>
        <w:bottom w:val="none" w:sz="0" w:space="0" w:color="auto"/>
        <w:right w:val="none" w:sz="0" w:space="0" w:color="auto"/>
      </w:divBdr>
    </w:div>
    <w:div w:id="1685472192">
      <w:bodyDiv w:val="1"/>
      <w:marLeft w:val="0"/>
      <w:marRight w:val="0"/>
      <w:marTop w:val="0"/>
      <w:marBottom w:val="0"/>
      <w:divBdr>
        <w:top w:val="none" w:sz="0" w:space="0" w:color="auto"/>
        <w:left w:val="none" w:sz="0" w:space="0" w:color="auto"/>
        <w:bottom w:val="none" w:sz="0" w:space="0" w:color="auto"/>
        <w:right w:val="none" w:sz="0" w:space="0" w:color="auto"/>
      </w:divBdr>
      <w:divsChild>
        <w:div w:id="1185441298">
          <w:marLeft w:val="0"/>
          <w:marRight w:val="0"/>
          <w:marTop w:val="0"/>
          <w:marBottom w:val="0"/>
          <w:divBdr>
            <w:top w:val="none" w:sz="0" w:space="0" w:color="auto"/>
            <w:left w:val="none" w:sz="0" w:space="0" w:color="auto"/>
            <w:bottom w:val="none" w:sz="0" w:space="0" w:color="auto"/>
            <w:right w:val="none" w:sz="0" w:space="0" w:color="auto"/>
          </w:divBdr>
          <w:divsChild>
            <w:div w:id="708261510">
              <w:marLeft w:val="0"/>
              <w:marRight w:val="0"/>
              <w:marTop w:val="0"/>
              <w:marBottom w:val="0"/>
              <w:divBdr>
                <w:top w:val="none" w:sz="0" w:space="0" w:color="auto"/>
                <w:left w:val="none" w:sz="0" w:space="0" w:color="auto"/>
                <w:bottom w:val="none" w:sz="0" w:space="0" w:color="auto"/>
                <w:right w:val="none" w:sz="0" w:space="0" w:color="auto"/>
              </w:divBdr>
              <w:divsChild>
                <w:div w:id="13353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7118">
      <w:bodyDiv w:val="1"/>
      <w:marLeft w:val="0"/>
      <w:marRight w:val="0"/>
      <w:marTop w:val="0"/>
      <w:marBottom w:val="0"/>
      <w:divBdr>
        <w:top w:val="none" w:sz="0" w:space="0" w:color="auto"/>
        <w:left w:val="none" w:sz="0" w:space="0" w:color="auto"/>
        <w:bottom w:val="none" w:sz="0" w:space="0" w:color="auto"/>
        <w:right w:val="none" w:sz="0" w:space="0" w:color="auto"/>
      </w:divBdr>
      <w:divsChild>
        <w:div w:id="788939613">
          <w:marLeft w:val="0"/>
          <w:marRight w:val="0"/>
          <w:marTop w:val="0"/>
          <w:marBottom w:val="0"/>
          <w:divBdr>
            <w:top w:val="none" w:sz="0" w:space="0" w:color="auto"/>
            <w:left w:val="none" w:sz="0" w:space="0" w:color="auto"/>
            <w:bottom w:val="none" w:sz="0" w:space="0" w:color="auto"/>
            <w:right w:val="none" w:sz="0" w:space="0" w:color="auto"/>
          </w:divBdr>
          <w:divsChild>
            <w:div w:id="2024428688">
              <w:marLeft w:val="0"/>
              <w:marRight w:val="0"/>
              <w:marTop w:val="0"/>
              <w:marBottom w:val="0"/>
              <w:divBdr>
                <w:top w:val="none" w:sz="0" w:space="0" w:color="auto"/>
                <w:left w:val="none" w:sz="0" w:space="0" w:color="auto"/>
                <w:bottom w:val="none" w:sz="0" w:space="0" w:color="auto"/>
                <w:right w:val="none" w:sz="0" w:space="0" w:color="auto"/>
              </w:divBdr>
              <w:divsChild>
                <w:div w:id="17813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443">
      <w:bodyDiv w:val="1"/>
      <w:marLeft w:val="0"/>
      <w:marRight w:val="0"/>
      <w:marTop w:val="0"/>
      <w:marBottom w:val="0"/>
      <w:divBdr>
        <w:top w:val="none" w:sz="0" w:space="0" w:color="auto"/>
        <w:left w:val="none" w:sz="0" w:space="0" w:color="auto"/>
        <w:bottom w:val="none" w:sz="0" w:space="0" w:color="auto"/>
        <w:right w:val="none" w:sz="0" w:space="0" w:color="auto"/>
      </w:divBdr>
      <w:divsChild>
        <w:div w:id="402068551">
          <w:marLeft w:val="0"/>
          <w:marRight w:val="0"/>
          <w:marTop w:val="0"/>
          <w:marBottom w:val="0"/>
          <w:divBdr>
            <w:top w:val="none" w:sz="0" w:space="0" w:color="auto"/>
            <w:left w:val="none" w:sz="0" w:space="0" w:color="auto"/>
            <w:bottom w:val="none" w:sz="0" w:space="0" w:color="auto"/>
            <w:right w:val="none" w:sz="0" w:space="0" w:color="auto"/>
          </w:divBdr>
          <w:divsChild>
            <w:div w:id="1707292456">
              <w:marLeft w:val="0"/>
              <w:marRight w:val="0"/>
              <w:marTop w:val="0"/>
              <w:marBottom w:val="0"/>
              <w:divBdr>
                <w:top w:val="none" w:sz="0" w:space="0" w:color="auto"/>
                <w:left w:val="none" w:sz="0" w:space="0" w:color="auto"/>
                <w:bottom w:val="none" w:sz="0" w:space="0" w:color="auto"/>
                <w:right w:val="none" w:sz="0" w:space="0" w:color="auto"/>
              </w:divBdr>
              <w:divsChild>
                <w:div w:id="246691640">
                  <w:marLeft w:val="0"/>
                  <w:marRight w:val="0"/>
                  <w:marTop w:val="0"/>
                  <w:marBottom w:val="0"/>
                  <w:divBdr>
                    <w:top w:val="none" w:sz="0" w:space="0" w:color="auto"/>
                    <w:left w:val="none" w:sz="0" w:space="0" w:color="auto"/>
                    <w:bottom w:val="none" w:sz="0" w:space="0" w:color="auto"/>
                    <w:right w:val="none" w:sz="0" w:space="0" w:color="auto"/>
                  </w:divBdr>
                </w:div>
              </w:divsChild>
            </w:div>
            <w:div w:id="533999643">
              <w:marLeft w:val="0"/>
              <w:marRight w:val="0"/>
              <w:marTop w:val="0"/>
              <w:marBottom w:val="0"/>
              <w:divBdr>
                <w:top w:val="none" w:sz="0" w:space="0" w:color="auto"/>
                <w:left w:val="none" w:sz="0" w:space="0" w:color="auto"/>
                <w:bottom w:val="none" w:sz="0" w:space="0" w:color="auto"/>
                <w:right w:val="none" w:sz="0" w:space="0" w:color="auto"/>
              </w:divBdr>
              <w:divsChild>
                <w:div w:id="4635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5278">
          <w:marLeft w:val="0"/>
          <w:marRight w:val="0"/>
          <w:marTop w:val="0"/>
          <w:marBottom w:val="0"/>
          <w:divBdr>
            <w:top w:val="none" w:sz="0" w:space="0" w:color="auto"/>
            <w:left w:val="none" w:sz="0" w:space="0" w:color="auto"/>
            <w:bottom w:val="none" w:sz="0" w:space="0" w:color="auto"/>
            <w:right w:val="none" w:sz="0" w:space="0" w:color="auto"/>
          </w:divBdr>
          <w:divsChild>
            <w:div w:id="35737494">
              <w:marLeft w:val="0"/>
              <w:marRight w:val="0"/>
              <w:marTop w:val="0"/>
              <w:marBottom w:val="0"/>
              <w:divBdr>
                <w:top w:val="none" w:sz="0" w:space="0" w:color="auto"/>
                <w:left w:val="none" w:sz="0" w:space="0" w:color="auto"/>
                <w:bottom w:val="none" w:sz="0" w:space="0" w:color="auto"/>
                <w:right w:val="none" w:sz="0" w:space="0" w:color="auto"/>
              </w:divBdr>
              <w:divsChild>
                <w:div w:id="1050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7630">
      <w:bodyDiv w:val="1"/>
      <w:marLeft w:val="0"/>
      <w:marRight w:val="0"/>
      <w:marTop w:val="0"/>
      <w:marBottom w:val="0"/>
      <w:divBdr>
        <w:top w:val="none" w:sz="0" w:space="0" w:color="auto"/>
        <w:left w:val="none" w:sz="0" w:space="0" w:color="auto"/>
        <w:bottom w:val="none" w:sz="0" w:space="0" w:color="auto"/>
        <w:right w:val="none" w:sz="0" w:space="0" w:color="auto"/>
      </w:divBdr>
      <w:divsChild>
        <w:div w:id="2012642742">
          <w:marLeft w:val="0"/>
          <w:marRight w:val="0"/>
          <w:marTop w:val="0"/>
          <w:marBottom w:val="0"/>
          <w:divBdr>
            <w:top w:val="none" w:sz="0" w:space="0" w:color="auto"/>
            <w:left w:val="none" w:sz="0" w:space="0" w:color="auto"/>
            <w:bottom w:val="none" w:sz="0" w:space="0" w:color="auto"/>
            <w:right w:val="none" w:sz="0" w:space="0" w:color="auto"/>
          </w:divBdr>
          <w:divsChild>
            <w:div w:id="1285579719">
              <w:marLeft w:val="0"/>
              <w:marRight w:val="0"/>
              <w:marTop w:val="0"/>
              <w:marBottom w:val="0"/>
              <w:divBdr>
                <w:top w:val="none" w:sz="0" w:space="0" w:color="auto"/>
                <w:left w:val="none" w:sz="0" w:space="0" w:color="auto"/>
                <w:bottom w:val="none" w:sz="0" w:space="0" w:color="auto"/>
                <w:right w:val="none" w:sz="0" w:space="0" w:color="auto"/>
              </w:divBdr>
              <w:divsChild>
                <w:div w:id="14048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3825">
      <w:bodyDiv w:val="1"/>
      <w:marLeft w:val="0"/>
      <w:marRight w:val="0"/>
      <w:marTop w:val="0"/>
      <w:marBottom w:val="0"/>
      <w:divBdr>
        <w:top w:val="none" w:sz="0" w:space="0" w:color="auto"/>
        <w:left w:val="none" w:sz="0" w:space="0" w:color="auto"/>
        <w:bottom w:val="none" w:sz="0" w:space="0" w:color="auto"/>
        <w:right w:val="none" w:sz="0" w:space="0" w:color="auto"/>
      </w:divBdr>
      <w:divsChild>
        <w:div w:id="1825853064">
          <w:marLeft w:val="0"/>
          <w:marRight w:val="0"/>
          <w:marTop w:val="0"/>
          <w:marBottom w:val="0"/>
          <w:divBdr>
            <w:top w:val="none" w:sz="0" w:space="0" w:color="auto"/>
            <w:left w:val="none" w:sz="0" w:space="0" w:color="auto"/>
            <w:bottom w:val="none" w:sz="0" w:space="0" w:color="auto"/>
            <w:right w:val="none" w:sz="0" w:space="0" w:color="auto"/>
          </w:divBdr>
          <w:divsChild>
            <w:div w:id="901017784">
              <w:marLeft w:val="0"/>
              <w:marRight w:val="0"/>
              <w:marTop w:val="0"/>
              <w:marBottom w:val="0"/>
              <w:divBdr>
                <w:top w:val="none" w:sz="0" w:space="0" w:color="auto"/>
                <w:left w:val="none" w:sz="0" w:space="0" w:color="auto"/>
                <w:bottom w:val="none" w:sz="0" w:space="0" w:color="auto"/>
                <w:right w:val="none" w:sz="0" w:space="0" w:color="auto"/>
              </w:divBdr>
              <w:divsChild>
                <w:div w:id="9394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70315">
      <w:bodyDiv w:val="1"/>
      <w:marLeft w:val="0"/>
      <w:marRight w:val="0"/>
      <w:marTop w:val="0"/>
      <w:marBottom w:val="0"/>
      <w:divBdr>
        <w:top w:val="none" w:sz="0" w:space="0" w:color="auto"/>
        <w:left w:val="none" w:sz="0" w:space="0" w:color="auto"/>
        <w:bottom w:val="none" w:sz="0" w:space="0" w:color="auto"/>
        <w:right w:val="none" w:sz="0" w:space="0" w:color="auto"/>
      </w:divBdr>
      <w:divsChild>
        <w:div w:id="907039429">
          <w:marLeft w:val="0"/>
          <w:marRight w:val="0"/>
          <w:marTop w:val="0"/>
          <w:marBottom w:val="0"/>
          <w:divBdr>
            <w:top w:val="none" w:sz="0" w:space="0" w:color="auto"/>
            <w:left w:val="none" w:sz="0" w:space="0" w:color="auto"/>
            <w:bottom w:val="none" w:sz="0" w:space="0" w:color="auto"/>
            <w:right w:val="none" w:sz="0" w:space="0" w:color="auto"/>
          </w:divBdr>
          <w:divsChild>
            <w:div w:id="133564511">
              <w:marLeft w:val="0"/>
              <w:marRight w:val="0"/>
              <w:marTop w:val="0"/>
              <w:marBottom w:val="0"/>
              <w:divBdr>
                <w:top w:val="none" w:sz="0" w:space="0" w:color="auto"/>
                <w:left w:val="none" w:sz="0" w:space="0" w:color="auto"/>
                <w:bottom w:val="none" w:sz="0" w:space="0" w:color="auto"/>
                <w:right w:val="none" w:sz="0" w:space="0" w:color="auto"/>
              </w:divBdr>
              <w:divsChild>
                <w:div w:id="470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1772">
      <w:bodyDiv w:val="1"/>
      <w:marLeft w:val="0"/>
      <w:marRight w:val="0"/>
      <w:marTop w:val="0"/>
      <w:marBottom w:val="0"/>
      <w:divBdr>
        <w:top w:val="none" w:sz="0" w:space="0" w:color="auto"/>
        <w:left w:val="none" w:sz="0" w:space="0" w:color="auto"/>
        <w:bottom w:val="none" w:sz="0" w:space="0" w:color="auto"/>
        <w:right w:val="none" w:sz="0" w:space="0" w:color="auto"/>
      </w:divBdr>
      <w:divsChild>
        <w:div w:id="530530778">
          <w:marLeft w:val="0"/>
          <w:marRight w:val="0"/>
          <w:marTop w:val="0"/>
          <w:marBottom w:val="0"/>
          <w:divBdr>
            <w:top w:val="none" w:sz="0" w:space="0" w:color="auto"/>
            <w:left w:val="none" w:sz="0" w:space="0" w:color="auto"/>
            <w:bottom w:val="none" w:sz="0" w:space="0" w:color="auto"/>
            <w:right w:val="none" w:sz="0" w:space="0" w:color="auto"/>
          </w:divBdr>
          <w:divsChild>
            <w:div w:id="446703970">
              <w:marLeft w:val="0"/>
              <w:marRight w:val="0"/>
              <w:marTop w:val="0"/>
              <w:marBottom w:val="0"/>
              <w:divBdr>
                <w:top w:val="none" w:sz="0" w:space="0" w:color="auto"/>
                <w:left w:val="none" w:sz="0" w:space="0" w:color="auto"/>
                <w:bottom w:val="none" w:sz="0" w:space="0" w:color="auto"/>
                <w:right w:val="none" w:sz="0" w:space="0" w:color="auto"/>
              </w:divBdr>
              <w:divsChild>
                <w:div w:id="13436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5267">
      <w:bodyDiv w:val="1"/>
      <w:marLeft w:val="0"/>
      <w:marRight w:val="0"/>
      <w:marTop w:val="0"/>
      <w:marBottom w:val="0"/>
      <w:divBdr>
        <w:top w:val="none" w:sz="0" w:space="0" w:color="auto"/>
        <w:left w:val="none" w:sz="0" w:space="0" w:color="auto"/>
        <w:bottom w:val="none" w:sz="0" w:space="0" w:color="auto"/>
        <w:right w:val="none" w:sz="0" w:space="0" w:color="auto"/>
      </w:divBdr>
      <w:divsChild>
        <w:div w:id="953942769">
          <w:marLeft w:val="0"/>
          <w:marRight w:val="0"/>
          <w:marTop w:val="0"/>
          <w:marBottom w:val="0"/>
          <w:divBdr>
            <w:top w:val="none" w:sz="0" w:space="0" w:color="auto"/>
            <w:left w:val="none" w:sz="0" w:space="0" w:color="auto"/>
            <w:bottom w:val="none" w:sz="0" w:space="0" w:color="auto"/>
            <w:right w:val="none" w:sz="0" w:space="0" w:color="auto"/>
          </w:divBdr>
          <w:divsChild>
            <w:div w:id="330059820">
              <w:marLeft w:val="0"/>
              <w:marRight w:val="0"/>
              <w:marTop w:val="0"/>
              <w:marBottom w:val="0"/>
              <w:divBdr>
                <w:top w:val="none" w:sz="0" w:space="0" w:color="auto"/>
                <w:left w:val="none" w:sz="0" w:space="0" w:color="auto"/>
                <w:bottom w:val="none" w:sz="0" w:space="0" w:color="auto"/>
                <w:right w:val="none" w:sz="0" w:space="0" w:color="auto"/>
              </w:divBdr>
              <w:divsChild>
                <w:div w:id="470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14539">
      <w:bodyDiv w:val="1"/>
      <w:marLeft w:val="0"/>
      <w:marRight w:val="0"/>
      <w:marTop w:val="0"/>
      <w:marBottom w:val="0"/>
      <w:divBdr>
        <w:top w:val="none" w:sz="0" w:space="0" w:color="auto"/>
        <w:left w:val="none" w:sz="0" w:space="0" w:color="auto"/>
        <w:bottom w:val="none" w:sz="0" w:space="0" w:color="auto"/>
        <w:right w:val="none" w:sz="0" w:space="0" w:color="auto"/>
      </w:divBdr>
      <w:divsChild>
        <w:div w:id="958880937">
          <w:marLeft w:val="0"/>
          <w:marRight w:val="0"/>
          <w:marTop w:val="0"/>
          <w:marBottom w:val="0"/>
          <w:divBdr>
            <w:top w:val="none" w:sz="0" w:space="0" w:color="auto"/>
            <w:left w:val="none" w:sz="0" w:space="0" w:color="auto"/>
            <w:bottom w:val="none" w:sz="0" w:space="0" w:color="auto"/>
            <w:right w:val="none" w:sz="0" w:space="0" w:color="auto"/>
          </w:divBdr>
          <w:divsChild>
            <w:div w:id="1630936461">
              <w:marLeft w:val="0"/>
              <w:marRight w:val="0"/>
              <w:marTop w:val="0"/>
              <w:marBottom w:val="0"/>
              <w:divBdr>
                <w:top w:val="none" w:sz="0" w:space="0" w:color="auto"/>
                <w:left w:val="none" w:sz="0" w:space="0" w:color="auto"/>
                <w:bottom w:val="none" w:sz="0" w:space="0" w:color="auto"/>
                <w:right w:val="none" w:sz="0" w:space="0" w:color="auto"/>
              </w:divBdr>
              <w:divsChild>
                <w:div w:id="1398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7211">
      <w:bodyDiv w:val="1"/>
      <w:marLeft w:val="0"/>
      <w:marRight w:val="0"/>
      <w:marTop w:val="0"/>
      <w:marBottom w:val="0"/>
      <w:divBdr>
        <w:top w:val="none" w:sz="0" w:space="0" w:color="auto"/>
        <w:left w:val="none" w:sz="0" w:space="0" w:color="auto"/>
        <w:bottom w:val="none" w:sz="0" w:space="0" w:color="auto"/>
        <w:right w:val="none" w:sz="0" w:space="0" w:color="auto"/>
      </w:divBdr>
      <w:divsChild>
        <w:div w:id="1300066254">
          <w:marLeft w:val="0"/>
          <w:marRight w:val="0"/>
          <w:marTop w:val="0"/>
          <w:marBottom w:val="0"/>
          <w:divBdr>
            <w:top w:val="none" w:sz="0" w:space="0" w:color="auto"/>
            <w:left w:val="none" w:sz="0" w:space="0" w:color="auto"/>
            <w:bottom w:val="none" w:sz="0" w:space="0" w:color="auto"/>
            <w:right w:val="none" w:sz="0" w:space="0" w:color="auto"/>
          </w:divBdr>
          <w:divsChild>
            <w:div w:id="820536806">
              <w:marLeft w:val="0"/>
              <w:marRight w:val="0"/>
              <w:marTop w:val="0"/>
              <w:marBottom w:val="0"/>
              <w:divBdr>
                <w:top w:val="none" w:sz="0" w:space="0" w:color="auto"/>
                <w:left w:val="none" w:sz="0" w:space="0" w:color="auto"/>
                <w:bottom w:val="none" w:sz="0" w:space="0" w:color="auto"/>
                <w:right w:val="none" w:sz="0" w:space="0" w:color="auto"/>
              </w:divBdr>
              <w:divsChild>
                <w:div w:id="456682985">
                  <w:marLeft w:val="0"/>
                  <w:marRight w:val="0"/>
                  <w:marTop w:val="0"/>
                  <w:marBottom w:val="0"/>
                  <w:divBdr>
                    <w:top w:val="none" w:sz="0" w:space="0" w:color="auto"/>
                    <w:left w:val="none" w:sz="0" w:space="0" w:color="auto"/>
                    <w:bottom w:val="none" w:sz="0" w:space="0" w:color="auto"/>
                    <w:right w:val="none" w:sz="0" w:space="0" w:color="auto"/>
                  </w:divBdr>
                  <w:divsChild>
                    <w:div w:id="13773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446748">
      <w:bodyDiv w:val="1"/>
      <w:marLeft w:val="0"/>
      <w:marRight w:val="0"/>
      <w:marTop w:val="0"/>
      <w:marBottom w:val="0"/>
      <w:divBdr>
        <w:top w:val="none" w:sz="0" w:space="0" w:color="auto"/>
        <w:left w:val="none" w:sz="0" w:space="0" w:color="auto"/>
        <w:bottom w:val="none" w:sz="0" w:space="0" w:color="auto"/>
        <w:right w:val="none" w:sz="0" w:space="0" w:color="auto"/>
      </w:divBdr>
      <w:divsChild>
        <w:div w:id="1401252160">
          <w:marLeft w:val="0"/>
          <w:marRight w:val="0"/>
          <w:marTop w:val="0"/>
          <w:marBottom w:val="0"/>
          <w:divBdr>
            <w:top w:val="none" w:sz="0" w:space="0" w:color="auto"/>
            <w:left w:val="none" w:sz="0" w:space="0" w:color="auto"/>
            <w:bottom w:val="none" w:sz="0" w:space="0" w:color="auto"/>
            <w:right w:val="none" w:sz="0" w:space="0" w:color="auto"/>
          </w:divBdr>
          <w:divsChild>
            <w:div w:id="128861247">
              <w:marLeft w:val="0"/>
              <w:marRight w:val="0"/>
              <w:marTop w:val="0"/>
              <w:marBottom w:val="0"/>
              <w:divBdr>
                <w:top w:val="none" w:sz="0" w:space="0" w:color="auto"/>
                <w:left w:val="none" w:sz="0" w:space="0" w:color="auto"/>
                <w:bottom w:val="none" w:sz="0" w:space="0" w:color="auto"/>
                <w:right w:val="none" w:sz="0" w:space="0" w:color="auto"/>
              </w:divBdr>
              <w:divsChild>
                <w:div w:id="448210893">
                  <w:marLeft w:val="0"/>
                  <w:marRight w:val="0"/>
                  <w:marTop w:val="0"/>
                  <w:marBottom w:val="0"/>
                  <w:divBdr>
                    <w:top w:val="none" w:sz="0" w:space="0" w:color="auto"/>
                    <w:left w:val="none" w:sz="0" w:space="0" w:color="auto"/>
                    <w:bottom w:val="none" w:sz="0" w:space="0" w:color="auto"/>
                    <w:right w:val="none" w:sz="0" w:space="0" w:color="auto"/>
                  </w:divBdr>
                  <w:divsChild>
                    <w:div w:id="11114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23670">
      <w:bodyDiv w:val="1"/>
      <w:marLeft w:val="0"/>
      <w:marRight w:val="0"/>
      <w:marTop w:val="0"/>
      <w:marBottom w:val="0"/>
      <w:divBdr>
        <w:top w:val="none" w:sz="0" w:space="0" w:color="auto"/>
        <w:left w:val="none" w:sz="0" w:space="0" w:color="auto"/>
        <w:bottom w:val="none" w:sz="0" w:space="0" w:color="auto"/>
        <w:right w:val="none" w:sz="0" w:space="0" w:color="auto"/>
      </w:divBdr>
      <w:divsChild>
        <w:div w:id="400200">
          <w:marLeft w:val="0"/>
          <w:marRight w:val="0"/>
          <w:marTop w:val="0"/>
          <w:marBottom w:val="0"/>
          <w:divBdr>
            <w:top w:val="none" w:sz="0" w:space="0" w:color="auto"/>
            <w:left w:val="none" w:sz="0" w:space="0" w:color="auto"/>
            <w:bottom w:val="none" w:sz="0" w:space="0" w:color="auto"/>
            <w:right w:val="none" w:sz="0" w:space="0" w:color="auto"/>
          </w:divBdr>
          <w:divsChild>
            <w:div w:id="28263369">
              <w:marLeft w:val="0"/>
              <w:marRight w:val="0"/>
              <w:marTop w:val="0"/>
              <w:marBottom w:val="0"/>
              <w:divBdr>
                <w:top w:val="none" w:sz="0" w:space="0" w:color="auto"/>
                <w:left w:val="none" w:sz="0" w:space="0" w:color="auto"/>
                <w:bottom w:val="none" w:sz="0" w:space="0" w:color="auto"/>
                <w:right w:val="none" w:sz="0" w:space="0" w:color="auto"/>
              </w:divBdr>
              <w:divsChild>
                <w:div w:id="718363764">
                  <w:marLeft w:val="0"/>
                  <w:marRight w:val="0"/>
                  <w:marTop w:val="0"/>
                  <w:marBottom w:val="0"/>
                  <w:divBdr>
                    <w:top w:val="none" w:sz="0" w:space="0" w:color="auto"/>
                    <w:left w:val="none" w:sz="0" w:space="0" w:color="auto"/>
                    <w:bottom w:val="none" w:sz="0" w:space="0" w:color="auto"/>
                    <w:right w:val="none" w:sz="0" w:space="0" w:color="auto"/>
                  </w:divBdr>
                </w:div>
              </w:divsChild>
            </w:div>
            <w:div w:id="642539116">
              <w:marLeft w:val="0"/>
              <w:marRight w:val="0"/>
              <w:marTop w:val="0"/>
              <w:marBottom w:val="0"/>
              <w:divBdr>
                <w:top w:val="none" w:sz="0" w:space="0" w:color="auto"/>
                <w:left w:val="none" w:sz="0" w:space="0" w:color="auto"/>
                <w:bottom w:val="none" w:sz="0" w:space="0" w:color="auto"/>
                <w:right w:val="none" w:sz="0" w:space="0" w:color="auto"/>
              </w:divBdr>
              <w:divsChild>
                <w:div w:id="563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24">
          <w:marLeft w:val="0"/>
          <w:marRight w:val="0"/>
          <w:marTop w:val="0"/>
          <w:marBottom w:val="0"/>
          <w:divBdr>
            <w:top w:val="none" w:sz="0" w:space="0" w:color="auto"/>
            <w:left w:val="none" w:sz="0" w:space="0" w:color="auto"/>
            <w:bottom w:val="none" w:sz="0" w:space="0" w:color="auto"/>
            <w:right w:val="none" w:sz="0" w:space="0" w:color="auto"/>
          </w:divBdr>
          <w:divsChild>
            <w:div w:id="759059799">
              <w:marLeft w:val="0"/>
              <w:marRight w:val="0"/>
              <w:marTop w:val="0"/>
              <w:marBottom w:val="0"/>
              <w:divBdr>
                <w:top w:val="none" w:sz="0" w:space="0" w:color="auto"/>
                <w:left w:val="none" w:sz="0" w:space="0" w:color="auto"/>
                <w:bottom w:val="none" w:sz="0" w:space="0" w:color="auto"/>
                <w:right w:val="none" w:sz="0" w:space="0" w:color="auto"/>
              </w:divBdr>
              <w:divsChild>
                <w:div w:id="12007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0340">
      <w:bodyDiv w:val="1"/>
      <w:marLeft w:val="0"/>
      <w:marRight w:val="0"/>
      <w:marTop w:val="0"/>
      <w:marBottom w:val="0"/>
      <w:divBdr>
        <w:top w:val="none" w:sz="0" w:space="0" w:color="auto"/>
        <w:left w:val="none" w:sz="0" w:space="0" w:color="auto"/>
        <w:bottom w:val="none" w:sz="0" w:space="0" w:color="auto"/>
        <w:right w:val="none" w:sz="0" w:space="0" w:color="auto"/>
      </w:divBdr>
      <w:divsChild>
        <w:div w:id="31351397">
          <w:marLeft w:val="0"/>
          <w:marRight w:val="0"/>
          <w:marTop w:val="0"/>
          <w:marBottom w:val="0"/>
          <w:divBdr>
            <w:top w:val="none" w:sz="0" w:space="0" w:color="auto"/>
            <w:left w:val="none" w:sz="0" w:space="0" w:color="auto"/>
            <w:bottom w:val="none" w:sz="0" w:space="0" w:color="auto"/>
            <w:right w:val="none" w:sz="0" w:space="0" w:color="auto"/>
          </w:divBdr>
          <w:divsChild>
            <w:div w:id="839080289">
              <w:marLeft w:val="0"/>
              <w:marRight w:val="0"/>
              <w:marTop w:val="0"/>
              <w:marBottom w:val="0"/>
              <w:divBdr>
                <w:top w:val="none" w:sz="0" w:space="0" w:color="auto"/>
                <w:left w:val="none" w:sz="0" w:space="0" w:color="auto"/>
                <w:bottom w:val="none" w:sz="0" w:space="0" w:color="auto"/>
                <w:right w:val="none" w:sz="0" w:space="0" w:color="auto"/>
              </w:divBdr>
              <w:divsChild>
                <w:div w:id="16099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51290">
      <w:bodyDiv w:val="1"/>
      <w:marLeft w:val="0"/>
      <w:marRight w:val="0"/>
      <w:marTop w:val="0"/>
      <w:marBottom w:val="0"/>
      <w:divBdr>
        <w:top w:val="none" w:sz="0" w:space="0" w:color="auto"/>
        <w:left w:val="none" w:sz="0" w:space="0" w:color="auto"/>
        <w:bottom w:val="none" w:sz="0" w:space="0" w:color="auto"/>
        <w:right w:val="none" w:sz="0" w:space="0" w:color="auto"/>
      </w:divBdr>
      <w:divsChild>
        <w:div w:id="559555909">
          <w:marLeft w:val="0"/>
          <w:marRight w:val="0"/>
          <w:marTop w:val="0"/>
          <w:marBottom w:val="0"/>
          <w:divBdr>
            <w:top w:val="none" w:sz="0" w:space="0" w:color="auto"/>
            <w:left w:val="none" w:sz="0" w:space="0" w:color="auto"/>
            <w:bottom w:val="none" w:sz="0" w:space="0" w:color="auto"/>
            <w:right w:val="none" w:sz="0" w:space="0" w:color="auto"/>
          </w:divBdr>
          <w:divsChild>
            <w:div w:id="1773429931">
              <w:marLeft w:val="0"/>
              <w:marRight w:val="0"/>
              <w:marTop w:val="0"/>
              <w:marBottom w:val="0"/>
              <w:divBdr>
                <w:top w:val="none" w:sz="0" w:space="0" w:color="auto"/>
                <w:left w:val="none" w:sz="0" w:space="0" w:color="auto"/>
                <w:bottom w:val="none" w:sz="0" w:space="0" w:color="auto"/>
                <w:right w:val="none" w:sz="0" w:space="0" w:color="auto"/>
              </w:divBdr>
              <w:divsChild>
                <w:div w:id="12606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7883">
      <w:bodyDiv w:val="1"/>
      <w:marLeft w:val="0"/>
      <w:marRight w:val="0"/>
      <w:marTop w:val="0"/>
      <w:marBottom w:val="0"/>
      <w:divBdr>
        <w:top w:val="none" w:sz="0" w:space="0" w:color="auto"/>
        <w:left w:val="none" w:sz="0" w:space="0" w:color="auto"/>
        <w:bottom w:val="none" w:sz="0" w:space="0" w:color="auto"/>
        <w:right w:val="none" w:sz="0" w:space="0" w:color="auto"/>
      </w:divBdr>
    </w:div>
    <w:div w:id="1820459912">
      <w:bodyDiv w:val="1"/>
      <w:marLeft w:val="0"/>
      <w:marRight w:val="0"/>
      <w:marTop w:val="0"/>
      <w:marBottom w:val="0"/>
      <w:divBdr>
        <w:top w:val="none" w:sz="0" w:space="0" w:color="auto"/>
        <w:left w:val="none" w:sz="0" w:space="0" w:color="auto"/>
        <w:bottom w:val="none" w:sz="0" w:space="0" w:color="auto"/>
        <w:right w:val="none" w:sz="0" w:space="0" w:color="auto"/>
      </w:divBdr>
      <w:divsChild>
        <w:div w:id="941298599">
          <w:marLeft w:val="0"/>
          <w:marRight w:val="0"/>
          <w:marTop w:val="0"/>
          <w:marBottom w:val="0"/>
          <w:divBdr>
            <w:top w:val="none" w:sz="0" w:space="0" w:color="auto"/>
            <w:left w:val="none" w:sz="0" w:space="0" w:color="auto"/>
            <w:bottom w:val="none" w:sz="0" w:space="0" w:color="auto"/>
            <w:right w:val="none" w:sz="0" w:space="0" w:color="auto"/>
          </w:divBdr>
          <w:divsChild>
            <w:div w:id="498228826">
              <w:marLeft w:val="0"/>
              <w:marRight w:val="0"/>
              <w:marTop w:val="0"/>
              <w:marBottom w:val="0"/>
              <w:divBdr>
                <w:top w:val="none" w:sz="0" w:space="0" w:color="auto"/>
                <w:left w:val="none" w:sz="0" w:space="0" w:color="auto"/>
                <w:bottom w:val="none" w:sz="0" w:space="0" w:color="auto"/>
                <w:right w:val="none" w:sz="0" w:space="0" w:color="auto"/>
              </w:divBdr>
              <w:divsChild>
                <w:div w:id="575942443">
                  <w:marLeft w:val="0"/>
                  <w:marRight w:val="0"/>
                  <w:marTop w:val="0"/>
                  <w:marBottom w:val="0"/>
                  <w:divBdr>
                    <w:top w:val="none" w:sz="0" w:space="0" w:color="auto"/>
                    <w:left w:val="none" w:sz="0" w:space="0" w:color="auto"/>
                    <w:bottom w:val="none" w:sz="0" w:space="0" w:color="auto"/>
                    <w:right w:val="none" w:sz="0" w:space="0" w:color="auto"/>
                  </w:divBdr>
                  <w:divsChild>
                    <w:div w:id="1321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12233">
      <w:bodyDiv w:val="1"/>
      <w:marLeft w:val="0"/>
      <w:marRight w:val="0"/>
      <w:marTop w:val="0"/>
      <w:marBottom w:val="0"/>
      <w:divBdr>
        <w:top w:val="none" w:sz="0" w:space="0" w:color="auto"/>
        <w:left w:val="none" w:sz="0" w:space="0" w:color="auto"/>
        <w:bottom w:val="none" w:sz="0" w:space="0" w:color="auto"/>
        <w:right w:val="none" w:sz="0" w:space="0" w:color="auto"/>
      </w:divBdr>
      <w:divsChild>
        <w:div w:id="1943492520">
          <w:marLeft w:val="0"/>
          <w:marRight w:val="0"/>
          <w:marTop w:val="0"/>
          <w:marBottom w:val="0"/>
          <w:divBdr>
            <w:top w:val="none" w:sz="0" w:space="0" w:color="auto"/>
            <w:left w:val="none" w:sz="0" w:space="0" w:color="auto"/>
            <w:bottom w:val="none" w:sz="0" w:space="0" w:color="auto"/>
            <w:right w:val="none" w:sz="0" w:space="0" w:color="auto"/>
          </w:divBdr>
          <w:divsChild>
            <w:div w:id="2099667537">
              <w:marLeft w:val="0"/>
              <w:marRight w:val="0"/>
              <w:marTop w:val="0"/>
              <w:marBottom w:val="0"/>
              <w:divBdr>
                <w:top w:val="none" w:sz="0" w:space="0" w:color="auto"/>
                <w:left w:val="none" w:sz="0" w:space="0" w:color="auto"/>
                <w:bottom w:val="none" w:sz="0" w:space="0" w:color="auto"/>
                <w:right w:val="none" w:sz="0" w:space="0" w:color="auto"/>
              </w:divBdr>
              <w:divsChild>
                <w:div w:id="2100787729">
                  <w:marLeft w:val="0"/>
                  <w:marRight w:val="0"/>
                  <w:marTop w:val="0"/>
                  <w:marBottom w:val="0"/>
                  <w:divBdr>
                    <w:top w:val="none" w:sz="0" w:space="0" w:color="auto"/>
                    <w:left w:val="none" w:sz="0" w:space="0" w:color="auto"/>
                    <w:bottom w:val="none" w:sz="0" w:space="0" w:color="auto"/>
                    <w:right w:val="none" w:sz="0" w:space="0" w:color="auto"/>
                  </w:divBdr>
                  <w:divsChild>
                    <w:div w:id="20819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4275">
      <w:bodyDiv w:val="1"/>
      <w:marLeft w:val="0"/>
      <w:marRight w:val="0"/>
      <w:marTop w:val="0"/>
      <w:marBottom w:val="0"/>
      <w:divBdr>
        <w:top w:val="none" w:sz="0" w:space="0" w:color="auto"/>
        <w:left w:val="none" w:sz="0" w:space="0" w:color="auto"/>
        <w:bottom w:val="none" w:sz="0" w:space="0" w:color="auto"/>
        <w:right w:val="none" w:sz="0" w:space="0" w:color="auto"/>
      </w:divBdr>
      <w:divsChild>
        <w:div w:id="1120343471">
          <w:marLeft w:val="0"/>
          <w:marRight w:val="0"/>
          <w:marTop w:val="0"/>
          <w:marBottom w:val="0"/>
          <w:divBdr>
            <w:top w:val="none" w:sz="0" w:space="0" w:color="auto"/>
            <w:left w:val="none" w:sz="0" w:space="0" w:color="auto"/>
            <w:bottom w:val="none" w:sz="0" w:space="0" w:color="auto"/>
            <w:right w:val="none" w:sz="0" w:space="0" w:color="auto"/>
          </w:divBdr>
          <w:divsChild>
            <w:div w:id="1183713946">
              <w:marLeft w:val="0"/>
              <w:marRight w:val="0"/>
              <w:marTop w:val="0"/>
              <w:marBottom w:val="0"/>
              <w:divBdr>
                <w:top w:val="none" w:sz="0" w:space="0" w:color="auto"/>
                <w:left w:val="none" w:sz="0" w:space="0" w:color="auto"/>
                <w:bottom w:val="none" w:sz="0" w:space="0" w:color="auto"/>
                <w:right w:val="none" w:sz="0" w:space="0" w:color="auto"/>
              </w:divBdr>
              <w:divsChild>
                <w:div w:id="1013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2226">
      <w:bodyDiv w:val="1"/>
      <w:marLeft w:val="0"/>
      <w:marRight w:val="0"/>
      <w:marTop w:val="0"/>
      <w:marBottom w:val="0"/>
      <w:divBdr>
        <w:top w:val="none" w:sz="0" w:space="0" w:color="auto"/>
        <w:left w:val="none" w:sz="0" w:space="0" w:color="auto"/>
        <w:bottom w:val="none" w:sz="0" w:space="0" w:color="auto"/>
        <w:right w:val="none" w:sz="0" w:space="0" w:color="auto"/>
      </w:divBdr>
      <w:divsChild>
        <w:div w:id="751971077">
          <w:marLeft w:val="0"/>
          <w:marRight w:val="0"/>
          <w:marTop w:val="0"/>
          <w:marBottom w:val="0"/>
          <w:divBdr>
            <w:top w:val="none" w:sz="0" w:space="0" w:color="auto"/>
            <w:left w:val="none" w:sz="0" w:space="0" w:color="auto"/>
            <w:bottom w:val="none" w:sz="0" w:space="0" w:color="auto"/>
            <w:right w:val="none" w:sz="0" w:space="0" w:color="auto"/>
          </w:divBdr>
          <w:divsChild>
            <w:div w:id="896822571">
              <w:marLeft w:val="0"/>
              <w:marRight w:val="0"/>
              <w:marTop w:val="0"/>
              <w:marBottom w:val="0"/>
              <w:divBdr>
                <w:top w:val="none" w:sz="0" w:space="0" w:color="auto"/>
                <w:left w:val="none" w:sz="0" w:space="0" w:color="auto"/>
                <w:bottom w:val="none" w:sz="0" w:space="0" w:color="auto"/>
                <w:right w:val="none" w:sz="0" w:space="0" w:color="auto"/>
              </w:divBdr>
              <w:divsChild>
                <w:div w:id="14636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6043">
      <w:bodyDiv w:val="1"/>
      <w:marLeft w:val="0"/>
      <w:marRight w:val="0"/>
      <w:marTop w:val="0"/>
      <w:marBottom w:val="0"/>
      <w:divBdr>
        <w:top w:val="none" w:sz="0" w:space="0" w:color="auto"/>
        <w:left w:val="none" w:sz="0" w:space="0" w:color="auto"/>
        <w:bottom w:val="none" w:sz="0" w:space="0" w:color="auto"/>
        <w:right w:val="none" w:sz="0" w:space="0" w:color="auto"/>
      </w:divBdr>
      <w:divsChild>
        <w:div w:id="1260917851">
          <w:marLeft w:val="0"/>
          <w:marRight w:val="0"/>
          <w:marTop w:val="0"/>
          <w:marBottom w:val="0"/>
          <w:divBdr>
            <w:top w:val="none" w:sz="0" w:space="0" w:color="auto"/>
            <w:left w:val="none" w:sz="0" w:space="0" w:color="auto"/>
            <w:bottom w:val="none" w:sz="0" w:space="0" w:color="auto"/>
            <w:right w:val="none" w:sz="0" w:space="0" w:color="auto"/>
          </w:divBdr>
          <w:divsChild>
            <w:div w:id="55714470">
              <w:marLeft w:val="0"/>
              <w:marRight w:val="0"/>
              <w:marTop w:val="0"/>
              <w:marBottom w:val="0"/>
              <w:divBdr>
                <w:top w:val="none" w:sz="0" w:space="0" w:color="auto"/>
                <w:left w:val="none" w:sz="0" w:space="0" w:color="auto"/>
                <w:bottom w:val="none" w:sz="0" w:space="0" w:color="auto"/>
                <w:right w:val="none" w:sz="0" w:space="0" w:color="auto"/>
              </w:divBdr>
              <w:divsChild>
                <w:div w:id="104733761">
                  <w:marLeft w:val="0"/>
                  <w:marRight w:val="0"/>
                  <w:marTop w:val="0"/>
                  <w:marBottom w:val="0"/>
                  <w:divBdr>
                    <w:top w:val="none" w:sz="0" w:space="0" w:color="auto"/>
                    <w:left w:val="none" w:sz="0" w:space="0" w:color="auto"/>
                    <w:bottom w:val="none" w:sz="0" w:space="0" w:color="auto"/>
                    <w:right w:val="none" w:sz="0" w:space="0" w:color="auto"/>
                  </w:divBdr>
                  <w:divsChild>
                    <w:div w:id="1332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1228">
      <w:bodyDiv w:val="1"/>
      <w:marLeft w:val="0"/>
      <w:marRight w:val="0"/>
      <w:marTop w:val="0"/>
      <w:marBottom w:val="0"/>
      <w:divBdr>
        <w:top w:val="none" w:sz="0" w:space="0" w:color="auto"/>
        <w:left w:val="none" w:sz="0" w:space="0" w:color="auto"/>
        <w:bottom w:val="none" w:sz="0" w:space="0" w:color="auto"/>
        <w:right w:val="none" w:sz="0" w:space="0" w:color="auto"/>
      </w:divBdr>
    </w:div>
    <w:div w:id="1887641371">
      <w:bodyDiv w:val="1"/>
      <w:marLeft w:val="0"/>
      <w:marRight w:val="0"/>
      <w:marTop w:val="0"/>
      <w:marBottom w:val="0"/>
      <w:divBdr>
        <w:top w:val="none" w:sz="0" w:space="0" w:color="auto"/>
        <w:left w:val="none" w:sz="0" w:space="0" w:color="auto"/>
        <w:bottom w:val="none" w:sz="0" w:space="0" w:color="auto"/>
        <w:right w:val="none" w:sz="0" w:space="0" w:color="auto"/>
      </w:divBdr>
      <w:divsChild>
        <w:div w:id="406534321">
          <w:marLeft w:val="0"/>
          <w:marRight w:val="0"/>
          <w:marTop w:val="0"/>
          <w:marBottom w:val="0"/>
          <w:divBdr>
            <w:top w:val="none" w:sz="0" w:space="0" w:color="auto"/>
            <w:left w:val="none" w:sz="0" w:space="0" w:color="auto"/>
            <w:bottom w:val="none" w:sz="0" w:space="0" w:color="auto"/>
            <w:right w:val="none" w:sz="0" w:space="0" w:color="auto"/>
          </w:divBdr>
          <w:divsChild>
            <w:div w:id="798189369">
              <w:marLeft w:val="0"/>
              <w:marRight w:val="0"/>
              <w:marTop w:val="0"/>
              <w:marBottom w:val="0"/>
              <w:divBdr>
                <w:top w:val="none" w:sz="0" w:space="0" w:color="auto"/>
                <w:left w:val="none" w:sz="0" w:space="0" w:color="auto"/>
                <w:bottom w:val="none" w:sz="0" w:space="0" w:color="auto"/>
                <w:right w:val="none" w:sz="0" w:space="0" w:color="auto"/>
              </w:divBdr>
              <w:divsChild>
                <w:div w:id="9301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9930">
      <w:bodyDiv w:val="1"/>
      <w:marLeft w:val="0"/>
      <w:marRight w:val="0"/>
      <w:marTop w:val="0"/>
      <w:marBottom w:val="0"/>
      <w:divBdr>
        <w:top w:val="none" w:sz="0" w:space="0" w:color="auto"/>
        <w:left w:val="none" w:sz="0" w:space="0" w:color="auto"/>
        <w:bottom w:val="none" w:sz="0" w:space="0" w:color="auto"/>
        <w:right w:val="none" w:sz="0" w:space="0" w:color="auto"/>
      </w:divBdr>
      <w:divsChild>
        <w:div w:id="1954050359">
          <w:marLeft w:val="0"/>
          <w:marRight w:val="0"/>
          <w:marTop w:val="0"/>
          <w:marBottom w:val="0"/>
          <w:divBdr>
            <w:top w:val="none" w:sz="0" w:space="0" w:color="auto"/>
            <w:left w:val="none" w:sz="0" w:space="0" w:color="auto"/>
            <w:bottom w:val="none" w:sz="0" w:space="0" w:color="auto"/>
            <w:right w:val="none" w:sz="0" w:space="0" w:color="auto"/>
          </w:divBdr>
          <w:divsChild>
            <w:div w:id="341398076">
              <w:marLeft w:val="0"/>
              <w:marRight w:val="0"/>
              <w:marTop w:val="0"/>
              <w:marBottom w:val="0"/>
              <w:divBdr>
                <w:top w:val="none" w:sz="0" w:space="0" w:color="auto"/>
                <w:left w:val="none" w:sz="0" w:space="0" w:color="auto"/>
                <w:bottom w:val="none" w:sz="0" w:space="0" w:color="auto"/>
                <w:right w:val="none" w:sz="0" w:space="0" w:color="auto"/>
              </w:divBdr>
              <w:divsChild>
                <w:div w:id="1705211669">
                  <w:marLeft w:val="0"/>
                  <w:marRight w:val="0"/>
                  <w:marTop w:val="0"/>
                  <w:marBottom w:val="0"/>
                  <w:divBdr>
                    <w:top w:val="none" w:sz="0" w:space="0" w:color="auto"/>
                    <w:left w:val="none" w:sz="0" w:space="0" w:color="auto"/>
                    <w:bottom w:val="none" w:sz="0" w:space="0" w:color="auto"/>
                    <w:right w:val="none" w:sz="0" w:space="0" w:color="auto"/>
                  </w:divBdr>
                </w:div>
              </w:divsChild>
            </w:div>
            <w:div w:id="1987316775">
              <w:marLeft w:val="0"/>
              <w:marRight w:val="0"/>
              <w:marTop w:val="0"/>
              <w:marBottom w:val="0"/>
              <w:divBdr>
                <w:top w:val="none" w:sz="0" w:space="0" w:color="auto"/>
                <w:left w:val="none" w:sz="0" w:space="0" w:color="auto"/>
                <w:bottom w:val="none" w:sz="0" w:space="0" w:color="auto"/>
                <w:right w:val="none" w:sz="0" w:space="0" w:color="auto"/>
              </w:divBdr>
              <w:divsChild>
                <w:div w:id="15969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153">
      <w:bodyDiv w:val="1"/>
      <w:marLeft w:val="0"/>
      <w:marRight w:val="0"/>
      <w:marTop w:val="0"/>
      <w:marBottom w:val="0"/>
      <w:divBdr>
        <w:top w:val="none" w:sz="0" w:space="0" w:color="auto"/>
        <w:left w:val="none" w:sz="0" w:space="0" w:color="auto"/>
        <w:bottom w:val="none" w:sz="0" w:space="0" w:color="auto"/>
        <w:right w:val="none" w:sz="0" w:space="0" w:color="auto"/>
      </w:divBdr>
      <w:divsChild>
        <w:div w:id="83185569">
          <w:marLeft w:val="0"/>
          <w:marRight w:val="0"/>
          <w:marTop w:val="0"/>
          <w:marBottom w:val="0"/>
          <w:divBdr>
            <w:top w:val="none" w:sz="0" w:space="0" w:color="auto"/>
            <w:left w:val="none" w:sz="0" w:space="0" w:color="auto"/>
            <w:bottom w:val="none" w:sz="0" w:space="0" w:color="auto"/>
            <w:right w:val="none" w:sz="0" w:space="0" w:color="auto"/>
          </w:divBdr>
          <w:divsChild>
            <w:div w:id="37243459">
              <w:marLeft w:val="0"/>
              <w:marRight w:val="0"/>
              <w:marTop w:val="0"/>
              <w:marBottom w:val="0"/>
              <w:divBdr>
                <w:top w:val="none" w:sz="0" w:space="0" w:color="auto"/>
                <w:left w:val="none" w:sz="0" w:space="0" w:color="auto"/>
                <w:bottom w:val="none" w:sz="0" w:space="0" w:color="auto"/>
                <w:right w:val="none" w:sz="0" w:space="0" w:color="auto"/>
              </w:divBdr>
              <w:divsChild>
                <w:div w:id="12841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29819">
      <w:bodyDiv w:val="1"/>
      <w:marLeft w:val="0"/>
      <w:marRight w:val="0"/>
      <w:marTop w:val="0"/>
      <w:marBottom w:val="0"/>
      <w:divBdr>
        <w:top w:val="none" w:sz="0" w:space="0" w:color="auto"/>
        <w:left w:val="none" w:sz="0" w:space="0" w:color="auto"/>
        <w:bottom w:val="none" w:sz="0" w:space="0" w:color="auto"/>
        <w:right w:val="none" w:sz="0" w:space="0" w:color="auto"/>
      </w:divBdr>
    </w:div>
    <w:div w:id="1902250598">
      <w:bodyDiv w:val="1"/>
      <w:marLeft w:val="0"/>
      <w:marRight w:val="0"/>
      <w:marTop w:val="0"/>
      <w:marBottom w:val="0"/>
      <w:divBdr>
        <w:top w:val="none" w:sz="0" w:space="0" w:color="auto"/>
        <w:left w:val="none" w:sz="0" w:space="0" w:color="auto"/>
        <w:bottom w:val="none" w:sz="0" w:space="0" w:color="auto"/>
        <w:right w:val="none" w:sz="0" w:space="0" w:color="auto"/>
      </w:divBdr>
      <w:divsChild>
        <w:div w:id="433288513">
          <w:marLeft w:val="0"/>
          <w:marRight w:val="0"/>
          <w:marTop w:val="0"/>
          <w:marBottom w:val="0"/>
          <w:divBdr>
            <w:top w:val="none" w:sz="0" w:space="0" w:color="auto"/>
            <w:left w:val="none" w:sz="0" w:space="0" w:color="auto"/>
            <w:bottom w:val="none" w:sz="0" w:space="0" w:color="auto"/>
            <w:right w:val="none" w:sz="0" w:space="0" w:color="auto"/>
          </w:divBdr>
          <w:divsChild>
            <w:div w:id="1989288206">
              <w:marLeft w:val="0"/>
              <w:marRight w:val="0"/>
              <w:marTop w:val="0"/>
              <w:marBottom w:val="0"/>
              <w:divBdr>
                <w:top w:val="none" w:sz="0" w:space="0" w:color="auto"/>
                <w:left w:val="none" w:sz="0" w:space="0" w:color="auto"/>
                <w:bottom w:val="none" w:sz="0" w:space="0" w:color="auto"/>
                <w:right w:val="none" w:sz="0" w:space="0" w:color="auto"/>
              </w:divBdr>
              <w:divsChild>
                <w:div w:id="2603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2659">
      <w:bodyDiv w:val="1"/>
      <w:marLeft w:val="0"/>
      <w:marRight w:val="0"/>
      <w:marTop w:val="0"/>
      <w:marBottom w:val="0"/>
      <w:divBdr>
        <w:top w:val="none" w:sz="0" w:space="0" w:color="auto"/>
        <w:left w:val="none" w:sz="0" w:space="0" w:color="auto"/>
        <w:bottom w:val="none" w:sz="0" w:space="0" w:color="auto"/>
        <w:right w:val="none" w:sz="0" w:space="0" w:color="auto"/>
      </w:divBdr>
      <w:divsChild>
        <w:div w:id="1585066057">
          <w:marLeft w:val="0"/>
          <w:marRight w:val="0"/>
          <w:marTop w:val="0"/>
          <w:marBottom w:val="0"/>
          <w:divBdr>
            <w:top w:val="none" w:sz="0" w:space="0" w:color="auto"/>
            <w:left w:val="none" w:sz="0" w:space="0" w:color="auto"/>
            <w:bottom w:val="none" w:sz="0" w:space="0" w:color="auto"/>
            <w:right w:val="none" w:sz="0" w:space="0" w:color="auto"/>
          </w:divBdr>
          <w:divsChild>
            <w:div w:id="340552630">
              <w:marLeft w:val="0"/>
              <w:marRight w:val="0"/>
              <w:marTop w:val="0"/>
              <w:marBottom w:val="0"/>
              <w:divBdr>
                <w:top w:val="none" w:sz="0" w:space="0" w:color="auto"/>
                <w:left w:val="none" w:sz="0" w:space="0" w:color="auto"/>
                <w:bottom w:val="none" w:sz="0" w:space="0" w:color="auto"/>
                <w:right w:val="none" w:sz="0" w:space="0" w:color="auto"/>
              </w:divBdr>
              <w:divsChild>
                <w:div w:id="228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1050">
      <w:bodyDiv w:val="1"/>
      <w:marLeft w:val="0"/>
      <w:marRight w:val="0"/>
      <w:marTop w:val="0"/>
      <w:marBottom w:val="0"/>
      <w:divBdr>
        <w:top w:val="none" w:sz="0" w:space="0" w:color="auto"/>
        <w:left w:val="none" w:sz="0" w:space="0" w:color="auto"/>
        <w:bottom w:val="none" w:sz="0" w:space="0" w:color="auto"/>
        <w:right w:val="none" w:sz="0" w:space="0" w:color="auto"/>
      </w:divBdr>
      <w:divsChild>
        <w:div w:id="773019714">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9640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390">
      <w:bodyDiv w:val="1"/>
      <w:marLeft w:val="0"/>
      <w:marRight w:val="0"/>
      <w:marTop w:val="0"/>
      <w:marBottom w:val="0"/>
      <w:divBdr>
        <w:top w:val="none" w:sz="0" w:space="0" w:color="auto"/>
        <w:left w:val="none" w:sz="0" w:space="0" w:color="auto"/>
        <w:bottom w:val="none" w:sz="0" w:space="0" w:color="auto"/>
        <w:right w:val="none" w:sz="0" w:space="0" w:color="auto"/>
      </w:divBdr>
      <w:divsChild>
        <w:div w:id="1987707610">
          <w:marLeft w:val="0"/>
          <w:marRight w:val="0"/>
          <w:marTop w:val="0"/>
          <w:marBottom w:val="0"/>
          <w:divBdr>
            <w:top w:val="none" w:sz="0" w:space="0" w:color="auto"/>
            <w:left w:val="none" w:sz="0" w:space="0" w:color="auto"/>
            <w:bottom w:val="none" w:sz="0" w:space="0" w:color="auto"/>
            <w:right w:val="none" w:sz="0" w:space="0" w:color="auto"/>
          </w:divBdr>
          <w:divsChild>
            <w:div w:id="1544950282">
              <w:marLeft w:val="0"/>
              <w:marRight w:val="0"/>
              <w:marTop w:val="0"/>
              <w:marBottom w:val="0"/>
              <w:divBdr>
                <w:top w:val="none" w:sz="0" w:space="0" w:color="auto"/>
                <w:left w:val="none" w:sz="0" w:space="0" w:color="auto"/>
                <w:bottom w:val="none" w:sz="0" w:space="0" w:color="auto"/>
                <w:right w:val="none" w:sz="0" w:space="0" w:color="auto"/>
              </w:divBdr>
              <w:divsChild>
                <w:div w:id="1231961008">
                  <w:marLeft w:val="0"/>
                  <w:marRight w:val="0"/>
                  <w:marTop w:val="0"/>
                  <w:marBottom w:val="0"/>
                  <w:divBdr>
                    <w:top w:val="none" w:sz="0" w:space="0" w:color="auto"/>
                    <w:left w:val="none" w:sz="0" w:space="0" w:color="auto"/>
                    <w:bottom w:val="none" w:sz="0" w:space="0" w:color="auto"/>
                    <w:right w:val="none" w:sz="0" w:space="0" w:color="auto"/>
                  </w:divBdr>
                </w:div>
              </w:divsChild>
            </w:div>
            <w:div w:id="1346638179">
              <w:marLeft w:val="0"/>
              <w:marRight w:val="0"/>
              <w:marTop w:val="0"/>
              <w:marBottom w:val="0"/>
              <w:divBdr>
                <w:top w:val="none" w:sz="0" w:space="0" w:color="auto"/>
                <w:left w:val="none" w:sz="0" w:space="0" w:color="auto"/>
                <w:bottom w:val="none" w:sz="0" w:space="0" w:color="auto"/>
                <w:right w:val="none" w:sz="0" w:space="0" w:color="auto"/>
              </w:divBdr>
              <w:divsChild>
                <w:div w:id="435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1998">
      <w:bodyDiv w:val="1"/>
      <w:marLeft w:val="0"/>
      <w:marRight w:val="0"/>
      <w:marTop w:val="0"/>
      <w:marBottom w:val="0"/>
      <w:divBdr>
        <w:top w:val="none" w:sz="0" w:space="0" w:color="auto"/>
        <w:left w:val="none" w:sz="0" w:space="0" w:color="auto"/>
        <w:bottom w:val="none" w:sz="0" w:space="0" w:color="auto"/>
        <w:right w:val="none" w:sz="0" w:space="0" w:color="auto"/>
      </w:divBdr>
      <w:divsChild>
        <w:div w:id="330109075">
          <w:marLeft w:val="0"/>
          <w:marRight w:val="0"/>
          <w:marTop w:val="0"/>
          <w:marBottom w:val="0"/>
          <w:divBdr>
            <w:top w:val="none" w:sz="0" w:space="0" w:color="auto"/>
            <w:left w:val="none" w:sz="0" w:space="0" w:color="auto"/>
            <w:bottom w:val="none" w:sz="0" w:space="0" w:color="auto"/>
            <w:right w:val="none" w:sz="0" w:space="0" w:color="auto"/>
          </w:divBdr>
          <w:divsChild>
            <w:div w:id="147207416">
              <w:marLeft w:val="0"/>
              <w:marRight w:val="0"/>
              <w:marTop w:val="0"/>
              <w:marBottom w:val="0"/>
              <w:divBdr>
                <w:top w:val="none" w:sz="0" w:space="0" w:color="auto"/>
                <w:left w:val="none" w:sz="0" w:space="0" w:color="auto"/>
                <w:bottom w:val="none" w:sz="0" w:space="0" w:color="auto"/>
                <w:right w:val="none" w:sz="0" w:space="0" w:color="auto"/>
              </w:divBdr>
              <w:divsChild>
                <w:div w:id="820655064">
                  <w:marLeft w:val="0"/>
                  <w:marRight w:val="0"/>
                  <w:marTop w:val="0"/>
                  <w:marBottom w:val="0"/>
                  <w:divBdr>
                    <w:top w:val="none" w:sz="0" w:space="0" w:color="auto"/>
                    <w:left w:val="none" w:sz="0" w:space="0" w:color="auto"/>
                    <w:bottom w:val="none" w:sz="0" w:space="0" w:color="auto"/>
                    <w:right w:val="none" w:sz="0" w:space="0" w:color="auto"/>
                  </w:divBdr>
                  <w:divsChild>
                    <w:div w:id="178930046">
                      <w:marLeft w:val="0"/>
                      <w:marRight w:val="0"/>
                      <w:marTop w:val="0"/>
                      <w:marBottom w:val="0"/>
                      <w:divBdr>
                        <w:top w:val="none" w:sz="0" w:space="0" w:color="auto"/>
                        <w:left w:val="none" w:sz="0" w:space="0" w:color="auto"/>
                        <w:bottom w:val="none" w:sz="0" w:space="0" w:color="auto"/>
                        <w:right w:val="none" w:sz="0" w:space="0" w:color="auto"/>
                      </w:divBdr>
                    </w:div>
                    <w:div w:id="187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53793">
      <w:bodyDiv w:val="1"/>
      <w:marLeft w:val="0"/>
      <w:marRight w:val="0"/>
      <w:marTop w:val="0"/>
      <w:marBottom w:val="0"/>
      <w:divBdr>
        <w:top w:val="none" w:sz="0" w:space="0" w:color="auto"/>
        <w:left w:val="none" w:sz="0" w:space="0" w:color="auto"/>
        <w:bottom w:val="none" w:sz="0" w:space="0" w:color="auto"/>
        <w:right w:val="none" w:sz="0" w:space="0" w:color="auto"/>
      </w:divBdr>
      <w:divsChild>
        <w:div w:id="1265072900">
          <w:marLeft w:val="0"/>
          <w:marRight w:val="0"/>
          <w:marTop w:val="0"/>
          <w:marBottom w:val="0"/>
          <w:divBdr>
            <w:top w:val="none" w:sz="0" w:space="0" w:color="auto"/>
            <w:left w:val="none" w:sz="0" w:space="0" w:color="auto"/>
            <w:bottom w:val="none" w:sz="0" w:space="0" w:color="auto"/>
            <w:right w:val="none" w:sz="0" w:space="0" w:color="auto"/>
          </w:divBdr>
          <w:divsChild>
            <w:div w:id="1966768009">
              <w:marLeft w:val="0"/>
              <w:marRight w:val="0"/>
              <w:marTop w:val="0"/>
              <w:marBottom w:val="0"/>
              <w:divBdr>
                <w:top w:val="none" w:sz="0" w:space="0" w:color="auto"/>
                <w:left w:val="none" w:sz="0" w:space="0" w:color="auto"/>
                <w:bottom w:val="none" w:sz="0" w:space="0" w:color="auto"/>
                <w:right w:val="none" w:sz="0" w:space="0" w:color="auto"/>
              </w:divBdr>
              <w:divsChild>
                <w:div w:id="2638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0311">
      <w:bodyDiv w:val="1"/>
      <w:marLeft w:val="0"/>
      <w:marRight w:val="0"/>
      <w:marTop w:val="0"/>
      <w:marBottom w:val="0"/>
      <w:divBdr>
        <w:top w:val="none" w:sz="0" w:space="0" w:color="auto"/>
        <w:left w:val="none" w:sz="0" w:space="0" w:color="auto"/>
        <w:bottom w:val="none" w:sz="0" w:space="0" w:color="auto"/>
        <w:right w:val="none" w:sz="0" w:space="0" w:color="auto"/>
      </w:divBdr>
      <w:divsChild>
        <w:div w:id="466901321">
          <w:marLeft w:val="0"/>
          <w:marRight w:val="0"/>
          <w:marTop w:val="0"/>
          <w:marBottom w:val="0"/>
          <w:divBdr>
            <w:top w:val="none" w:sz="0" w:space="0" w:color="auto"/>
            <w:left w:val="none" w:sz="0" w:space="0" w:color="auto"/>
            <w:bottom w:val="none" w:sz="0" w:space="0" w:color="auto"/>
            <w:right w:val="none" w:sz="0" w:space="0" w:color="auto"/>
          </w:divBdr>
          <w:divsChild>
            <w:div w:id="1685083686">
              <w:marLeft w:val="0"/>
              <w:marRight w:val="0"/>
              <w:marTop w:val="0"/>
              <w:marBottom w:val="0"/>
              <w:divBdr>
                <w:top w:val="none" w:sz="0" w:space="0" w:color="auto"/>
                <w:left w:val="none" w:sz="0" w:space="0" w:color="auto"/>
                <w:bottom w:val="none" w:sz="0" w:space="0" w:color="auto"/>
                <w:right w:val="none" w:sz="0" w:space="0" w:color="auto"/>
              </w:divBdr>
              <w:divsChild>
                <w:div w:id="20628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4761">
      <w:bodyDiv w:val="1"/>
      <w:marLeft w:val="0"/>
      <w:marRight w:val="0"/>
      <w:marTop w:val="0"/>
      <w:marBottom w:val="0"/>
      <w:divBdr>
        <w:top w:val="none" w:sz="0" w:space="0" w:color="auto"/>
        <w:left w:val="none" w:sz="0" w:space="0" w:color="auto"/>
        <w:bottom w:val="none" w:sz="0" w:space="0" w:color="auto"/>
        <w:right w:val="none" w:sz="0" w:space="0" w:color="auto"/>
      </w:divBdr>
      <w:divsChild>
        <w:div w:id="1182206419">
          <w:marLeft w:val="0"/>
          <w:marRight w:val="0"/>
          <w:marTop w:val="0"/>
          <w:marBottom w:val="0"/>
          <w:divBdr>
            <w:top w:val="none" w:sz="0" w:space="0" w:color="auto"/>
            <w:left w:val="none" w:sz="0" w:space="0" w:color="auto"/>
            <w:bottom w:val="none" w:sz="0" w:space="0" w:color="auto"/>
            <w:right w:val="none" w:sz="0" w:space="0" w:color="auto"/>
          </w:divBdr>
          <w:divsChild>
            <w:div w:id="1583905072">
              <w:marLeft w:val="0"/>
              <w:marRight w:val="0"/>
              <w:marTop w:val="0"/>
              <w:marBottom w:val="0"/>
              <w:divBdr>
                <w:top w:val="none" w:sz="0" w:space="0" w:color="auto"/>
                <w:left w:val="none" w:sz="0" w:space="0" w:color="auto"/>
                <w:bottom w:val="none" w:sz="0" w:space="0" w:color="auto"/>
                <w:right w:val="none" w:sz="0" w:space="0" w:color="auto"/>
              </w:divBdr>
              <w:divsChild>
                <w:div w:id="15020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644">
      <w:bodyDiv w:val="1"/>
      <w:marLeft w:val="0"/>
      <w:marRight w:val="0"/>
      <w:marTop w:val="0"/>
      <w:marBottom w:val="0"/>
      <w:divBdr>
        <w:top w:val="none" w:sz="0" w:space="0" w:color="auto"/>
        <w:left w:val="none" w:sz="0" w:space="0" w:color="auto"/>
        <w:bottom w:val="none" w:sz="0" w:space="0" w:color="auto"/>
        <w:right w:val="none" w:sz="0" w:space="0" w:color="auto"/>
      </w:divBdr>
      <w:divsChild>
        <w:div w:id="888029829">
          <w:marLeft w:val="0"/>
          <w:marRight w:val="0"/>
          <w:marTop w:val="0"/>
          <w:marBottom w:val="0"/>
          <w:divBdr>
            <w:top w:val="none" w:sz="0" w:space="0" w:color="auto"/>
            <w:left w:val="none" w:sz="0" w:space="0" w:color="auto"/>
            <w:bottom w:val="none" w:sz="0" w:space="0" w:color="auto"/>
            <w:right w:val="none" w:sz="0" w:space="0" w:color="auto"/>
          </w:divBdr>
          <w:divsChild>
            <w:div w:id="445077338">
              <w:marLeft w:val="0"/>
              <w:marRight w:val="0"/>
              <w:marTop w:val="0"/>
              <w:marBottom w:val="0"/>
              <w:divBdr>
                <w:top w:val="none" w:sz="0" w:space="0" w:color="auto"/>
                <w:left w:val="none" w:sz="0" w:space="0" w:color="auto"/>
                <w:bottom w:val="none" w:sz="0" w:space="0" w:color="auto"/>
                <w:right w:val="none" w:sz="0" w:space="0" w:color="auto"/>
              </w:divBdr>
              <w:divsChild>
                <w:div w:id="14575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3770">
      <w:bodyDiv w:val="1"/>
      <w:marLeft w:val="0"/>
      <w:marRight w:val="0"/>
      <w:marTop w:val="0"/>
      <w:marBottom w:val="0"/>
      <w:divBdr>
        <w:top w:val="none" w:sz="0" w:space="0" w:color="auto"/>
        <w:left w:val="none" w:sz="0" w:space="0" w:color="auto"/>
        <w:bottom w:val="none" w:sz="0" w:space="0" w:color="auto"/>
        <w:right w:val="none" w:sz="0" w:space="0" w:color="auto"/>
      </w:divBdr>
      <w:divsChild>
        <w:div w:id="1089888563">
          <w:marLeft w:val="0"/>
          <w:marRight w:val="0"/>
          <w:marTop w:val="0"/>
          <w:marBottom w:val="0"/>
          <w:divBdr>
            <w:top w:val="none" w:sz="0" w:space="0" w:color="auto"/>
            <w:left w:val="none" w:sz="0" w:space="0" w:color="auto"/>
            <w:bottom w:val="none" w:sz="0" w:space="0" w:color="auto"/>
            <w:right w:val="none" w:sz="0" w:space="0" w:color="auto"/>
          </w:divBdr>
          <w:divsChild>
            <w:div w:id="134418234">
              <w:marLeft w:val="0"/>
              <w:marRight w:val="0"/>
              <w:marTop w:val="0"/>
              <w:marBottom w:val="0"/>
              <w:divBdr>
                <w:top w:val="none" w:sz="0" w:space="0" w:color="auto"/>
                <w:left w:val="none" w:sz="0" w:space="0" w:color="auto"/>
                <w:bottom w:val="none" w:sz="0" w:space="0" w:color="auto"/>
                <w:right w:val="none" w:sz="0" w:space="0" w:color="auto"/>
              </w:divBdr>
              <w:divsChild>
                <w:div w:id="21033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5278">
      <w:bodyDiv w:val="1"/>
      <w:marLeft w:val="0"/>
      <w:marRight w:val="0"/>
      <w:marTop w:val="0"/>
      <w:marBottom w:val="0"/>
      <w:divBdr>
        <w:top w:val="none" w:sz="0" w:space="0" w:color="auto"/>
        <w:left w:val="none" w:sz="0" w:space="0" w:color="auto"/>
        <w:bottom w:val="none" w:sz="0" w:space="0" w:color="auto"/>
        <w:right w:val="none" w:sz="0" w:space="0" w:color="auto"/>
      </w:divBdr>
      <w:divsChild>
        <w:div w:id="142935143">
          <w:marLeft w:val="0"/>
          <w:marRight w:val="0"/>
          <w:marTop w:val="0"/>
          <w:marBottom w:val="0"/>
          <w:divBdr>
            <w:top w:val="none" w:sz="0" w:space="0" w:color="auto"/>
            <w:left w:val="none" w:sz="0" w:space="0" w:color="auto"/>
            <w:bottom w:val="none" w:sz="0" w:space="0" w:color="auto"/>
            <w:right w:val="none" w:sz="0" w:space="0" w:color="auto"/>
          </w:divBdr>
          <w:divsChild>
            <w:div w:id="382212999">
              <w:marLeft w:val="0"/>
              <w:marRight w:val="0"/>
              <w:marTop w:val="0"/>
              <w:marBottom w:val="0"/>
              <w:divBdr>
                <w:top w:val="none" w:sz="0" w:space="0" w:color="auto"/>
                <w:left w:val="none" w:sz="0" w:space="0" w:color="auto"/>
                <w:bottom w:val="none" w:sz="0" w:space="0" w:color="auto"/>
                <w:right w:val="none" w:sz="0" w:space="0" w:color="auto"/>
              </w:divBdr>
              <w:divsChild>
                <w:div w:id="8701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5920">
      <w:bodyDiv w:val="1"/>
      <w:marLeft w:val="0"/>
      <w:marRight w:val="0"/>
      <w:marTop w:val="0"/>
      <w:marBottom w:val="0"/>
      <w:divBdr>
        <w:top w:val="none" w:sz="0" w:space="0" w:color="auto"/>
        <w:left w:val="none" w:sz="0" w:space="0" w:color="auto"/>
        <w:bottom w:val="none" w:sz="0" w:space="0" w:color="auto"/>
        <w:right w:val="none" w:sz="0" w:space="0" w:color="auto"/>
      </w:divBdr>
      <w:divsChild>
        <w:div w:id="199174206">
          <w:marLeft w:val="0"/>
          <w:marRight w:val="0"/>
          <w:marTop w:val="0"/>
          <w:marBottom w:val="0"/>
          <w:divBdr>
            <w:top w:val="none" w:sz="0" w:space="0" w:color="auto"/>
            <w:left w:val="none" w:sz="0" w:space="0" w:color="auto"/>
            <w:bottom w:val="none" w:sz="0" w:space="0" w:color="auto"/>
            <w:right w:val="none" w:sz="0" w:space="0" w:color="auto"/>
          </w:divBdr>
          <w:divsChild>
            <w:div w:id="1688365470">
              <w:marLeft w:val="0"/>
              <w:marRight w:val="0"/>
              <w:marTop w:val="0"/>
              <w:marBottom w:val="0"/>
              <w:divBdr>
                <w:top w:val="none" w:sz="0" w:space="0" w:color="auto"/>
                <w:left w:val="none" w:sz="0" w:space="0" w:color="auto"/>
                <w:bottom w:val="none" w:sz="0" w:space="0" w:color="auto"/>
                <w:right w:val="none" w:sz="0" w:space="0" w:color="auto"/>
              </w:divBdr>
              <w:divsChild>
                <w:div w:id="1971087673">
                  <w:marLeft w:val="0"/>
                  <w:marRight w:val="0"/>
                  <w:marTop w:val="0"/>
                  <w:marBottom w:val="0"/>
                  <w:divBdr>
                    <w:top w:val="none" w:sz="0" w:space="0" w:color="auto"/>
                    <w:left w:val="none" w:sz="0" w:space="0" w:color="auto"/>
                    <w:bottom w:val="none" w:sz="0" w:space="0" w:color="auto"/>
                    <w:right w:val="none" w:sz="0" w:space="0" w:color="auto"/>
                  </w:divBdr>
                  <w:divsChild>
                    <w:div w:id="11221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73370">
      <w:bodyDiv w:val="1"/>
      <w:marLeft w:val="0"/>
      <w:marRight w:val="0"/>
      <w:marTop w:val="0"/>
      <w:marBottom w:val="0"/>
      <w:divBdr>
        <w:top w:val="none" w:sz="0" w:space="0" w:color="auto"/>
        <w:left w:val="none" w:sz="0" w:space="0" w:color="auto"/>
        <w:bottom w:val="none" w:sz="0" w:space="0" w:color="auto"/>
        <w:right w:val="none" w:sz="0" w:space="0" w:color="auto"/>
      </w:divBdr>
      <w:divsChild>
        <w:div w:id="354188987">
          <w:marLeft w:val="0"/>
          <w:marRight w:val="0"/>
          <w:marTop w:val="0"/>
          <w:marBottom w:val="0"/>
          <w:divBdr>
            <w:top w:val="none" w:sz="0" w:space="0" w:color="auto"/>
            <w:left w:val="none" w:sz="0" w:space="0" w:color="auto"/>
            <w:bottom w:val="none" w:sz="0" w:space="0" w:color="auto"/>
            <w:right w:val="none" w:sz="0" w:space="0" w:color="auto"/>
          </w:divBdr>
          <w:divsChild>
            <w:div w:id="998311266">
              <w:marLeft w:val="0"/>
              <w:marRight w:val="0"/>
              <w:marTop w:val="0"/>
              <w:marBottom w:val="0"/>
              <w:divBdr>
                <w:top w:val="none" w:sz="0" w:space="0" w:color="auto"/>
                <w:left w:val="none" w:sz="0" w:space="0" w:color="auto"/>
                <w:bottom w:val="none" w:sz="0" w:space="0" w:color="auto"/>
                <w:right w:val="none" w:sz="0" w:space="0" w:color="auto"/>
              </w:divBdr>
              <w:divsChild>
                <w:div w:id="520973136">
                  <w:marLeft w:val="0"/>
                  <w:marRight w:val="0"/>
                  <w:marTop w:val="0"/>
                  <w:marBottom w:val="0"/>
                  <w:divBdr>
                    <w:top w:val="none" w:sz="0" w:space="0" w:color="auto"/>
                    <w:left w:val="none" w:sz="0" w:space="0" w:color="auto"/>
                    <w:bottom w:val="none" w:sz="0" w:space="0" w:color="auto"/>
                    <w:right w:val="none" w:sz="0" w:space="0" w:color="auto"/>
                  </w:divBdr>
                  <w:divsChild>
                    <w:div w:id="593588369">
                      <w:marLeft w:val="0"/>
                      <w:marRight w:val="0"/>
                      <w:marTop w:val="0"/>
                      <w:marBottom w:val="0"/>
                      <w:divBdr>
                        <w:top w:val="none" w:sz="0" w:space="0" w:color="auto"/>
                        <w:left w:val="none" w:sz="0" w:space="0" w:color="auto"/>
                        <w:bottom w:val="none" w:sz="0" w:space="0" w:color="auto"/>
                        <w:right w:val="none" w:sz="0" w:space="0" w:color="auto"/>
                      </w:divBdr>
                    </w:div>
                  </w:divsChild>
                </w:div>
                <w:div w:id="323629495">
                  <w:marLeft w:val="0"/>
                  <w:marRight w:val="0"/>
                  <w:marTop w:val="0"/>
                  <w:marBottom w:val="0"/>
                  <w:divBdr>
                    <w:top w:val="none" w:sz="0" w:space="0" w:color="auto"/>
                    <w:left w:val="none" w:sz="0" w:space="0" w:color="auto"/>
                    <w:bottom w:val="none" w:sz="0" w:space="0" w:color="auto"/>
                    <w:right w:val="none" w:sz="0" w:space="0" w:color="auto"/>
                  </w:divBdr>
                  <w:divsChild>
                    <w:div w:id="955599267">
                      <w:marLeft w:val="0"/>
                      <w:marRight w:val="0"/>
                      <w:marTop w:val="0"/>
                      <w:marBottom w:val="0"/>
                      <w:divBdr>
                        <w:top w:val="none" w:sz="0" w:space="0" w:color="auto"/>
                        <w:left w:val="none" w:sz="0" w:space="0" w:color="auto"/>
                        <w:bottom w:val="none" w:sz="0" w:space="0" w:color="auto"/>
                        <w:right w:val="none" w:sz="0" w:space="0" w:color="auto"/>
                      </w:divBdr>
                      <w:divsChild>
                        <w:div w:id="2105298774">
                          <w:marLeft w:val="0"/>
                          <w:marRight w:val="0"/>
                          <w:marTop w:val="0"/>
                          <w:marBottom w:val="0"/>
                          <w:divBdr>
                            <w:top w:val="none" w:sz="0" w:space="0" w:color="auto"/>
                            <w:left w:val="none" w:sz="0" w:space="0" w:color="auto"/>
                            <w:bottom w:val="none" w:sz="0" w:space="0" w:color="auto"/>
                            <w:right w:val="none" w:sz="0" w:space="0" w:color="auto"/>
                          </w:divBdr>
                        </w:div>
                      </w:divsChild>
                    </w:div>
                    <w:div w:id="1022706507">
                      <w:marLeft w:val="0"/>
                      <w:marRight w:val="0"/>
                      <w:marTop w:val="0"/>
                      <w:marBottom w:val="0"/>
                      <w:divBdr>
                        <w:top w:val="none" w:sz="0" w:space="0" w:color="auto"/>
                        <w:left w:val="none" w:sz="0" w:space="0" w:color="auto"/>
                        <w:bottom w:val="none" w:sz="0" w:space="0" w:color="auto"/>
                        <w:right w:val="none" w:sz="0" w:space="0" w:color="auto"/>
                      </w:divBdr>
                      <w:divsChild>
                        <w:div w:id="408619994">
                          <w:marLeft w:val="0"/>
                          <w:marRight w:val="0"/>
                          <w:marTop w:val="0"/>
                          <w:marBottom w:val="0"/>
                          <w:divBdr>
                            <w:top w:val="none" w:sz="0" w:space="0" w:color="auto"/>
                            <w:left w:val="none" w:sz="0" w:space="0" w:color="auto"/>
                            <w:bottom w:val="none" w:sz="0" w:space="0" w:color="auto"/>
                            <w:right w:val="none" w:sz="0" w:space="0" w:color="auto"/>
                          </w:divBdr>
                        </w:div>
                      </w:divsChild>
                    </w:div>
                    <w:div w:id="11611166">
                      <w:marLeft w:val="0"/>
                      <w:marRight w:val="0"/>
                      <w:marTop w:val="0"/>
                      <w:marBottom w:val="0"/>
                      <w:divBdr>
                        <w:top w:val="none" w:sz="0" w:space="0" w:color="auto"/>
                        <w:left w:val="none" w:sz="0" w:space="0" w:color="auto"/>
                        <w:bottom w:val="none" w:sz="0" w:space="0" w:color="auto"/>
                        <w:right w:val="none" w:sz="0" w:space="0" w:color="auto"/>
                      </w:divBdr>
                      <w:divsChild>
                        <w:div w:id="1114910540">
                          <w:marLeft w:val="0"/>
                          <w:marRight w:val="0"/>
                          <w:marTop w:val="0"/>
                          <w:marBottom w:val="0"/>
                          <w:divBdr>
                            <w:top w:val="none" w:sz="0" w:space="0" w:color="auto"/>
                            <w:left w:val="none" w:sz="0" w:space="0" w:color="auto"/>
                            <w:bottom w:val="none" w:sz="0" w:space="0" w:color="auto"/>
                            <w:right w:val="none" w:sz="0" w:space="0" w:color="auto"/>
                          </w:divBdr>
                        </w:div>
                      </w:divsChild>
                    </w:div>
                    <w:div w:id="23093433">
                      <w:marLeft w:val="0"/>
                      <w:marRight w:val="0"/>
                      <w:marTop w:val="0"/>
                      <w:marBottom w:val="0"/>
                      <w:divBdr>
                        <w:top w:val="none" w:sz="0" w:space="0" w:color="auto"/>
                        <w:left w:val="none" w:sz="0" w:space="0" w:color="auto"/>
                        <w:bottom w:val="none" w:sz="0" w:space="0" w:color="auto"/>
                        <w:right w:val="none" w:sz="0" w:space="0" w:color="auto"/>
                      </w:divBdr>
                      <w:divsChild>
                        <w:div w:id="2098817532">
                          <w:marLeft w:val="0"/>
                          <w:marRight w:val="0"/>
                          <w:marTop w:val="0"/>
                          <w:marBottom w:val="0"/>
                          <w:divBdr>
                            <w:top w:val="none" w:sz="0" w:space="0" w:color="auto"/>
                            <w:left w:val="none" w:sz="0" w:space="0" w:color="auto"/>
                            <w:bottom w:val="none" w:sz="0" w:space="0" w:color="auto"/>
                            <w:right w:val="none" w:sz="0" w:space="0" w:color="auto"/>
                          </w:divBdr>
                        </w:div>
                      </w:divsChild>
                    </w:div>
                    <w:div w:id="856769888">
                      <w:marLeft w:val="0"/>
                      <w:marRight w:val="0"/>
                      <w:marTop w:val="0"/>
                      <w:marBottom w:val="0"/>
                      <w:divBdr>
                        <w:top w:val="none" w:sz="0" w:space="0" w:color="auto"/>
                        <w:left w:val="none" w:sz="0" w:space="0" w:color="auto"/>
                        <w:bottom w:val="none" w:sz="0" w:space="0" w:color="auto"/>
                        <w:right w:val="none" w:sz="0" w:space="0" w:color="auto"/>
                      </w:divBdr>
                      <w:divsChild>
                        <w:div w:id="840311458">
                          <w:marLeft w:val="0"/>
                          <w:marRight w:val="0"/>
                          <w:marTop w:val="0"/>
                          <w:marBottom w:val="0"/>
                          <w:divBdr>
                            <w:top w:val="none" w:sz="0" w:space="0" w:color="auto"/>
                            <w:left w:val="none" w:sz="0" w:space="0" w:color="auto"/>
                            <w:bottom w:val="none" w:sz="0" w:space="0" w:color="auto"/>
                            <w:right w:val="none" w:sz="0" w:space="0" w:color="auto"/>
                          </w:divBdr>
                        </w:div>
                      </w:divsChild>
                    </w:div>
                    <w:div w:id="1425111495">
                      <w:marLeft w:val="0"/>
                      <w:marRight w:val="0"/>
                      <w:marTop w:val="0"/>
                      <w:marBottom w:val="0"/>
                      <w:divBdr>
                        <w:top w:val="none" w:sz="0" w:space="0" w:color="auto"/>
                        <w:left w:val="none" w:sz="0" w:space="0" w:color="auto"/>
                        <w:bottom w:val="none" w:sz="0" w:space="0" w:color="auto"/>
                        <w:right w:val="none" w:sz="0" w:space="0" w:color="auto"/>
                      </w:divBdr>
                      <w:divsChild>
                        <w:div w:id="345521575">
                          <w:marLeft w:val="0"/>
                          <w:marRight w:val="0"/>
                          <w:marTop w:val="0"/>
                          <w:marBottom w:val="0"/>
                          <w:divBdr>
                            <w:top w:val="none" w:sz="0" w:space="0" w:color="auto"/>
                            <w:left w:val="none" w:sz="0" w:space="0" w:color="auto"/>
                            <w:bottom w:val="none" w:sz="0" w:space="0" w:color="auto"/>
                            <w:right w:val="none" w:sz="0" w:space="0" w:color="auto"/>
                          </w:divBdr>
                        </w:div>
                      </w:divsChild>
                    </w:div>
                    <w:div w:id="151219179">
                      <w:marLeft w:val="0"/>
                      <w:marRight w:val="0"/>
                      <w:marTop w:val="0"/>
                      <w:marBottom w:val="0"/>
                      <w:divBdr>
                        <w:top w:val="none" w:sz="0" w:space="0" w:color="auto"/>
                        <w:left w:val="none" w:sz="0" w:space="0" w:color="auto"/>
                        <w:bottom w:val="none" w:sz="0" w:space="0" w:color="auto"/>
                        <w:right w:val="none" w:sz="0" w:space="0" w:color="auto"/>
                      </w:divBdr>
                      <w:divsChild>
                        <w:div w:id="20979461">
                          <w:marLeft w:val="0"/>
                          <w:marRight w:val="0"/>
                          <w:marTop w:val="0"/>
                          <w:marBottom w:val="0"/>
                          <w:divBdr>
                            <w:top w:val="none" w:sz="0" w:space="0" w:color="auto"/>
                            <w:left w:val="none" w:sz="0" w:space="0" w:color="auto"/>
                            <w:bottom w:val="none" w:sz="0" w:space="0" w:color="auto"/>
                            <w:right w:val="none" w:sz="0" w:space="0" w:color="auto"/>
                          </w:divBdr>
                        </w:div>
                      </w:divsChild>
                    </w:div>
                    <w:div w:id="1752000513">
                      <w:marLeft w:val="0"/>
                      <w:marRight w:val="0"/>
                      <w:marTop w:val="0"/>
                      <w:marBottom w:val="0"/>
                      <w:divBdr>
                        <w:top w:val="none" w:sz="0" w:space="0" w:color="auto"/>
                        <w:left w:val="none" w:sz="0" w:space="0" w:color="auto"/>
                        <w:bottom w:val="none" w:sz="0" w:space="0" w:color="auto"/>
                        <w:right w:val="none" w:sz="0" w:space="0" w:color="auto"/>
                      </w:divBdr>
                      <w:divsChild>
                        <w:div w:id="1316297559">
                          <w:marLeft w:val="0"/>
                          <w:marRight w:val="0"/>
                          <w:marTop w:val="0"/>
                          <w:marBottom w:val="0"/>
                          <w:divBdr>
                            <w:top w:val="none" w:sz="0" w:space="0" w:color="auto"/>
                            <w:left w:val="none" w:sz="0" w:space="0" w:color="auto"/>
                            <w:bottom w:val="none" w:sz="0" w:space="0" w:color="auto"/>
                            <w:right w:val="none" w:sz="0" w:space="0" w:color="auto"/>
                          </w:divBdr>
                        </w:div>
                      </w:divsChild>
                    </w:div>
                    <w:div w:id="1198082196">
                      <w:marLeft w:val="0"/>
                      <w:marRight w:val="0"/>
                      <w:marTop w:val="0"/>
                      <w:marBottom w:val="0"/>
                      <w:divBdr>
                        <w:top w:val="none" w:sz="0" w:space="0" w:color="auto"/>
                        <w:left w:val="none" w:sz="0" w:space="0" w:color="auto"/>
                        <w:bottom w:val="none" w:sz="0" w:space="0" w:color="auto"/>
                        <w:right w:val="none" w:sz="0" w:space="0" w:color="auto"/>
                      </w:divBdr>
                      <w:divsChild>
                        <w:div w:id="540090409">
                          <w:marLeft w:val="0"/>
                          <w:marRight w:val="0"/>
                          <w:marTop w:val="0"/>
                          <w:marBottom w:val="0"/>
                          <w:divBdr>
                            <w:top w:val="none" w:sz="0" w:space="0" w:color="auto"/>
                            <w:left w:val="none" w:sz="0" w:space="0" w:color="auto"/>
                            <w:bottom w:val="none" w:sz="0" w:space="0" w:color="auto"/>
                            <w:right w:val="none" w:sz="0" w:space="0" w:color="auto"/>
                          </w:divBdr>
                        </w:div>
                      </w:divsChild>
                    </w:div>
                    <w:div w:id="361900024">
                      <w:marLeft w:val="0"/>
                      <w:marRight w:val="0"/>
                      <w:marTop w:val="0"/>
                      <w:marBottom w:val="0"/>
                      <w:divBdr>
                        <w:top w:val="none" w:sz="0" w:space="0" w:color="auto"/>
                        <w:left w:val="none" w:sz="0" w:space="0" w:color="auto"/>
                        <w:bottom w:val="none" w:sz="0" w:space="0" w:color="auto"/>
                        <w:right w:val="none" w:sz="0" w:space="0" w:color="auto"/>
                      </w:divBdr>
                      <w:divsChild>
                        <w:div w:id="2045590863">
                          <w:marLeft w:val="0"/>
                          <w:marRight w:val="0"/>
                          <w:marTop w:val="0"/>
                          <w:marBottom w:val="0"/>
                          <w:divBdr>
                            <w:top w:val="none" w:sz="0" w:space="0" w:color="auto"/>
                            <w:left w:val="none" w:sz="0" w:space="0" w:color="auto"/>
                            <w:bottom w:val="none" w:sz="0" w:space="0" w:color="auto"/>
                            <w:right w:val="none" w:sz="0" w:space="0" w:color="auto"/>
                          </w:divBdr>
                        </w:div>
                      </w:divsChild>
                    </w:div>
                    <w:div w:id="1995184973">
                      <w:marLeft w:val="0"/>
                      <w:marRight w:val="0"/>
                      <w:marTop w:val="0"/>
                      <w:marBottom w:val="0"/>
                      <w:divBdr>
                        <w:top w:val="none" w:sz="0" w:space="0" w:color="auto"/>
                        <w:left w:val="none" w:sz="0" w:space="0" w:color="auto"/>
                        <w:bottom w:val="none" w:sz="0" w:space="0" w:color="auto"/>
                        <w:right w:val="none" w:sz="0" w:space="0" w:color="auto"/>
                      </w:divBdr>
                      <w:divsChild>
                        <w:div w:id="1587492490">
                          <w:marLeft w:val="0"/>
                          <w:marRight w:val="0"/>
                          <w:marTop w:val="0"/>
                          <w:marBottom w:val="0"/>
                          <w:divBdr>
                            <w:top w:val="none" w:sz="0" w:space="0" w:color="auto"/>
                            <w:left w:val="none" w:sz="0" w:space="0" w:color="auto"/>
                            <w:bottom w:val="none" w:sz="0" w:space="0" w:color="auto"/>
                            <w:right w:val="none" w:sz="0" w:space="0" w:color="auto"/>
                          </w:divBdr>
                        </w:div>
                      </w:divsChild>
                    </w:div>
                    <w:div w:id="187377058">
                      <w:marLeft w:val="0"/>
                      <w:marRight w:val="0"/>
                      <w:marTop w:val="0"/>
                      <w:marBottom w:val="0"/>
                      <w:divBdr>
                        <w:top w:val="none" w:sz="0" w:space="0" w:color="auto"/>
                        <w:left w:val="none" w:sz="0" w:space="0" w:color="auto"/>
                        <w:bottom w:val="none" w:sz="0" w:space="0" w:color="auto"/>
                        <w:right w:val="none" w:sz="0" w:space="0" w:color="auto"/>
                      </w:divBdr>
                      <w:divsChild>
                        <w:div w:id="1782526756">
                          <w:marLeft w:val="0"/>
                          <w:marRight w:val="0"/>
                          <w:marTop w:val="0"/>
                          <w:marBottom w:val="0"/>
                          <w:divBdr>
                            <w:top w:val="none" w:sz="0" w:space="0" w:color="auto"/>
                            <w:left w:val="none" w:sz="0" w:space="0" w:color="auto"/>
                            <w:bottom w:val="none" w:sz="0" w:space="0" w:color="auto"/>
                            <w:right w:val="none" w:sz="0" w:space="0" w:color="auto"/>
                          </w:divBdr>
                        </w:div>
                      </w:divsChild>
                    </w:div>
                    <w:div w:id="1951280499">
                      <w:marLeft w:val="0"/>
                      <w:marRight w:val="0"/>
                      <w:marTop w:val="0"/>
                      <w:marBottom w:val="0"/>
                      <w:divBdr>
                        <w:top w:val="none" w:sz="0" w:space="0" w:color="auto"/>
                        <w:left w:val="none" w:sz="0" w:space="0" w:color="auto"/>
                        <w:bottom w:val="none" w:sz="0" w:space="0" w:color="auto"/>
                        <w:right w:val="none" w:sz="0" w:space="0" w:color="auto"/>
                      </w:divBdr>
                      <w:divsChild>
                        <w:div w:id="1079208997">
                          <w:marLeft w:val="0"/>
                          <w:marRight w:val="0"/>
                          <w:marTop w:val="0"/>
                          <w:marBottom w:val="0"/>
                          <w:divBdr>
                            <w:top w:val="none" w:sz="0" w:space="0" w:color="auto"/>
                            <w:left w:val="none" w:sz="0" w:space="0" w:color="auto"/>
                            <w:bottom w:val="none" w:sz="0" w:space="0" w:color="auto"/>
                            <w:right w:val="none" w:sz="0" w:space="0" w:color="auto"/>
                          </w:divBdr>
                        </w:div>
                      </w:divsChild>
                    </w:div>
                    <w:div w:id="1046025587">
                      <w:marLeft w:val="0"/>
                      <w:marRight w:val="0"/>
                      <w:marTop w:val="0"/>
                      <w:marBottom w:val="0"/>
                      <w:divBdr>
                        <w:top w:val="none" w:sz="0" w:space="0" w:color="auto"/>
                        <w:left w:val="none" w:sz="0" w:space="0" w:color="auto"/>
                        <w:bottom w:val="none" w:sz="0" w:space="0" w:color="auto"/>
                        <w:right w:val="none" w:sz="0" w:space="0" w:color="auto"/>
                      </w:divBdr>
                      <w:divsChild>
                        <w:div w:id="501431775">
                          <w:marLeft w:val="0"/>
                          <w:marRight w:val="0"/>
                          <w:marTop w:val="0"/>
                          <w:marBottom w:val="0"/>
                          <w:divBdr>
                            <w:top w:val="none" w:sz="0" w:space="0" w:color="auto"/>
                            <w:left w:val="none" w:sz="0" w:space="0" w:color="auto"/>
                            <w:bottom w:val="none" w:sz="0" w:space="0" w:color="auto"/>
                            <w:right w:val="none" w:sz="0" w:space="0" w:color="auto"/>
                          </w:divBdr>
                        </w:div>
                      </w:divsChild>
                    </w:div>
                    <w:div w:id="124549486">
                      <w:marLeft w:val="0"/>
                      <w:marRight w:val="0"/>
                      <w:marTop w:val="0"/>
                      <w:marBottom w:val="0"/>
                      <w:divBdr>
                        <w:top w:val="none" w:sz="0" w:space="0" w:color="auto"/>
                        <w:left w:val="none" w:sz="0" w:space="0" w:color="auto"/>
                        <w:bottom w:val="none" w:sz="0" w:space="0" w:color="auto"/>
                        <w:right w:val="none" w:sz="0" w:space="0" w:color="auto"/>
                      </w:divBdr>
                      <w:divsChild>
                        <w:div w:id="1650283402">
                          <w:marLeft w:val="0"/>
                          <w:marRight w:val="0"/>
                          <w:marTop w:val="0"/>
                          <w:marBottom w:val="0"/>
                          <w:divBdr>
                            <w:top w:val="none" w:sz="0" w:space="0" w:color="auto"/>
                            <w:left w:val="none" w:sz="0" w:space="0" w:color="auto"/>
                            <w:bottom w:val="none" w:sz="0" w:space="0" w:color="auto"/>
                            <w:right w:val="none" w:sz="0" w:space="0" w:color="auto"/>
                          </w:divBdr>
                        </w:div>
                      </w:divsChild>
                    </w:div>
                    <w:div w:id="1257784759">
                      <w:marLeft w:val="0"/>
                      <w:marRight w:val="0"/>
                      <w:marTop w:val="0"/>
                      <w:marBottom w:val="0"/>
                      <w:divBdr>
                        <w:top w:val="none" w:sz="0" w:space="0" w:color="auto"/>
                        <w:left w:val="none" w:sz="0" w:space="0" w:color="auto"/>
                        <w:bottom w:val="none" w:sz="0" w:space="0" w:color="auto"/>
                        <w:right w:val="none" w:sz="0" w:space="0" w:color="auto"/>
                      </w:divBdr>
                      <w:divsChild>
                        <w:div w:id="549347577">
                          <w:marLeft w:val="0"/>
                          <w:marRight w:val="0"/>
                          <w:marTop w:val="0"/>
                          <w:marBottom w:val="0"/>
                          <w:divBdr>
                            <w:top w:val="none" w:sz="0" w:space="0" w:color="auto"/>
                            <w:left w:val="none" w:sz="0" w:space="0" w:color="auto"/>
                            <w:bottom w:val="none" w:sz="0" w:space="0" w:color="auto"/>
                            <w:right w:val="none" w:sz="0" w:space="0" w:color="auto"/>
                          </w:divBdr>
                        </w:div>
                      </w:divsChild>
                    </w:div>
                    <w:div w:id="1202210223">
                      <w:marLeft w:val="0"/>
                      <w:marRight w:val="0"/>
                      <w:marTop w:val="0"/>
                      <w:marBottom w:val="0"/>
                      <w:divBdr>
                        <w:top w:val="none" w:sz="0" w:space="0" w:color="auto"/>
                        <w:left w:val="none" w:sz="0" w:space="0" w:color="auto"/>
                        <w:bottom w:val="none" w:sz="0" w:space="0" w:color="auto"/>
                        <w:right w:val="none" w:sz="0" w:space="0" w:color="auto"/>
                      </w:divBdr>
                      <w:divsChild>
                        <w:div w:id="282736042">
                          <w:marLeft w:val="0"/>
                          <w:marRight w:val="0"/>
                          <w:marTop w:val="0"/>
                          <w:marBottom w:val="0"/>
                          <w:divBdr>
                            <w:top w:val="none" w:sz="0" w:space="0" w:color="auto"/>
                            <w:left w:val="none" w:sz="0" w:space="0" w:color="auto"/>
                            <w:bottom w:val="none" w:sz="0" w:space="0" w:color="auto"/>
                            <w:right w:val="none" w:sz="0" w:space="0" w:color="auto"/>
                          </w:divBdr>
                        </w:div>
                      </w:divsChild>
                    </w:div>
                    <w:div w:id="885096302">
                      <w:marLeft w:val="0"/>
                      <w:marRight w:val="0"/>
                      <w:marTop w:val="0"/>
                      <w:marBottom w:val="0"/>
                      <w:divBdr>
                        <w:top w:val="none" w:sz="0" w:space="0" w:color="auto"/>
                        <w:left w:val="none" w:sz="0" w:space="0" w:color="auto"/>
                        <w:bottom w:val="none" w:sz="0" w:space="0" w:color="auto"/>
                        <w:right w:val="none" w:sz="0" w:space="0" w:color="auto"/>
                      </w:divBdr>
                      <w:divsChild>
                        <w:div w:id="2021734071">
                          <w:marLeft w:val="0"/>
                          <w:marRight w:val="0"/>
                          <w:marTop w:val="0"/>
                          <w:marBottom w:val="0"/>
                          <w:divBdr>
                            <w:top w:val="none" w:sz="0" w:space="0" w:color="auto"/>
                            <w:left w:val="none" w:sz="0" w:space="0" w:color="auto"/>
                            <w:bottom w:val="none" w:sz="0" w:space="0" w:color="auto"/>
                            <w:right w:val="none" w:sz="0" w:space="0" w:color="auto"/>
                          </w:divBdr>
                        </w:div>
                      </w:divsChild>
                    </w:div>
                    <w:div w:id="228883373">
                      <w:marLeft w:val="0"/>
                      <w:marRight w:val="0"/>
                      <w:marTop w:val="0"/>
                      <w:marBottom w:val="0"/>
                      <w:divBdr>
                        <w:top w:val="none" w:sz="0" w:space="0" w:color="auto"/>
                        <w:left w:val="none" w:sz="0" w:space="0" w:color="auto"/>
                        <w:bottom w:val="none" w:sz="0" w:space="0" w:color="auto"/>
                        <w:right w:val="none" w:sz="0" w:space="0" w:color="auto"/>
                      </w:divBdr>
                      <w:divsChild>
                        <w:div w:id="1454203411">
                          <w:marLeft w:val="0"/>
                          <w:marRight w:val="0"/>
                          <w:marTop w:val="0"/>
                          <w:marBottom w:val="0"/>
                          <w:divBdr>
                            <w:top w:val="none" w:sz="0" w:space="0" w:color="auto"/>
                            <w:left w:val="none" w:sz="0" w:space="0" w:color="auto"/>
                            <w:bottom w:val="none" w:sz="0" w:space="0" w:color="auto"/>
                            <w:right w:val="none" w:sz="0" w:space="0" w:color="auto"/>
                          </w:divBdr>
                        </w:div>
                      </w:divsChild>
                    </w:div>
                    <w:div w:id="1797066960">
                      <w:marLeft w:val="0"/>
                      <w:marRight w:val="0"/>
                      <w:marTop w:val="0"/>
                      <w:marBottom w:val="0"/>
                      <w:divBdr>
                        <w:top w:val="none" w:sz="0" w:space="0" w:color="auto"/>
                        <w:left w:val="none" w:sz="0" w:space="0" w:color="auto"/>
                        <w:bottom w:val="none" w:sz="0" w:space="0" w:color="auto"/>
                        <w:right w:val="none" w:sz="0" w:space="0" w:color="auto"/>
                      </w:divBdr>
                      <w:divsChild>
                        <w:div w:id="1510176953">
                          <w:marLeft w:val="0"/>
                          <w:marRight w:val="0"/>
                          <w:marTop w:val="0"/>
                          <w:marBottom w:val="0"/>
                          <w:divBdr>
                            <w:top w:val="none" w:sz="0" w:space="0" w:color="auto"/>
                            <w:left w:val="none" w:sz="0" w:space="0" w:color="auto"/>
                            <w:bottom w:val="none" w:sz="0" w:space="0" w:color="auto"/>
                            <w:right w:val="none" w:sz="0" w:space="0" w:color="auto"/>
                          </w:divBdr>
                        </w:div>
                      </w:divsChild>
                    </w:div>
                    <w:div w:id="620308403">
                      <w:marLeft w:val="0"/>
                      <w:marRight w:val="0"/>
                      <w:marTop w:val="0"/>
                      <w:marBottom w:val="0"/>
                      <w:divBdr>
                        <w:top w:val="none" w:sz="0" w:space="0" w:color="auto"/>
                        <w:left w:val="none" w:sz="0" w:space="0" w:color="auto"/>
                        <w:bottom w:val="none" w:sz="0" w:space="0" w:color="auto"/>
                        <w:right w:val="none" w:sz="0" w:space="0" w:color="auto"/>
                      </w:divBdr>
                      <w:divsChild>
                        <w:div w:id="1983344445">
                          <w:marLeft w:val="0"/>
                          <w:marRight w:val="0"/>
                          <w:marTop w:val="0"/>
                          <w:marBottom w:val="0"/>
                          <w:divBdr>
                            <w:top w:val="none" w:sz="0" w:space="0" w:color="auto"/>
                            <w:left w:val="none" w:sz="0" w:space="0" w:color="auto"/>
                            <w:bottom w:val="none" w:sz="0" w:space="0" w:color="auto"/>
                            <w:right w:val="none" w:sz="0" w:space="0" w:color="auto"/>
                          </w:divBdr>
                        </w:div>
                      </w:divsChild>
                    </w:div>
                    <w:div w:id="302203213">
                      <w:marLeft w:val="0"/>
                      <w:marRight w:val="0"/>
                      <w:marTop w:val="0"/>
                      <w:marBottom w:val="0"/>
                      <w:divBdr>
                        <w:top w:val="none" w:sz="0" w:space="0" w:color="auto"/>
                        <w:left w:val="none" w:sz="0" w:space="0" w:color="auto"/>
                        <w:bottom w:val="none" w:sz="0" w:space="0" w:color="auto"/>
                        <w:right w:val="none" w:sz="0" w:space="0" w:color="auto"/>
                      </w:divBdr>
                      <w:divsChild>
                        <w:div w:id="2057604">
                          <w:marLeft w:val="0"/>
                          <w:marRight w:val="0"/>
                          <w:marTop w:val="0"/>
                          <w:marBottom w:val="0"/>
                          <w:divBdr>
                            <w:top w:val="none" w:sz="0" w:space="0" w:color="auto"/>
                            <w:left w:val="none" w:sz="0" w:space="0" w:color="auto"/>
                            <w:bottom w:val="none" w:sz="0" w:space="0" w:color="auto"/>
                            <w:right w:val="none" w:sz="0" w:space="0" w:color="auto"/>
                          </w:divBdr>
                        </w:div>
                      </w:divsChild>
                    </w:div>
                    <w:div w:id="837378797">
                      <w:marLeft w:val="0"/>
                      <w:marRight w:val="0"/>
                      <w:marTop w:val="0"/>
                      <w:marBottom w:val="0"/>
                      <w:divBdr>
                        <w:top w:val="none" w:sz="0" w:space="0" w:color="auto"/>
                        <w:left w:val="none" w:sz="0" w:space="0" w:color="auto"/>
                        <w:bottom w:val="none" w:sz="0" w:space="0" w:color="auto"/>
                        <w:right w:val="none" w:sz="0" w:space="0" w:color="auto"/>
                      </w:divBdr>
                      <w:divsChild>
                        <w:div w:id="1397127665">
                          <w:marLeft w:val="0"/>
                          <w:marRight w:val="0"/>
                          <w:marTop w:val="0"/>
                          <w:marBottom w:val="0"/>
                          <w:divBdr>
                            <w:top w:val="none" w:sz="0" w:space="0" w:color="auto"/>
                            <w:left w:val="none" w:sz="0" w:space="0" w:color="auto"/>
                            <w:bottom w:val="none" w:sz="0" w:space="0" w:color="auto"/>
                            <w:right w:val="none" w:sz="0" w:space="0" w:color="auto"/>
                          </w:divBdr>
                        </w:div>
                      </w:divsChild>
                    </w:div>
                    <w:div w:id="2035769308">
                      <w:marLeft w:val="0"/>
                      <w:marRight w:val="0"/>
                      <w:marTop w:val="0"/>
                      <w:marBottom w:val="0"/>
                      <w:divBdr>
                        <w:top w:val="none" w:sz="0" w:space="0" w:color="auto"/>
                        <w:left w:val="none" w:sz="0" w:space="0" w:color="auto"/>
                        <w:bottom w:val="none" w:sz="0" w:space="0" w:color="auto"/>
                        <w:right w:val="none" w:sz="0" w:space="0" w:color="auto"/>
                      </w:divBdr>
                      <w:divsChild>
                        <w:div w:id="9489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7942">
                  <w:marLeft w:val="0"/>
                  <w:marRight w:val="0"/>
                  <w:marTop w:val="0"/>
                  <w:marBottom w:val="0"/>
                  <w:divBdr>
                    <w:top w:val="none" w:sz="0" w:space="0" w:color="auto"/>
                    <w:left w:val="none" w:sz="0" w:space="0" w:color="auto"/>
                    <w:bottom w:val="none" w:sz="0" w:space="0" w:color="auto"/>
                    <w:right w:val="none" w:sz="0" w:space="0" w:color="auto"/>
                  </w:divBdr>
                  <w:divsChild>
                    <w:div w:id="1583369569">
                      <w:marLeft w:val="0"/>
                      <w:marRight w:val="0"/>
                      <w:marTop w:val="0"/>
                      <w:marBottom w:val="0"/>
                      <w:divBdr>
                        <w:top w:val="none" w:sz="0" w:space="0" w:color="auto"/>
                        <w:left w:val="none" w:sz="0" w:space="0" w:color="auto"/>
                        <w:bottom w:val="none" w:sz="0" w:space="0" w:color="auto"/>
                        <w:right w:val="none" w:sz="0" w:space="0" w:color="auto"/>
                      </w:divBdr>
                    </w:div>
                  </w:divsChild>
                </w:div>
                <w:div w:id="1286084004">
                  <w:marLeft w:val="0"/>
                  <w:marRight w:val="0"/>
                  <w:marTop w:val="0"/>
                  <w:marBottom w:val="0"/>
                  <w:divBdr>
                    <w:top w:val="none" w:sz="0" w:space="0" w:color="auto"/>
                    <w:left w:val="none" w:sz="0" w:space="0" w:color="auto"/>
                    <w:bottom w:val="none" w:sz="0" w:space="0" w:color="auto"/>
                    <w:right w:val="none" w:sz="0" w:space="0" w:color="auto"/>
                  </w:divBdr>
                  <w:divsChild>
                    <w:div w:id="1760180052">
                      <w:marLeft w:val="0"/>
                      <w:marRight w:val="0"/>
                      <w:marTop w:val="0"/>
                      <w:marBottom w:val="0"/>
                      <w:divBdr>
                        <w:top w:val="none" w:sz="0" w:space="0" w:color="auto"/>
                        <w:left w:val="none" w:sz="0" w:space="0" w:color="auto"/>
                        <w:bottom w:val="none" w:sz="0" w:space="0" w:color="auto"/>
                        <w:right w:val="none" w:sz="0" w:space="0" w:color="auto"/>
                      </w:divBdr>
                      <w:divsChild>
                        <w:div w:id="1972129426">
                          <w:marLeft w:val="0"/>
                          <w:marRight w:val="0"/>
                          <w:marTop w:val="0"/>
                          <w:marBottom w:val="0"/>
                          <w:divBdr>
                            <w:top w:val="none" w:sz="0" w:space="0" w:color="auto"/>
                            <w:left w:val="none" w:sz="0" w:space="0" w:color="auto"/>
                            <w:bottom w:val="none" w:sz="0" w:space="0" w:color="auto"/>
                            <w:right w:val="none" w:sz="0" w:space="0" w:color="auto"/>
                          </w:divBdr>
                        </w:div>
                      </w:divsChild>
                    </w:div>
                    <w:div w:id="1657877161">
                      <w:marLeft w:val="0"/>
                      <w:marRight w:val="0"/>
                      <w:marTop w:val="0"/>
                      <w:marBottom w:val="0"/>
                      <w:divBdr>
                        <w:top w:val="none" w:sz="0" w:space="0" w:color="auto"/>
                        <w:left w:val="none" w:sz="0" w:space="0" w:color="auto"/>
                        <w:bottom w:val="none" w:sz="0" w:space="0" w:color="auto"/>
                        <w:right w:val="none" w:sz="0" w:space="0" w:color="auto"/>
                      </w:divBdr>
                      <w:divsChild>
                        <w:div w:id="487553375">
                          <w:marLeft w:val="0"/>
                          <w:marRight w:val="0"/>
                          <w:marTop w:val="0"/>
                          <w:marBottom w:val="0"/>
                          <w:divBdr>
                            <w:top w:val="none" w:sz="0" w:space="0" w:color="auto"/>
                            <w:left w:val="none" w:sz="0" w:space="0" w:color="auto"/>
                            <w:bottom w:val="none" w:sz="0" w:space="0" w:color="auto"/>
                            <w:right w:val="none" w:sz="0" w:space="0" w:color="auto"/>
                          </w:divBdr>
                        </w:div>
                      </w:divsChild>
                    </w:div>
                    <w:div w:id="1178236160">
                      <w:marLeft w:val="0"/>
                      <w:marRight w:val="0"/>
                      <w:marTop w:val="0"/>
                      <w:marBottom w:val="0"/>
                      <w:divBdr>
                        <w:top w:val="none" w:sz="0" w:space="0" w:color="auto"/>
                        <w:left w:val="none" w:sz="0" w:space="0" w:color="auto"/>
                        <w:bottom w:val="none" w:sz="0" w:space="0" w:color="auto"/>
                        <w:right w:val="none" w:sz="0" w:space="0" w:color="auto"/>
                      </w:divBdr>
                      <w:divsChild>
                        <w:div w:id="508252971">
                          <w:marLeft w:val="0"/>
                          <w:marRight w:val="0"/>
                          <w:marTop w:val="0"/>
                          <w:marBottom w:val="0"/>
                          <w:divBdr>
                            <w:top w:val="none" w:sz="0" w:space="0" w:color="auto"/>
                            <w:left w:val="none" w:sz="0" w:space="0" w:color="auto"/>
                            <w:bottom w:val="none" w:sz="0" w:space="0" w:color="auto"/>
                            <w:right w:val="none" w:sz="0" w:space="0" w:color="auto"/>
                          </w:divBdr>
                        </w:div>
                      </w:divsChild>
                    </w:div>
                    <w:div w:id="2081901731">
                      <w:marLeft w:val="0"/>
                      <w:marRight w:val="0"/>
                      <w:marTop w:val="0"/>
                      <w:marBottom w:val="0"/>
                      <w:divBdr>
                        <w:top w:val="none" w:sz="0" w:space="0" w:color="auto"/>
                        <w:left w:val="none" w:sz="0" w:space="0" w:color="auto"/>
                        <w:bottom w:val="none" w:sz="0" w:space="0" w:color="auto"/>
                        <w:right w:val="none" w:sz="0" w:space="0" w:color="auto"/>
                      </w:divBdr>
                      <w:divsChild>
                        <w:div w:id="1024744998">
                          <w:marLeft w:val="0"/>
                          <w:marRight w:val="0"/>
                          <w:marTop w:val="0"/>
                          <w:marBottom w:val="0"/>
                          <w:divBdr>
                            <w:top w:val="none" w:sz="0" w:space="0" w:color="auto"/>
                            <w:left w:val="none" w:sz="0" w:space="0" w:color="auto"/>
                            <w:bottom w:val="none" w:sz="0" w:space="0" w:color="auto"/>
                            <w:right w:val="none" w:sz="0" w:space="0" w:color="auto"/>
                          </w:divBdr>
                        </w:div>
                      </w:divsChild>
                    </w:div>
                    <w:div w:id="226890061">
                      <w:marLeft w:val="0"/>
                      <w:marRight w:val="0"/>
                      <w:marTop w:val="0"/>
                      <w:marBottom w:val="0"/>
                      <w:divBdr>
                        <w:top w:val="none" w:sz="0" w:space="0" w:color="auto"/>
                        <w:left w:val="none" w:sz="0" w:space="0" w:color="auto"/>
                        <w:bottom w:val="none" w:sz="0" w:space="0" w:color="auto"/>
                        <w:right w:val="none" w:sz="0" w:space="0" w:color="auto"/>
                      </w:divBdr>
                      <w:divsChild>
                        <w:div w:id="4025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210">
                  <w:marLeft w:val="0"/>
                  <w:marRight w:val="0"/>
                  <w:marTop w:val="0"/>
                  <w:marBottom w:val="0"/>
                  <w:divBdr>
                    <w:top w:val="none" w:sz="0" w:space="0" w:color="auto"/>
                    <w:left w:val="none" w:sz="0" w:space="0" w:color="auto"/>
                    <w:bottom w:val="none" w:sz="0" w:space="0" w:color="auto"/>
                    <w:right w:val="none" w:sz="0" w:space="0" w:color="auto"/>
                  </w:divBdr>
                  <w:divsChild>
                    <w:div w:id="1111166605">
                      <w:marLeft w:val="0"/>
                      <w:marRight w:val="0"/>
                      <w:marTop w:val="0"/>
                      <w:marBottom w:val="0"/>
                      <w:divBdr>
                        <w:top w:val="none" w:sz="0" w:space="0" w:color="auto"/>
                        <w:left w:val="none" w:sz="0" w:space="0" w:color="auto"/>
                        <w:bottom w:val="none" w:sz="0" w:space="0" w:color="auto"/>
                        <w:right w:val="none" w:sz="0" w:space="0" w:color="auto"/>
                      </w:divBdr>
                    </w:div>
                  </w:divsChild>
                </w:div>
                <w:div w:id="840893397">
                  <w:marLeft w:val="0"/>
                  <w:marRight w:val="0"/>
                  <w:marTop w:val="0"/>
                  <w:marBottom w:val="0"/>
                  <w:divBdr>
                    <w:top w:val="none" w:sz="0" w:space="0" w:color="auto"/>
                    <w:left w:val="none" w:sz="0" w:space="0" w:color="auto"/>
                    <w:bottom w:val="none" w:sz="0" w:space="0" w:color="auto"/>
                    <w:right w:val="none" w:sz="0" w:space="0" w:color="auto"/>
                  </w:divBdr>
                  <w:divsChild>
                    <w:div w:id="2063863227">
                      <w:marLeft w:val="0"/>
                      <w:marRight w:val="0"/>
                      <w:marTop w:val="0"/>
                      <w:marBottom w:val="0"/>
                      <w:divBdr>
                        <w:top w:val="none" w:sz="0" w:space="0" w:color="auto"/>
                        <w:left w:val="none" w:sz="0" w:space="0" w:color="auto"/>
                        <w:bottom w:val="none" w:sz="0" w:space="0" w:color="auto"/>
                        <w:right w:val="none" w:sz="0" w:space="0" w:color="auto"/>
                      </w:divBdr>
                      <w:divsChild>
                        <w:div w:id="148521641">
                          <w:marLeft w:val="0"/>
                          <w:marRight w:val="0"/>
                          <w:marTop w:val="0"/>
                          <w:marBottom w:val="0"/>
                          <w:divBdr>
                            <w:top w:val="none" w:sz="0" w:space="0" w:color="auto"/>
                            <w:left w:val="none" w:sz="0" w:space="0" w:color="auto"/>
                            <w:bottom w:val="none" w:sz="0" w:space="0" w:color="auto"/>
                            <w:right w:val="none" w:sz="0" w:space="0" w:color="auto"/>
                          </w:divBdr>
                          <w:divsChild>
                            <w:div w:id="5739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3444">
                      <w:marLeft w:val="0"/>
                      <w:marRight w:val="0"/>
                      <w:marTop w:val="0"/>
                      <w:marBottom w:val="0"/>
                      <w:divBdr>
                        <w:top w:val="none" w:sz="0" w:space="0" w:color="auto"/>
                        <w:left w:val="none" w:sz="0" w:space="0" w:color="auto"/>
                        <w:bottom w:val="none" w:sz="0" w:space="0" w:color="auto"/>
                        <w:right w:val="none" w:sz="0" w:space="0" w:color="auto"/>
                      </w:divBdr>
                      <w:divsChild>
                        <w:div w:id="145634455">
                          <w:marLeft w:val="0"/>
                          <w:marRight w:val="0"/>
                          <w:marTop w:val="0"/>
                          <w:marBottom w:val="0"/>
                          <w:divBdr>
                            <w:top w:val="none" w:sz="0" w:space="0" w:color="auto"/>
                            <w:left w:val="none" w:sz="0" w:space="0" w:color="auto"/>
                            <w:bottom w:val="none" w:sz="0" w:space="0" w:color="auto"/>
                            <w:right w:val="none" w:sz="0" w:space="0" w:color="auto"/>
                          </w:divBdr>
                          <w:divsChild>
                            <w:div w:id="14010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4169">
                  <w:marLeft w:val="0"/>
                  <w:marRight w:val="0"/>
                  <w:marTop w:val="0"/>
                  <w:marBottom w:val="0"/>
                  <w:divBdr>
                    <w:top w:val="none" w:sz="0" w:space="0" w:color="auto"/>
                    <w:left w:val="none" w:sz="0" w:space="0" w:color="auto"/>
                    <w:bottom w:val="none" w:sz="0" w:space="0" w:color="auto"/>
                    <w:right w:val="none" w:sz="0" w:space="0" w:color="auto"/>
                  </w:divBdr>
                  <w:divsChild>
                    <w:div w:id="750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3244">
          <w:marLeft w:val="0"/>
          <w:marRight w:val="0"/>
          <w:marTop w:val="0"/>
          <w:marBottom w:val="0"/>
          <w:divBdr>
            <w:top w:val="none" w:sz="0" w:space="0" w:color="auto"/>
            <w:left w:val="none" w:sz="0" w:space="0" w:color="auto"/>
            <w:bottom w:val="none" w:sz="0" w:space="0" w:color="auto"/>
            <w:right w:val="none" w:sz="0" w:space="0" w:color="auto"/>
          </w:divBdr>
          <w:divsChild>
            <w:div w:id="971862944">
              <w:marLeft w:val="0"/>
              <w:marRight w:val="0"/>
              <w:marTop w:val="0"/>
              <w:marBottom w:val="0"/>
              <w:divBdr>
                <w:top w:val="none" w:sz="0" w:space="0" w:color="auto"/>
                <w:left w:val="none" w:sz="0" w:space="0" w:color="auto"/>
                <w:bottom w:val="none" w:sz="0" w:space="0" w:color="auto"/>
                <w:right w:val="none" w:sz="0" w:space="0" w:color="auto"/>
              </w:divBdr>
              <w:divsChild>
                <w:div w:id="2066027560">
                  <w:marLeft w:val="0"/>
                  <w:marRight w:val="0"/>
                  <w:marTop w:val="0"/>
                  <w:marBottom w:val="0"/>
                  <w:divBdr>
                    <w:top w:val="none" w:sz="0" w:space="0" w:color="auto"/>
                    <w:left w:val="none" w:sz="0" w:space="0" w:color="auto"/>
                    <w:bottom w:val="none" w:sz="0" w:space="0" w:color="auto"/>
                    <w:right w:val="none" w:sz="0" w:space="0" w:color="auto"/>
                  </w:divBdr>
                  <w:divsChild>
                    <w:div w:id="1832210811">
                      <w:marLeft w:val="0"/>
                      <w:marRight w:val="0"/>
                      <w:marTop w:val="0"/>
                      <w:marBottom w:val="0"/>
                      <w:divBdr>
                        <w:top w:val="none" w:sz="0" w:space="0" w:color="auto"/>
                        <w:left w:val="none" w:sz="0" w:space="0" w:color="auto"/>
                        <w:bottom w:val="none" w:sz="0" w:space="0" w:color="auto"/>
                        <w:right w:val="none" w:sz="0" w:space="0" w:color="auto"/>
                      </w:divBdr>
                    </w:div>
                  </w:divsChild>
                </w:div>
                <w:div w:id="1284119394">
                  <w:marLeft w:val="0"/>
                  <w:marRight w:val="0"/>
                  <w:marTop w:val="0"/>
                  <w:marBottom w:val="0"/>
                  <w:divBdr>
                    <w:top w:val="none" w:sz="0" w:space="0" w:color="auto"/>
                    <w:left w:val="none" w:sz="0" w:space="0" w:color="auto"/>
                    <w:bottom w:val="none" w:sz="0" w:space="0" w:color="auto"/>
                    <w:right w:val="none" w:sz="0" w:space="0" w:color="auto"/>
                  </w:divBdr>
                  <w:divsChild>
                    <w:div w:id="1663198897">
                      <w:marLeft w:val="0"/>
                      <w:marRight w:val="0"/>
                      <w:marTop w:val="0"/>
                      <w:marBottom w:val="0"/>
                      <w:divBdr>
                        <w:top w:val="none" w:sz="0" w:space="0" w:color="auto"/>
                        <w:left w:val="none" w:sz="0" w:space="0" w:color="auto"/>
                        <w:bottom w:val="none" w:sz="0" w:space="0" w:color="auto"/>
                        <w:right w:val="none" w:sz="0" w:space="0" w:color="auto"/>
                      </w:divBdr>
                    </w:div>
                  </w:divsChild>
                </w:div>
                <w:div w:id="77948730">
                  <w:marLeft w:val="0"/>
                  <w:marRight w:val="0"/>
                  <w:marTop w:val="0"/>
                  <w:marBottom w:val="0"/>
                  <w:divBdr>
                    <w:top w:val="none" w:sz="0" w:space="0" w:color="auto"/>
                    <w:left w:val="none" w:sz="0" w:space="0" w:color="auto"/>
                    <w:bottom w:val="none" w:sz="0" w:space="0" w:color="auto"/>
                    <w:right w:val="none" w:sz="0" w:space="0" w:color="auto"/>
                  </w:divBdr>
                  <w:divsChild>
                    <w:div w:id="293562849">
                      <w:marLeft w:val="0"/>
                      <w:marRight w:val="0"/>
                      <w:marTop w:val="0"/>
                      <w:marBottom w:val="0"/>
                      <w:divBdr>
                        <w:top w:val="none" w:sz="0" w:space="0" w:color="auto"/>
                        <w:left w:val="none" w:sz="0" w:space="0" w:color="auto"/>
                        <w:bottom w:val="none" w:sz="0" w:space="0" w:color="auto"/>
                        <w:right w:val="none" w:sz="0" w:space="0" w:color="auto"/>
                      </w:divBdr>
                    </w:div>
                  </w:divsChild>
                </w:div>
                <w:div w:id="1876310160">
                  <w:marLeft w:val="0"/>
                  <w:marRight w:val="0"/>
                  <w:marTop w:val="0"/>
                  <w:marBottom w:val="0"/>
                  <w:divBdr>
                    <w:top w:val="none" w:sz="0" w:space="0" w:color="auto"/>
                    <w:left w:val="none" w:sz="0" w:space="0" w:color="auto"/>
                    <w:bottom w:val="none" w:sz="0" w:space="0" w:color="auto"/>
                    <w:right w:val="none" w:sz="0" w:space="0" w:color="auto"/>
                  </w:divBdr>
                  <w:divsChild>
                    <w:div w:id="1408653424">
                      <w:marLeft w:val="0"/>
                      <w:marRight w:val="0"/>
                      <w:marTop w:val="0"/>
                      <w:marBottom w:val="0"/>
                      <w:divBdr>
                        <w:top w:val="none" w:sz="0" w:space="0" w:color="auto"/>
                        <w:left w:val="none" w:sz="0" w:space="0" w:color="auto"/>
                        <w:bottom w:val="none" w:sz="0" w:space="0" w:color="auto"/>
                        <w:right w:val="none" w:sz="0" w:space="0" w:color="auto"/>
                      </w:divBdr>
                    </w:div>
                  </w:divsChild>
                </w:div>
                <w:div w:id="217519263">
                  <w:marLeft w:val="0"/>
                  <w:marRight w:val="0"/>
                  <w:marTop w:val="0"/>
                  <w:marBottom w:val="0"/>
                  <w:divBdr>
                    <w:top w:val="none" w:sz="0" w:space="0" w:color="auto"/>
                    <w:left w:val="none" w:sz="0" w:space="0" w:color="auto"/>
                    <w:bottom w:val="none" w:sz="0" w:space="0" w:color="auto"/>
                    <w:right w:val="none" w:sz="0" w:space="0" w:color="auto"/>
                  </w:divBdr>
                  <w:divsChild>
                    <w:div w:id="163978946">
                      <w:marLeft w:val="0"/>
                      <w:marRight w:val="0"/>
                      <w:marTop w:val="0"/>
                      <w:marBottom w:val="0"/>
                      <w:divBdr>
                        <w:top w:val="none" w:sz="0" w:space="0" w:color="auto"/>
                        <w:left w:val="none" w:sz="0" w:space="0" w:color="auto"/>
                        <w:bottom w:val="none" w:sz="0" w:space="0" w:color="auto"/>
                        <w:right w:val="none" w:sz="0" w:space="0" w:color="auto"/>
                      </w:divBdr>
                    </w:div>
                  </w:divsChild>
                </w:div>
                <w:div w:id="773481535">
                  <w:marLeft w:val="0"/>
                  <w:marRight w:val="0"/>
                  <w:marTop w:val="0"/>
                  <w:marBottom w:val="0"/>
                  <w:divBdr>
                    <w:top w:val="none" w:sz="0" w:space="0" w:color="auto"/>
                    <w:left w:val="none" w:sz="0" w:space="0" w:color="auto"/>
                    <w:bottom w:val="none" w:sz="0" w:space="0" w:color="auto"/>
                    <w:right w:val="none" w:sz="0" w:space="0" w:color="auto"/>
                  </w:divBdr>
                  <w:divsChild>
                    <w:div w:id="770394151">
                      <w:marLeft w:val="0"/>
                      <w:marRight w:val="0"/>
                      <w:marTop w:val="0"/>
                      <w:marBottom w:val="0"/>
                      <w:divBdr>
                        <w:top w:val="none" w:sz="0" w:space="0" w:color="auto"/>
                        <w:left w:val="none" w:sz="0" w:space="0" w:color="auto"/>
                        <w:bottom w:val="none" w:sz="0" w:space="0" w:color="auto"/>
                        <w:right w:val="none" w:sz="0" w:space="0" w:color="auto"/>
                      </w:divBdr>
                    </w:div>
                  </w:divsChild>
                </w:div>
                <w:div w:id="1531601899">
                  <w:marLeft w:val="0"/>
                  <w:marRight w:val="0"/>
                  <w:marTop w:val="0"/>
                  <w:marBottom w:val="0"/>
                  <w:divBdr>
                    <w:top w:val="none" w:sz="0" w:space="0" w:color="auto"/>
                    <w:left w:val="none" w:sz="0" w:space="0" w:color="auto"/>
                    <w:bottom w:val="none" w:sz="0" w:space="0" w:color="auto"/>
                    <w:right w:val="none" w:sz="0" w:space="0" w:color="auto"/>
                  </w:divBdr>
                  <w:divsChild>
                    <w:div w:id="1830361849">
                      <w:marLeft w:val="0"/>
                      <w:marRight w:val="0"/>
                      <w:marTop w:val="0"/>
                      <w:marBottom w:val="0"/>
                      <w:divBdr>
                        <w:top w:val="none" w:sz="0" w:space="0" w:color="auto"/>
                        <w:left w:val="none" w:sz="0" w:space="0" w:color="auto"/>
                        <w:bottom w:val="none" w:sz="0" w:space="0" w:color="auto"/>
                        <w:right w:val="none" w:sz="0" w:space="0" w:color="auto"/>
                      </w:divBdr>
                    </w:div>
                  </w:divsChild>
                </w:div>
                <w:div w:id="458692900">
                  <w:marLeft w:val="0"/>
                  <w:marRight w:val="0"/>
                  <w:marTop w:val="0"/>
                  <w:marBottom w:val="0"/>
                  <w:divBdr>
                    <w:top w:val="none" w:sz="0" w:space="0" w:color="auto"/>
                    <w:left w:val="none" w:sz="0" w:space="0" w:color="auto"/>
                    <w:bottom w:val="none" w:sz="0" w:space="0" w:color="auto"/>
                    <w:right w:val="none" w:sz="0" w:space="0" w:color="auto"/>
                  </w:divBdr>
                  <w:divsChild>
                    <w:div w:id="1170173323">
                      <w:marLeft w:val="0"/>
                      <w:marRight w:val="0"/>
                      <w:marTop w:val="0"/>
                      <w:marBottom w:val="0"/>
                      <w:divBdr>
                        <w:top w:val="none" w:sz="0" w:space="0" w:color="auto"/>
                        <w:left w:val="none" w:sz="0" w:space="0" w:color="auto"/>
                        <w:bottom w:val="none" w:sz="0" w:space="0" w:color="auto"/>
                        <w:right w:val="none" w:sz="0" w:space="0" w:color="auto"/>
                      </w:divBdr>
                    </w:div>
                  </w:divsChild>
                </w:div>
                <w:div w:id="1036082444">
                  <w:marLeft w:val="0"/>
                  <w:marRight w:val="0"/>
                  <w:marTop w:val="0"/>
                  <w:marBottom w:val="0"/>
                  <w:divBdr>
                    <w:top w:val="none" w:sz="0" w:space="0" w:color="auto"/>
                    <w:left w:val="none" w:sz="0" w:space="0" w:color="auto"/>
                    <w:bottom w:val="none" w:sz="0" w:space="0" w:color="auto"/>
                    <w:right w:val="none" w:sz="0" w:space="0" w:color="auto"/>
                  </w:divBdr>
                  <w:divsChild>
                    <w:div w:id="459500873">
                      <w:marLeft w:val="0"/>
                      <w:marRight w:val="0"/>
                      <w:marTop w:val="0"/>
                      <w:marBottom w:val="0"/>
                      <w:divBdr>
                        <w:top w:val="none" w:sz="0" w:space="0" w:color="auto"/>
                        <w:left w:val="none" w:sz="0" w:space="0" w:color="auto"/>
                        <w:bottom w:val="none" w:sz="0" w:space="0" w:color="auto"/>
                        <w:right w:val="none" w:sz="0" w:space="0" w:color="auto"/>
                      </w:divBdr>
                    </w:div>
                  </w:divsChild>
                </w:div>
                <w:div w:id="2079398701">
                  <w:marLeft w:val="0"/>
                  <w:marRight w:val="0"/>
                  <w:marTop w:val="0"/>
                  <w:marBottom w:val="0"/>
                  <w:divBdr>
                    <w:top w:val="none" w:sz="0" w:space="0" w:color="auto"/>
                    <w:left w:val="none" w:sz="0" w:space="0" w:color="auto"/>
                    <w:bottom w:val="none" w:sz="0" w:space="0" w:color="auto"/>
                    <w:right w:val="none" w:sz="0" w:space="0" w:color="auto"/>
                  </w:divBdr>
                  <w:divsChild>
                    <w:div w:id="797186840">
                      <w:marLeft w:val="0"/>
                      <w:marRight w:val="0"/>
                      <w:marTop w:val="0"/>
                      <w:marBottom w:val="0"/>
                      <w:divBdr>
                        <w:top w:val="none" w:sz="0" w:space="0" w:color="auto"/>
                        <w:left w:val="none" w:sz="0" w:space="0" w:color="auto"/>
                        <w:bottom w:val="none" w:sz="0" w:space="0" w:color="auto"/>
                        <w:right w:val="none" w:sz="0" w:space="0" w:color="auto"/>
                      </w:divBdr>
                    </w:div>
                  </w:divsChild>
                </w:div>
                <w:div w:id="1357386171">
                  <w:marLeft w:val="0"/>
                  <w:marRight w:val="0"/>
                  <w:marTop w:val="0"/>
                  <w:marBottom w:val="0"/>
                  <w:divBdr>
                    <w:top w:val="none" w:sz="0" w:space="0" w:color="auto"/>
                    <w:left w:val="none" w:sz="0" w:space="0" w:color="auto"/>
                    <w:bottom w:val="none" w:sz="0" w:space="0" w:color="auto"/>
                    <w:right w:val="none" w:sz="0" w:space="0" w:color="auto"/>
                  </w:divBdr>
                  <w:divsChild>
                    <w:div w:id="489441184">
                      <w:marLeft w:val="0"/>
                      <w:marRight w:val="0"/>
                      <w:marTop w:val="0"/>
                      <w:marBottom w:val="0"/>
                      <w:divBdr>
                        <w:top w:val="none" w:sz="0" w:space="0" w:color="auto"/>
                        <w:left w:val="none" w:sz="0" w:space="0" w:color="auto"/>
                        <w:bottom w:val="none" w:sz="0" w:space="0" w:color="auto"/>
                        <w:right w:val="none" w:sz="0" w:space="0" w:color="auto"/>
                      </w:divBdr>
                    </w:div>
                  </w:divsChild>
                </w:div>
                <w:div w:id="271937034">
                  <w:marLeft w:val="0"/>
                  <w:marRight w:val="0"/>
                  <w:marTop w:val="0"/>
                  <w:marBottom w:val="0"/>
                  <w:divBdr>
                    <w:top w:val="none" w:sz="0" w:space="0" w:color="auto"/>
                    <w:left w:val="none" w:sz="0" w:space="0" w:color="auto"/>
                    <w:bottom w:val="none" w:sz="0" w:space="0" w:color="auto"/>
                    <w:right w:val="none" w:sz="0" w:space="0" w:color="auto"/>
                  </w:divBdr>
                  <w:divsChild>
                    <w:div w:id="1135179968">
                      <w:marLeft w:val="0"/>
                      <w:marRight w:val="0"/>
                      <w:marTop w:val="0"/>
                      <w:marBottom w:val="0"/>
                      <w:divBdr>
                        <w:top w:val="none" w:sz="0" w:space="0" w:color="auto"/>
                        <w:left w:val="none" w:sz="0" w:space="0" w:color="auto"/>
                        <w:bottom w:val="none" w:sz="0" w:space="0" w:color="auto"/>
                        <w:right w:val="none" w:sz="0" w:space="0" w:color="auto"/>
                      </w:divBdr>
                    </w:div>
                  </w:divsChild>
                </w:div>
                <w:div w:id="1323851587">
                  <w:marLeft w:val="0"/>
                  <w:marRight w:val="0"/>
                  <w:marTop w:val="0"/>
                  <w:marBottom w:val="0"/>
                  <w:divBdr>
                    <w:top w:val="none" w:sz="0" w:space="0" w:color="auto"/>
                    <w:left w:val="none" w:sz="0" w:space="0" w:color="auto"/>
                    <w:bottom w:val="none" w:sz="0" w:space="0" w:color="auto"/>
                    <w:right w:val="none" w:sz="0" w:space="0" w:color="auto"/>
                  </w:divBdr>
                  <w:divsChild>
                    <w:div w:id="216400471">
                      <w:marLeft w:val="0"/>
                      <w:marRight w:val="0"/>
                      <w:marTop w:val="0"/>
                      <w:marBottom w:val="0"/>
                      <w:divBdr>
                        <w:top w:val="none" w:sz="0" w:space="0" w:color="auto"/>
                        <w:left w:val="none" w:sz="0" w:space="0" w:color="auto"/>
                        <w:bottom w:val="none" w:sz="0" w:space="0" w:color="auto"/>
                        <w:right w:val="none" w:sz="0" w:space="0" w:color="auto"/>
                      </w:divBdr>
                    </w:div>
                  </w:divsChild>
                </w:div>
                <w:div w:id="559826243">
                  <w:marLeft w:val="0"/>
                  <w:marRight w:val="0"/>
                  <w:marTop w:val="0"/>
                  <w:marBottom w:val="0"/>
                  <w:divBdr>
                    <w:top w:val="none" w:sz="0" w:space="0" w:color="auto"/>
                    <w:left w:val="none" w:sz="0" w:space="0" w:color="auto"/>
                    <w:bottom w:val="none" w:sz="0" w:space="0" w:color="auto"/>
                    <w:right w:val="none" w:sz="0" w:space="0" w:color="auto"/>
                  </w:divBdr>
                  <w:divsChild>
                    <w:div w:id="719135230">
                      <w:marLeft w:val="0"/>
                      <w:marRight w:val="0"/>
                      <w:marTop w:val="0"/>
                      <w:marBottom w:val="0"/>
                      <w:divBdr>
                        <w:top w:val="none" w:sz="0" w:space="0" w:color="auto"/>
                        <w:left w:val="none" w:sz="0" w:space="0" w:color="auto"/>
                        <w:bottom w:val="none" w:sz="0" w:space="0" w:color="auto"/>
                        <w:right w:val="none" w:sz="0" w:space="0" w:color="auto"/>
                      </w:divBdr>
                    </w:div>
                  </w:divsChild>
                </w:div>
                <w:div w:id="844250760">
                  <w:marLeft w:val="0"/>
                  <w:marRight w:val="0"/>
                  <w:marTop w:val="0"/>
                  <w:marBottom w:val="0"/>
                  <w:divBdr>
                    <w:top w:val="none" w:sz="0" w:space="0" w:color="auto"/>
                    <w:left w:val="none" w:sz="0" w:space="0" w:color="auto"/>
                    <w:bottom w:val="none" w:sz="0" w:space="0" w:color="auto"/>
                    <w:right w:val="none" w:sz="0" w:space="0" w:color="auto"/>
                  </w:divBdr>
                  <w:divsChild>
                    <w:div w:id="798568312">
                      <w:marLeft w:val="0"/>
                      <w:marRight w:val="0"/>
                      <w:marTop w:val="0"/>
                      <w:marBottom w:val="0"/>
                      <w:divBdr>
                        <w:top w:val="none" w:sz="0" w:space="0" w:color="auto"/>
                        <w:left w:val="none" w:sz="0" w:space="0" w:color="auto"/>
                        <w:bottom w:val="none" w:sz="0" w:space="0" w:color="auto"/>
                        <w:right w:val="none" w:sz="0" w:space="0" w:color="auto"/>
                      </w:divBdr>
                    </w:div>
                  </w:divsChild>
                </w:div>
                <w:div w:id="1877621814">
                  <w:marLeft w:val="0"/>
                  <w:marRight w:val="0"/>
                  <w:marTop w:val="0"/>
                  <w:marBottom w:val="0"/>
                  <w:divBdr>
                    <w:top w:val="none" w:sz="0" w:space="0" w:color="auto"/>
                    <w:left w:val="none" w:sz="0" w:space="0" w:color="auto"/>
                    <w:bottom w:val="none" w:sz="0" w:space="0" w:color="auto"/>
                    <w:right w:val="none" w:sz="0" w:space="0" w:color="auto"/>
                  </w:divBdr>
                  <w:divsChild>
                    <w:div w:id="2048067254">
                      <w:marLeft w:val="0"/>
                      <w:marRight w:val="0"/>
                      <w:marTop w:val="0"/>
                      <w:marBottom w:val="0"/>
                      <w:divBdr>
                        <w:top w:val="none" w:sz="0" w:space="0" w:color="auto"/>
                        <w:left w:val="none" w:sz="0" w:space="0" w:color="auto"/>
                        <w:bottom w:val="none" w:sz="0" w:space="0" w:color="auto"/>
                        <w:right w:val="none" w:sz="0" w:space="0" w:color="auto"/>
                      </w:divBdr>
                    </w:div>
                  </w:divsChild>
                </w:div>
                <w:div w:id="1027675628">
                  <w:marLeft w:val="0"/>
                  <w:marRight w:val="0"/>
                  <w:marTop w:val="0"/>
                  <w:marBottom w:val="0"/>
                  <w:divBdr>
                    <w:top w:val="none" w:sz="0" w:space="0" w:color="auto"/>
                    <w:left w:val="none" w:sz="0" w:space="0" w:color="auto"/>
                    <w:bottom w:val="none" w:sz="0" w:space="0" w:color="auto"/>
                    <w:right w:val="none" w:sz="0" w:space="0" w:color="auto"/>
                  </w:divBdr>
                  <w:divsChild>
                    <w:div w:id="1835533724">
                      <w:marLeft w:val="0"/>
                      <w:marRight w:val="0"/>
                      <w:marTop w:val="0"/>
                      <w:marBottom w:val="0"/>
                      <w:divBdr>
                        <w:top w:val="none" w:sz="0" w:space="0" w:color="auto"/>
                        <w:left w:val="none" w:sz="0" w:space="0" w:color="auto"/>
                        <w:bottom w:val="none" w:sz="0" w:space="0" w:color="auto"/>
                        <w:right w:val="none" w:sz="0" w:space="0" w:color="auto"/>
                      </w:divBdr>
                    </w:div>
                  </w:divsChild>
                </w:div>
                <w:div w:id="1518227533">
                  <w:marLeft w:val="0"/>
                  <w:marRight w:val="0"/>
                  <w:marTop w:val="0"/>
                  <w:marBottom w:val="0"/>
                  <w:divBdr>
                    <w:top w:val="none" w:sz="0" w:space="0" w:color="auto"/>
                    <w:left w:val="none" w:sz="0" w:space="0" w:color="auto"/>
                    <w:bottom w:val="none" w:sz="0" w:space="0" w:color="auto"/>
                    <w:right w:val="none" w:sz="0" w:space="0" w:color="auto"/>
                  </w:divBdr>
                  <w:divsChild>
                    <w:div w:id="202793820">
                      <w:marLeft w:val="0"/>
                      <w:marRight w:val="0"/>
                      <w:marTop w:val="0"/>
                      <w:marBottom w:val="0"/>
                      <w:divBdr>
                        <w:top w:val="none" w:sz="0" w:space="0" w:color="auto"/>
                        <w:left w:val="none" w:sz="0" w:space="0" w:color="auto"/>
                        <w:bottom w:val="none" w:sz="0" w:space="0" w:color="auto"/>
                        <w:right w:val="none" w:sz="0" w:space="0" w:color="auto"/>
                      </w:divBdr>
                    </w:div>
                  </w:divsChild>
                </w:div>
                <w:div w:id="935945090">
                  <w:marLeft w:val="0"/>
                  <w:marRight w:val="0"/>
                  <w:marTop w:val="0"/>
                  <w:marBottom w:val="0"/>
                  <w:divBdr>
                    <w:top w:val="none" w:sz="0" w:space="0" w:color="auto"/>
                    <w:left w:val="none" w:sz="0" w:space="0" w:color="auto"/>
                    <w:bottom w:val="none" w:sz="0" w:space="0" w:color="auto"/>
                    <w:right w:val="none" w:sz="0" w:space="0" w:color="auto"/>
                  </w:divBdr>
                  <w:divsChild>
                    <w:div w:id="781151975">
                      <w:marLeft w:val="0"/>
                      <w:marRight w:val="0"/>
                      <w:marTop w:val="0"/>
                      <w:marBottom w:val="0"/>
                      <w:divBdr>
                        <w:top w:val="none" w:sz="0" w:space="0" w:color="auto"/>
                        <w:left w:val="none" w:sz="0" w:space="0" w:color="auto"/>
                        <w:bottom w:val="none" w:sz="0" w:space="0" w:color="auto"/>
                        <w:right w:val="none" w:sz="0" w:space="0" w:color="auto"/>
                      </w:divBdr>
                    </w:div>
                  </w:divsChild>
                </w:div>
                <w:div w:id="1821381761">
                  <w:marLeft w:val="0"/>
                  <w:marRight w:val="0"/>
                  <w:marTop w:val="0"/>
                  <w:marBottom w:val="0"/>
                  <w:divBdr>
                    <w:top w:val="none" w:sz="0" w:space="0" w:color="auto"/>
                    <w:left w:val="none" w:sz="0" w:space="0" w:color="auto"/>
                    <w:bottom w:val="none" w:sz="0" w:space="0" w:color="auto"/>
                    <w:right w:val="none" w:sz="0" w:space="0" w:color="auto"/>
                  </w:divBdr>
                  <w:divsChild>
                    <w:div w:id="192156102">
                      <w:marLeft w:val="0"/>
                      <w:marRight w:val="0"/>
                      <w:marTop w:val="0"/>
                      <w:marBottom w:val="0"/>
                      <w:divBdr>
                        <w:top w:val="none" w:sz="0" w:space="0" w:color="auto"/>
                        <w:left w:val="none" w:sz="0" w:space="0" w:color="auto"/>
                        <w:bottom w:val="none" w:sz="0" w:space="0" w:color="auto"/>
                        <w:right w:val="none" w:sz="0" w:space="0" w:color="auto"/>
                      </w:divBdr>
                    </w:div>
                  </w:divsChild>
                </w:div>
                <w:div w:id="789082684">
                  <w:marLeft w:val="0"/>
                  <w:marRight w:val="0"/>
                  <w:marTop w:val="0"/>
                  <w:marBottom w:val="0"/>
                  <w:divBdr>
                    <w:top w:val="none" w:sz="0" w:space="0" w:color="auto"/>
                    <w:left w:val="none" w:sz="0" w:space="0" w:color="auto"/>
                    <w:bottom w:val="none" w:sz="0" w:space="0" w:color="auto"/>
                    <w:right w:val="none" w:sz="0" w:space="0" w:color="auto"/>
                  </w:divBdr>
                  <w:divsChild>
                    <w:div w:id="421801341">
                      <w:marLeft w:val="0"/>
                      <w:marRight w:val="0"/>
                      <w:marTop w:val="0"/>
                      <w:marBottom w:val="0"/>
                      <w:divBdr>
                        <w:top w:val="none" w:sz="0" w:space="0" w:color="auto"/>
                        <w:left w:val="none" w:sz="0" w:space="0" w:color="auto"/>
                        <w:bottom w:val="none" w:sz="0" w:space="0" w:color="auto"/>
                        <w:right w:val="none" w:sz="0" w:space="0" w:color="auto"/>
                      </w:divBdr>
                    </w:div>
                  </w:divsChild>
                </w:div>
                <w:div w:id="1425809941">
                  <w:marLeft w:val="0"/>
                  <w:marRight w:val="0"/>
                  <w:marTop w:val="0"/>
                  <w:marBottom w:val="0"/>
                  <w:divBdr>
                    <w:top w:val="none" w:sz="0" w:space="0" w:color="auto"/>
                    <w:left w:val="none" w:sz="0" w:space="0" w:color="auto"/>
                    <w:bottom w:val="none" w:sz="0" w:space="0" w:color="auto"/>
                    <w:right w:val="none" w:sz="0" w:space="0" w:color="auto"/>
                  </w:divBdr>
                  <w:divsChild>
                    <w:div w:id="12386586">
                      <w:marLeft w:val="0"/>
                      <w:marRight w:val="0"/>
                      <w:marTop w:val="0"/>
                      <w:marBottom w:val="0"/>
                      <w:divBdr>
                        <w:top w:val="none" w:sz="0" w:space="0" w:color="auto"/>
                        <w:left w:val="none" w:sz="0" w:space="0" w:color="auto"/>
                        <w:bottom w:val="none" w:sz="0" w:space="0" w:color="auto"/>
                        <w:right w:val="none" w:sz="0" w:space="0" w:color="auto"/>
                      </w:divBdr>
                    </w:div>
                  </w:divsChild>
                </w:div>
                <w:div w:id="1911890572">
                  <w:marLeft w:val="0"/>
                  <w:marRight w:val="0"/>
                  <w:marTop w:val="0"/>
                  <w:marBottom w:val="0"/>
                  <w:divBdr>
                    <w:top w:val="none" w:sz="0" w:space="0" w:color="auto"/>
                    <w:left w:val="none" w:sz="0" w:space="0" w:color="auto"/>
                    <w:bottom w:val="none" w:sz="0" w:space="0" w:color="auto"/>
                    <w:right w:val="none" w:sz="0" w:space="0" w:color="auto"/>
                  </w:divBdr>
                  <w:divsChild>
                    <w:div w:id="364211310">
                      <w:marLeft w:val="0"/>
                      <w:marRight w:val="0"/>
                      <w:marTop w:val="0"/>
                      <w:marBottom w:val="0"/>
                      <w:divBdr>
                        <w:top w:val="none" w:sz="0" w:space="0" w:color="auto"/>
                        <w:left w:val="none" w:sz="0" w:space="0" w:color="auto"/>
                        <w:bottom w:val="none" w:sz="0" w:space="0" w:color="auto"/>
                        <w:right w:val="none" w:sz="0" w:space="0" w:color="auto"/>
                      </w:divBdr>
                    </w:div>
                  </w:divsChild>
                </w:div>
                <w:div w:id="23094501">
                  <w:marLeft w:val="0"/>
                  <w:marRight w:val="0"/>
                  <w:marTop w:val="0"/>
                  <w:marBottom w:val="0"/>
                  <w:divBdr>
                    <w:top w:val="none" w:sz="0" w:space="0" w:color="auto"/>
                    <w:left w:val="none" w:sz="0" w:space="0" w:color="auto"/>
                    <w:bottom w:val="none" w:sz="0" w:space="0" w:color="auto"/>
                    <w:right w:val="none" w:sz="0" w:space="0" w:color="auto"/>
                  </w:divBdr>
                  <w:divsChild>
                    <w:div w:id="1711299423">
                      <w:marLeft w:val="0"/>
                      <w:marRight w:val="0"/>
                      <w:marTop w:val="0"/>
                      <w:marBottom w:val="0"/>
                      <w:divBdr>
                        <w:top w:val="none" w:sz="0" w:space="0" w:color="auto"/>
                        <w:left w:val="none" w:sz="0" w:space="0" w:color="auto"/>
                        <w:bottom w:val="none" w:sz="0" w:space="0" w:color="auto"/>
                        <w:right w:val="none" w:sz="0" w:space="0" w:color="auto"/>
                      </w:divBdr>
                    </w:div>
                  </w:divsChild>
                </w:div>
                <w:div w:id="435490478">
                  <w:marLeft w:val="0"/>
                  <w:marRight w:val="0"/>
                  <w:marTop w:val="0"/>
                  <w:marBottom w:val="0"/>
                  <w:divBdr>
                    <w:top w:val="none" w:sz="0" w:space="0" w:color="auto"/>
                    <w:left w:val="none" w:sz="0" w:space="0" w:color="auto"/>
                    <w:bottom w:val="none" w:sz="0" w:space="0" w:color="auto"/>
                    <w:right w:val="none" w:sz="0" w:space="0" w:color="auto"/>
                  </w:divBdr>
                  <w:divsChild>
                    <w:div w:id="1195196718">
                      <w:marLeft w:val="0"/>
                      <w:marRight w:val="0"/>
                      <w:marTop w:val="0"/>
                      <w:marBottom w:val="0"/>
                      <w:divBdr>
                        <w:top w:val="none" w:sz="0" w:space="0" w:color="auto"/>
                        <w:left w:val="none" w:sz="0" w:space="0" w:color="auto"/>
                        <w:bottom w:val="none" w:sz="0" w:space="0" w:color="auto"/>
                        <w:right w:val="none" w:sz="0" w:space="0" w:color="auto"/>
                      </w:divBdr>
                    </w:div>
                  </w:divsChild>
                </w:div>
                <w:div w:id="1433744090">
                  <w:marLeft w:val="0"/>
                  <w:marRight w:val="0"/>
                  <w:marTop w:val="0"/>
                  <w:marBottom w:val="0"/>
                  <w:divBdr>
                    <w:top w:val="none" w:sz="0" w:space="0" w:color="auto"/>
                    <w:left w:val="none" w:sz="0" w:space="0" w:color="auto"/>
                    <w:bottom w:val="none" w:sz="0" w:space="0" w:color="auto"/>
                    <w:right w:val="none" w:sz="0" w:space="0" w:color="auto"/>
                  </w:divBdr>
                  <w:divsChild>
                    <w:div w:id="643121479">
                      <w:marLeft w:val="0"/>
                      <w:marRight w:val="0"/>
                      <w:marTop w:val="0"/>
                      <w:marBottom w:val="0"/>
                      <w:divBdr>
                        <w:top w:val="none" w:sz="0" w:space="0" w:color="auto"/>
                        <w:left w:val="none" w:sz="0" w:space="0" w:color="auto"/>
                        <w:bottom w:val="none" w:sz="0" w:space="0" w:color="auto"/>
                        <w:right w:val="none" w:sz="0" w:space="0" w:color="auto"/>
                      </w:divBdr>
                    </w:div>
                  </w:divsChild>
                </w:div>
                <w:div w:id="1125735063">
                  <w:marLeft w:val="0"/>
                  <w:marRight w:val="0"/>
                  <w:marTop w:val="0"/>
                  <w:marBottom w:val="0"/>
                  <w:divBdr>
                    <w:top w:val="none" w:sz="0" w:space="0" w:color="auto"/>
                    <w:left w:val="none" w:sz="0" w:space="0" w:color="auto"/>
                    <w:bottom w:val="none" w:sz="0" w:space="0" w:color="auto"/>
                    <w:right w:val="none" w:sz="0" w:space="0" w:color="auto"/>
                  </w:divBdr>
                  <w:divsChild>
                    <w:div w:id="1984312235">
                      <w:marLeft w:val="0"/>
                      <w:marRight w:val="0"/>
                      <w:marTop w:val="0"/>
                      <w:marBottom w:val="0"/>
                      <w:divBdr>
                        <w:top w:val="none" w:sz="0" w:space="0" w:color="auto"/>
                        <w:left w:val="none" w:sz="0" w:space="0" w:color="auto"/>
                        <w:bottom w:val="none" w:sz="0" w:space="0" w:color="auto"/>
                        <w:right w:val="none" w:sz="0" w:space="0" w:color="auto"/>
                      </w:divBdr>
                    </w:div>
                  </w:divsChild>
                </w:div>
                <w:div w:id="1375078566">
                  <w:marLeft w:val="0"/>
                  <w:marRight w:val="0"/>
                  <w:marTop w:val="0"/>
                  <w:marBottom w:val="0"/>
                  <w:divBdr>
                    <w:top w:val="none" w:sz="0" w:space="0" w:color="auto"/>
                    <w:left w:val="none" w:sz="0" w:space="0" w:color="auto"/>
                    <w:bottom w:val="none" w:sz="0" w:space="0" w:color="auto"/>
                    <w:right w:val="none" w:sz="0" w:space="0" w:color="auto"/>
                  </w:divBdr>
                  <w:divsChild>
                    <w:div w:id="138353861">
                      <w:marLeft w:val="0"/>
                      <w:marRight w:val="0"/>
                      <w:marTop w:val="0"/>
                      <w:marBottom w:val="0"/>
                      <w:divBdr>
                        <w:top w:val="none" w:sz="0" w:space="0" w:color="auto"/>
                        <w:left w:val="none" w:sz="0" w:space="0" w:color="auto"/>
                        <w:bottom w:val="none" w:sz="0" w:space="0" w:color="auto"/>
                        <w:right w:val="none" w:sz="0" w:space="0" w:color="auto"/>
                      </w:divBdr>
                    </w:div>
                  </w:divsChild>
                </w:div>
                <w:div w:id="309217201">
                  <w:marLeft w:val="0"/>
                  <w:marRight w:val="0"/>
                  <w:marTop w:val="0"/>
                  <w:marBottom w:val="0"/>
                  <w:divBdr>
                    <w:top w:val="none" w:sz="0" w:space="0" w:color="auto"/>
                    <w:left w:val="none" w:sz="0" w:space="0" w:color="auto"/>
                    <w:bottom w:val="none" w:sz="0" w:space="0" w:color="auto"/>
                    <w:right w:val="none" w:sz="0" w:space="0" w:color="auto"/>
                  </w:divBdr>
                  <w:divsChild>
                    <w:div w:id="1259022713">
                      <w:marLeft w:val="0"/>
                      <w:marRight w:val="0"/>
                      <w:marTop w:val="0"/>
                      <w:marBottom w:val="0"/>
                      <w:divBdr>
                        <w:top w:val="none" w:sz="0" w:space="0" w:color="auto"/>
                        <w:left w:val="none" w:sz="0" w:space="0" w:color="auto"/>
                        <w:bottom w:val="none" w:sz="0" w:space="0" w:color="auto"/>
                        <w:right w:val="none" w:sz="0" w:space="0" w:color="auto"/>
                      </w:divBdr>
                    </w:div>
                  </w:divsChild>
                </w:div>
                <w:div w:id="1746561588">
                  <w:marLeft w:val="0"/>
                  <w:marRight w:val="0"/>
                  <w:marTop w:val="0"/>
                  <w:marBottom w:val="0"/>
                  <w:divBdr>
                    <w:top w:val="none" w:sz="0" w:space="0" w:color="auto"/>
                    <w:left w:val="none" w:sz="0" w:space="0" w:color="auto"/>
                    <w:bottom w:val="none" w:sz="0" w:space="0" w:color="auto"/>
                    <w:right w:val="none" w:sz="0" w:space="0" w:color="auto"/>
                  </w:divBdr>
                  <w:divsChild>
                    <w:div w:id="1909145944">
                      <w:marLeft w:val="0"/>
                      <w:marRight w:val="0"/>
                      <w:marTop w:val="0"/>
                      <w:marBottom w:val="0"/>
                      <w:divBdr>
                        <w:top w:val="none" w:sz="0" w:space="0" w:color="auto"/>
                        <w:left w:val="none" w:sz="0" w:space="0" w:color="auto"/>
                        <w:bottom w:val="none" w:sz="0" w:space="0" w:color="auto"/>
                        <w:right w:val="none" w:sz="0" w:space="0" w:color="auto"/>
                      </w:divBdr>
                    </w:div>
                  </w:divsChild>
                </w:div>
                <w:div w:id="1797337139">
                  <w:marLeft w:val="0"/>
                  <w:marRight w:val="0"/>
                  <w:marTop w:val="0"/>
                  <w:marBottom w:val="0"/>
                  <w:divBdr>
                    <w:top w:val="none" w:sz="0" w:space="0" w:color="auto"/>
                    <w:left w:val="none" w:sz="0" w:space="0" w:color="auto"/>
                    <w:bottom w:val="none" w:sz="0" w:space="0" w:color="auto"/>
                    <w:right w:val="none" w:sz="0" w:space="0" w:color="auto"/>
                  </w:divBdr>
                  <w:divsChild>
                    <w:div w:id="1969315733">
                      <w:marLeft w:val="0"/>
                      <w:marRight w:val="0"/>
                      <w:marTop w:val="0"/>
                      <w:marBottom w:val="0"/>
                      <w:divBdr>
                        <w:top w:val="none" w:sz="0" w:space="0" w:color="auto"/>
                        <w:left w:val="none" w:sz="0" w:space="0" w:color="auto"/>
                        <w:bottom w:val="none" w:sz="0" w:space="0" w:color="auto"/>
                        <w:right w:val="none" w:sz="0" w:space="0" w:color="auto"/>
                      </w:divBdr>
                    </w:div>
                  </w:divsChild>
                </w:div>
                <w:div w:id="1621449294">
                  <w:marLeft w:val="0"/>
                  <w:marRight w:val="0"/>
                  <w:marTop w:val="0"/>
                  <w:marBottom w:val="0"/>
                  <w:divBdr>
                    <w:top w:val="none" w:sz="0" w:space="0" w:color="auto"/>
                    <w:left w:val="none" w:sz="0" w:space="0" w:color="auto"/>
                    <w:bottom w:val="none" w:sz="0" w:space="0" w:color="auto"/>
                    <w:right w:val="none" w:sz="0" w:space="0" w:color="auto"/>
                  </w:divBdr>
                  <w:divsChild>
                    <w:div w:id="777523310">
                      <w:marLeft w:val="0"/>
                      <w:marRight w:val="0"/>
                      <w:marTop w:val="0"/>
                      <w:marBottom w:val="0"/>
                      <w:divBdr>
                        <w:top w:val="none" w:sz="0" w:space="0" w:color="auto"/>
                        <w:left w:val="none" w:sz="0" w:space="0" w:color="auto"/>
                        <w:bottom w:val="none" w:sz="0" w:space="0" w:color="auto"/>
                        <w:right w:val="none" w:sz="0" w:space="0" w:color="auto"/>
                      </w:divBdr>
                    </w:div>
                  </w:divsChild>
                </w:div>
                <w:div w:id="1184318917">
                  <w:marLeft w:val="0"/>
                  <w:marRight w:val="0"/>
                  <w:marTop w:val="0"/>
                  <w:marBottom w:val="0"/>
                  <w:divBdr>
                    <w:top w:val="none" w:sz="0" w:space="0" w:color="auto"/>
                    <w:left w:val="none" w:sz="0" w:space="0" w:color="auto"/>
                    <w:bottom w:val="none" w:sz="0" w:space="0" w:color="auto"/>
                    <w:right w:val="none" w:sz="0" w:space="0" w:color="auto"/>
                  </w:divBdr>
                  <w:divsChild>
                    <w:div w:id="314264179">
                      <w:marLeft w:val="0"/>
                      <w:marRight w:val="0"/>
                      <w:marTop w:val="0"/>
                      <w:marBottom w:val="0"/>
                      <w:divBdr>
                        <w:top w:val="none" w:sz="0" w:space="0" w:color="auto"/>
                        <w:left w:val="none" w:sz="0" w:space="0" w:color="auto"/>
                        <w:bottom w:val="none" w:sz="0" w:space="0" w:color="auto"/>
                        <w:right w:val="none" w:sz="0" w:space="0" w:color="auto"/>
                      </w:divBdr>
                    </w:div>
                  </w:divsChild>
                </w:div>
                <w:div w:id="908921253">
                  <w:marLeft w:val="0"/>
                  <w:marRight w:val="0"/>
                  <w:marTop w:val="0"/>
                  <w:marBottom w:val="0"/>
                  <w:divBdr>
                    <w:top w:val="none" w:sz="0" w:space="0" w:color="auto"/>
                    <w:left w:val="none" w:sz="0" w:space="0" w:color="auto"/>
                    <w:bottom w:val="none" w:sz="0" w:space="0" w:color="auto"/>
                    <w:right w:val="none" w:sz="0" w:space="0" w:color="auto"/>
                  </w:divBdr>
                  <w:divsChild>
                    <w:div w:id="1107695372">
                      <w:marLeft w:val="0"/>
                      <w:marRight w:val="0"/>
                      <w:marTop w:val="0"/>
                      <w:marBottom w:val="0"/>
                      <w:divBdr>
                        <w:top w:val="none" w:sz="0" w:space="0" w:color="auto"/>
                        <w:left w:val="none" w:sz="0" w:space="0" w:color="auto"/>
                        <w:bottom w:val="none" w:sz="0" w:space="0" w:color="auto"/>
                        <w:right w:val="none" w:sz="0" w:space="0" w:color="auto"/>
                      </w:divBdr>
                    </w:div>
                  </w:divsChild>
                </w:div>
                <w:div w:id="1459488071">
                  <w:marLeft w:val="0"/>
                  <w:marRight w:val="0"/>
                  <w:marTop w:val="0"/>
                  <w:marBottom w:val="0"/>
                  <w:divBdr>
                    <w:top w:val="none" w:sz="0" w:space="0" w:color="auto"/>
                    <w:left w:val="none" w:sz="0" w:space="0" w:color="auto"/>
                    <w:bottom w:val="none" w:sz="0" w:space="0" w:color="auto"/>
                    <w:right w:val="none" w:sz="0" w:space="0" w:color="auto"/>
                  </w:divBdr>
                  <w:divsChild>
                    <w:div w:id="1864509635">
                      <w:marLeft w:val="0"/>
                      <w:marRight w:val="0"/>
                      <w:marTop w:val="0"/>
                      <w:marBottom w:val="0"/>
                      <w:divBdr>
                        <w:top w:val="none" w:sz="0" w:space="0" w:color="auto"/>
                        <w:left w:val="none" w:sz="0" w:space="0" w:color="auto"/>
                        <w:bottom w:val="none" w:sz="0" w:space="0" w:color="auto"/>
                        <w:right w:val="none" w:sz="0" w:space="0" w:color="auto"/>
                      </w:divBdr>
                    </w:div>
                  </w:divsChild>
                </w:div>
                <w:div w:id="481046200">
                  <w:marLeft w:val="0"/>
                  <w:marRight w:val="0"/>
                  <w:marTop w:val="0"/>
                  <w:marBottom w:val="0"/>
                  <w:divBdr>
                    <w:top w:val="none" w:sz="0" w:space="0" w:color="auto"/>
                    <w:left w:val="none" w:sz="0" w:space="0" w:color="auto"/>
                    <w:bottom w:val="none" w:sz="0" w:space="0" w:color="auto"/>
                    <w:right w:val="none" w:sz="0" w:space="0" w:color="auto"/>
                  </w:divBdr>
                  <w:divsChild>
                    <w:div w:id="1077441017">
                      <w:marLeft w:val="0"/>
                      <w:marRight w:val="0"/>
                      <w:marTop w:val="0"/>
                      <w:marBottom w:val="0"/>
                      <w:divBdr>
                        <w:top w:val="none" w:sz="0" w:space="0" w:color="auto"/>
                        <w:left w:val="none" w:sz="0" w:space="0" w:color="auto"/>
                        <w:bottom w:val="none" w:sz="0" w:space="0" w:color="auto"/>
                        <w:right w:val="none" w:sz="0" w:space="0" w:color="auto"/>
                      </w:divBdr>
                      <w:divsChild>
                        <w:div w:id="268003447">
                          <w:marLeft w:val="0"/>
                          <w:marRight w:val="0"/>
                          <w:marTop w:val="0"/>
                          <w:marBottom w:val="0"/>
                          <w:divBdr>
                            <w:top w:val="none" w:sz="0" w:space="0" w:color="auto"/>
                            <w:left w:val="none" w:sz="0" w:space="0" w:color="auto"/>
                            <w:bottom w:val="none" w:sz="0" w:space="0" w:color="auto"/>
                            <w:right w:val="none" w:sz="0" w:space="0" w:color="auto"/>
                          </w:divBdr>
                        </w:div>
                      </w:divsChild>
                    </w:div>
                    <w:div w:id="1573419250">
                      <w:marLeft w:val="0"/>
                      <w:marRight w:val="0"/>
                      <w:marTop w:val="0"/>
                      <w:marBottom w:val="0"/>
                      <w:divBdr>
                        <w:top w:val="none" w:sz="0" w:space="0" w:color="auto"/>
                        <w:left w:val="none" w:sz="0" w:space="0" w:color="auto"/>
                        <w:bottom w:val="none" w:sz="0" w:space="0" w:color="auto"/>
                        <w:right w:val="none" w:sz="0" w:space="0" w:color="auto"/>
                      </w:divBdr>
                      <w:divsChild>
                        <w:div w:id="430853908">
                          <w:marLeft w:val="0"/>
                          <w:marRight w:val="0"/>
                          <w:marTop w:val="0"/>
                          <w:marBottom w:val="0"/>
                          <w:divBdr>
                            <w:top w:val="none" w:sz="0" w:space="0" w:color="auto"/>
                            <w:left w:val="none" w:sz="0" w:space="0" w:color="auto"/>
                            <w:bottom w:val="none" w:sz="0" w:space="0" w:color="auto"/>
                            <w:right w:val="none" w:sz="0" w:space="0" w:color="auto"/>
                          </w:divBdr>
                        </w:div>
                      </w:divsChild>
                    </w:div>
                    <w:div w:id="530994503">
                      <w:marLeft w:val="0"/>
                      <w:marRight w:val="0"/>
                      <w:marTop w:val="0"/>
                      <w:marBottom w:val="0"/>
                      <w:divBdr>
                        <w:top w:val="none" w:sz="0" w:space="0" w:color="auto"/>
                        <w:left w:val="none" w:sz="0" w:space="0" w:color="auto"/>
                        <w:bottom w:val="none" w:sz="0" w:space="0" w:color="auto"/>
                        <w:right w:val="none" w:sz="0" w:space="0" w:color="auto"/>
                      </w:divBdr>
                      <w:divsChild>
                        <w:div w:id="4257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5563">
                  <w:marLeft w:val="0"/>
                  <w:marRight w:val="0"/>
                  <w:marTop w:val="0"/>
                  <w:marBottom w:val="0"/>
                  <w:divBdr>
                    <w:top w:val="none" w:sz="0" w:space="0" w:color="auto"/>
                    <w:left w:val="none" w:sz="0" w:space="0" w:color="auto"/>
                    <w:bottom w:val="none" w:sz="0" w:space="0" w:color="auto"/>
                    <w:right w:val="none" w:sz="0" w:space="0" w:color="auto"/>
                  </w:divBdr>
                  <w:divsChild>
                    <w:div w:id="193806833">
                      <w:marLeft w:val="0"/>
                      <w:marRight w:val="0"/>
                      <w:marTop w:val="0"/>
                      <w:marBottom w:val="0"/>
                      <w:divBdr>
                        <w:top w:val="none" w:sz="0" w:space="0" w:color="auto"/>
                        <w:left w:val="none" w:sz="0" w:space="0" w:color="auto"/>
                        <w:bottom w:val="none" w:sz="0" w:space="0" w:color="auto"/>
                        <w:right w:val="none" w:sz="0" w:space="0" w:color="auto"/>
                      </w:divBdr>
                      <w:divsChild>
                        <w:div w:id="1356153387">
                          <w:marLeft w:val="0"/>
                          <w:marRight w:val="0"/>
                          <w:marTop w:val="0"/>
                          <w:marBottom w:val="0"/>
                          <w:divBdr>
                            <w:top w:val="none" w:sz="0" w:space="0" w:color="auto"/>
                            <w:left w:val="none" w:sz="0" w:space="0" w:color="auto"/>
                            <w:bottom w:val="none" w:sz="0" w:space="0" w:color="auto"/>
                            <w:right w:val="none" w:sz="0" w:space="0" w:color="auto"/>
                          </w:divBdr>
                        </w:div>
                      </w:divsChild>
                    </w:div>
                    <w:div w:id="1275212961">
                      <w:marLeft w:val="0"/>
                      <w:marRight w:val="0"/>
                      <w:marTop w:val="0"/>
                      <w:marBottom w:val="0"/>
                      <w:divBdr>
                        <w:top w:val="none" w:sz="0" w:space="0" w:color="auto"/>
                        <w:left w:val="none" w:sz="0" w:space="0" w:color="auto"/>
                        <w:bottom w:val="none" w:sz="0" w:space="0" w:color="auto"/>
                        <w:right w:val="none" w:sz="0" w:space="0" w:color="auto"/>
                      </w:divBdr>
                      <w:divsChild>
                        <w:div w:id="1384478940">
                          <w:marLeft w:val="0"/>
                          <w:marRight w:val="0"/>
                          <w:marTop w:val="0"/>
                          <w:marBottom w:val="0"/>
                          <w:divBdr>
                            <w:top w:val="none" w:sz="0" w:space="0" w:color="auto"/>
                            <w:left w:val="none" w:sz="0" w:space="0" w:color="auto"/>
                            <w:bottom w:val="none" w:sz="0" w:space="0" w:color="auto"/>
                            <w:right w:val="none" w:sz="0" w:space="0" w:color="auto"/>
                          </w:divBdr>
                        </w:div>
                      </w:divsChild>
                    </w:div>
                    <w:div w:id="1698116877">
                      <w:marLeft w:val="0"/>
                      <w:marRight w:val="0"/>
                      <w:marTop w:val="0"/>
                      <w:marBottom w:val="0"/>
                      <w:divBdr>
                        <w:top w:val="none" w:sz="0" w:space="0" w:color="auto"/>
                        <w:left w:val="none" w:sz="0" w:space="0" w:color="auto"/>
                        <w:bottom w:val="none" w:sz="0" w:space="0" w:color="auto"/>
                        <w:right w:val="none" w:sz="0" w:space="0" w:color="auto"/>
                      </w:divBdr>
                      <w:divsChild>
                        <w:div w:id="237987373">
                          <w:marLeft w:val="0"/>
                          <w:marRight w:val="0"/>
                          <w:marTop w:val="0"/>
                          <w:marBottom w:val="0"/>
                          <w:divBdr>
                            <w:top w:val="none" w:sz="0" w:space="0" w:color="auto"/>
                            <w:left w:val="none" w:sz="0" w:space="0" w:color="auto"/>
                            <w:bottom w:val="none" w:sz="0" w:space="0" w:color="auto"/>
                            <w:right w:val="none" w:sz="0" w:space="0" w:color="auto"/>
                          </w:divBdr>
                        </w:div>
                      </w:divsChild>
                    </w:div>
                    <w:div w:id="427971118">
                      <w:marLeft w:val="0"/>
                      <w:marRight w:val="0"/>
                      <w:marTop w:val="0"/>
                      <w:marBottom w:val="0"/>
                      <w:divBdr>
                        <w:top w:val="none" w:sz="0" w:space="0" w:color="auto"/>
                        <w:left w:val="none" w:sz="0" w:space="0" w:color="auto"/>
                        <w:bottom w:val="none" w:sz="0" w:space="0" w:color="auto"/>
                        <w:right w:val="none" w:sz="0" w:space="0" w:color="auto"/>
                      </w:divBdr>
                      <w:divsChild>
                        <w:div w:id="1246764461">
                          <w:marLeft w:val="0"/>
                          <w:marRight w:val="0"/>
                          <w:marTop w:val="0"/>
                          <w:marBottom w:val="0"/>
                          <w:divBdr>
                            <w:top w:val="none" w:sz="0" w:space="0" w:color="auto"/>
                            <w:left w:val="none" w:sz="0" w:space="0" w:color="auto"/>
                            <w:bottom w:val="none" w:sz="0" w:space="0" w:color="auto"/>
                            <w:right w:val="none" w:sz="0" w:space="0" w:color="auto"/>
                          </w:divBdr>
                        </w:div>
                      </w:divsChild>
                    </w:div>
                    <w:div w:id="1156148542">
                      <w:marLeft w:val="0"/>
                      <w:marRight w:val="0"/>
                      <w:marTop w:val="0"/>
                      <w:marBottom w:val="0"/>
                      <w:divBdr>
                        <w:top w:val="none" w:sz="0" w:space="0" w:color="auto"/>
                        <w:left w:val="none" w:sz="0" w:space="0" w:color="auto"/>
                        <w:bottom w:val="none" w:sz="0" w:space="0" w:color="auto"/>
                        <w:right w:val="none" w:sz="0" w:space="0" w:color="auto"/>
                      </w:divBdr>
                      <w:divsChild>
                        <w:div w:id="1008366692">
                          <w:marLeft w:val="0"/>
                          <w:marRight w:val="0"/>
                          <w:marTop w:val="0"/>
                          <w:marBottom w:val="0"/>
                          <w:divBdr>
                            <w:top w:val="none" w:sz="0" w:space="0" w:color="auto"/>
                            <w:left w:val="none" w:sz="0" w:space="0" w:color="auto"/>
                            <w:bottom w:val="none" w:sz="0" w:space="0" w:color="auto"/>
                            <w:right w:val="none" w:sz="0" w:space="0" w:color="auto"/>
                          </w:divBdr>
                        </w:div>
                      </w:divsChild>
                    </w:div>
                    <w:div w:id="307592694">
                      <w:marLeft w:val="0"/>
                      <w:marRight w:val="0"/>
                      <w:marTop w:val="0"/>
                      <w:marBottom w:val="0"/>
                      <w:divBdr>
                        <w:top w:val="none" w:sz="0" w:space="0" w:color="auto"/>
                        <w:left w:val="none" w:sz="0" w:space="0" w:color="auto"/>
                        <w:bottom w:val="none" w:sz="0" w:space="0" w:color="auto"/>
                        <w:right w:val="none" w:sz="0" w:space="0" w:color="auto"/>
                      </w:divBdr>
                      <w:divsChild>
                        <w:div w:id="130635489">
                          <w:marLeft w:val="0"/>
                          <w:marRight w:val="0"/>
                          <w:marTop w:val="0"/>
                          <w:marBottom w:val="0"/>
                          <w:divBdr>
                            <w:top w:val="none" w:sz="0" w:space="0" w:color="auto"/>
                            <w:left w:val="none" w:sz="0" w:space="0" w:color="auto"/>
                            <w:bottom w:val="none" w:sz="0" w:space="0" w:color="auto"/>
                            <w:right w:val="none" w:sz="0" w:space="0" w:color="auto"/>
                          </w:divBdr>
                        </w:div>
                      </w:divsChild>
                    </w:div>
                    <w:div w:id="283584513">
                      <w:marLeft w:val="0"/>
                      <w:marRight w:val="0"/>
                      <w:marTop w:val="0"/>
                      <w:marBottom w:val="0"/>
                      <w:divBdr>
                        <w:top w:val="none" w:sz="0" w:space="0" w:color="auto"/>
                        <w:left w:val="none" w:sz="0" w:space="0" w:color="auto"/>
                        <w:bottom w:val="none" w:sz="0" w:space="0" w:color="auto"/>
                        <w:right w:val="none" w:sz="0" w:space="0" w:color="auto"/>
                      </w:divBdr>
                      <w:divsChild>
                        <w:div w:id="1768575723">
                          <w:marLeft w:val="0"/>
                          <w:marRight w:val="0"/>
                          <w:marTop w:val="0"/>
                          <w:marBottom w:val="0"/>
                          <w:divBdr>
                            <w:top w:val="none" w:sz="0" w:space="0" w:color="auto"/>
                            <w:left w:val="none" w:sz="0" w:space="0" w:color="auto"/>
                            <w:bottom w:val="none" w:sz="0" w:space="0" w:color="auto"/>
                            <w:right w:val="none" w:sz="0" w:space="0" w:color="auto"/>
                          </w:divBdr>
                        </w:div>
                      </w:divsChild>
                    </w:div>
                    <w:div w:id="495607539">
                      <w:marLeft w:val="0"/>
                      <w:marRight w:val="0"/>
                      <w:marTop w:val="0"/>
                      <w:marBottom w:val="0"/>
                      <w:divBdr>
                        <w:top w:val="none" w:sz="0" w:space="0" w:color="auto"/>
                        <w:left w:val="none" w:sz="0" w:space="0" w:color="auto"/>
                        <w:bottom w:val="none" w:sz="0" w:space="0" w:color="auto"/>
                        <w:right w:val="none" w:sz="0" w:space="0" w:color="auto"/>
                      </w:divBdr>
                      <w:divsChild>
                        <w:div w:id="1425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3866">
                  <w:marLeft w:val="0"/>
                  <w:marRight w:val="0"/>
                  <w:marTop w:val="0"/>
                  <w:marBottom w:val="0"/>
                  <w:divBdr>
                    <w:top w:val="none" w:sz="0" w:space="0" w:color="auto"/>
                    <w:left w:val="none" w:sz="0" w:space="0" w:color="auto"/>
                    <w:bottom w:val="none" w:sz="0" w:space="0" w:color="auto"/>
                    <w:right w:val="none" w:sz="0" w:space="0" w:color="auto"/>
                  </w:divBdr>
                  <w:divsChild>
                    <w:div w:id="9163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96479">
      <w:bodyDiv w:val="1"/>
      <w:marLeft w:val="0"/>
      <w:marRight w:val="0"/>
      <w:marTop w:val="0"/>
      <w:marBottom w:val="0"/>
      <w:divBdr>
        <w:top w:val="none" w:sz="0" w:space="0" w:color="auto"/>
        <w:left w:val="none" w:sz="0" w:space="0" w:color="auto"/>
        <w:bottom w:val="none" w:sz="0" w:space="0" w:color="auto"/>
        <w:right w:val="none" w:sz="0" w:space="0" w:color="auto"/>
      </w:divBdr>
      <w:divsChild>
        <w:div w:id="605114243">
          <w:marLeft w:val="0"/>
          <w:marRight w:val="0"/>
          <w:marTop w:val="0"/>
          <w:marBottom w:val="0"/>
          <w:divBdr>
            <w:top w:val="none" w:sz="0" w:space="0" w:color="auto"/>
            <w:left w:val="none" w:sz="0" w:space="0" w:color="auto"/>
            <w:bottom w:val="none" w:sz="0" w:space="0" w:color="auto"/>
            <w:right w:val="none" w:sz="0" w:space="0" w:color="auto"/>
          </w:divBdr>
          <w:divsChild>
            <w:div w:id="566262660">
              <w:marLeft w:val="0"/>
              <w:marRight w:val="0"/>
              <w:marTop w:val="0"/>
              <w:marBottom w:val="0"/>
              <w:divBdr>
                <w:top w:val="none" w:sz="0" w:space="0" w:color="auto"/>
                <w:left w:val="none" w:sz="0" w:space="0" w:color="auto"/>
                <w:bottom w:val="none" w:sz="0" w:space="0" w:color="auto"/>
                <w:right w:val="none" w:sz="0" w:space="0" w:color="auto"/>
              </w:divBdr>
              <w:divsChild>
                <w:div w:id="1023168408">
                  <w:marLeft w:val="0"/>
                  <w:marRight w:val="0"/>
                  <w:marTop w:val="0"/>
                  <w:marBottom w:val="0"/>
                  <w:divBdr>
                    <w:top w:val="none" w:sz="0" w:space="0" w:color="auto"/>
                    <w:left w:val="none" w:sz="0" w:space="0" w:color="auto"/>
                    <w:bottom w:val="none" w:sz="0" w:space="0" w:color="auto"/>
                    <w:right w:val="none" w:sz="0" w:space="0" w:color="auto"/>
                  </w:divBdr>
                  <w:divsChild>
                    <w:div w:id="550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08255">
      <w:bodyDiv w:val="1"/>
      <w:marLeft w:val="0"/>
      <w:marRight w:val="0"/>
      <w:marTop w:val="0"/>
      <w:marBottom w:val="0"/>
      <w:divBdr>
        <w:top w:val="none" w:sz="0" w:space="0" w:color="auto"/>
        <w:left w:val="none" w:sz="0" w:space="0" w:color="auto"/>
        <w:bottom w:val="none" w:sz="0" w:space="0" w:color="auto"/>
        <w:right w:val="none" w:sz="0" w:space="0" w:color="auto"/>
      </w:divBdr>
      <w:divsChild>
        <w:div w:id="2079092790">
          <w:marLeft w:val="0"/>
          <w:marRight w:val="0"/>
          <w:marTop w:val="0"/>
          <w:marBottom w:val="0"/>
          <w:divBdr>
            <w:top w:val="none" w:sz="0" w:space="0" w:color="auto"/>
            <w:left w:val="none" w:sz="0" w:space="0" w:color="auto"/>
            <w:bottom w:val="none" w:sz="0" w:space="0" w:color="auto"/>
            <w:right w:val="none" w:sz="0" w:space="0" w:color="auto"/>
          </w:divBdr>
          <w:divsChild>
            <w:div w:id="710612643">
              <w:marLeft w:val="0"/>
              <w:marRight w:val="0"/>
              <w:marTop w:val="0"/>
              <w:marBottom w:val="0"/>
              <w:divBdr>
                <w:top w:val="none" w:sz="0" w:space="0" w:color="auto"/>
                <w:left w:val="none" w:sz="0" w:space="0" w:color="auto"/>
                <w:bottom w:val="none" w:sz="0" w:space="0" w:color="auto"/>
                <w:right w:val="none" w:sz="0" w:space="0" w:color="auto"/>
              </w:divBdr>
              <w:divsChild>
                <w:div w:id="18966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7375">
      <w:bodyDiv w:val="1"/>
      <w:marLeft w:val="0"/>
      <w:marRight w:val="0"/>
      <w:marTop w:val="0"/>
      <w:marBottom w:val="0"/>
      <w:divBdr>
        <w:top w:val="none" w:sz="0" w:space="0" w:color="auto"/>
        <w:left w:val="none" w:sz="0" w:space="0" w:color="auto"/>
        <w:bottom w:val="none" w:sz="0" w:space="0" w:color="auto"/>
        <w:right w:val="none" w:sz="0" w:space="0" w:color="auto"/>
      </w:divBdr>
      <w:divsChild>
        <w:div w:id="1914462458">
          <w:marLeft w:val="0"/>
          <w:marRight w:val="0"/>
          <w:marTop w:val="0"/>
          <w:marBottom w:val="0"/>
          <w:divBdr>
            <w:top w:val="none" w:sz="0" w:space="0" w:color="auto"/>
            <w:left w:val="none" w:sz="0" w:space="0" w:color="auto"/>
            <w:bottom w:val="none" w:sz="0" w:space="0" w:color="auto"/>
            <w:right w:val="none" w:sz="0" w:space="0" w:color="auto"/>
          </w:divBdr>
          <w:divsChild>
            <w:div w:id="488985275">
              <w:marLeft w:val="0"/>
              <w:marRight w:val="0"/>
              <w:marTop w:val="0"/>
              <w:marBottom w:val="0"/>
              <w:divBdr>
                <w:top w:val="none" w:sz="0" w:space="0" w:color="auto"/>
                <w:left w:val="none" w:sz="0" w:space="0" w:color="auto"/>
                <w:bottom w:val="none" w:sz="0" w:space="0" w:color="auto"/>
                <w:right w:val="none" w:sz="0" w:space="0" w:color="auto"/>
              </w:divBdr>
              <w:divsChild>
                <w:div w:id="528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36018">
      <w:bodyDiv w:val="1"/>
      <w:marLeft w:val="0"/>
      <w:marRight w:val="0"/>
      <w:marTop w:val="0"/>
      <w:marBottom w:val="0"/>
      <w:divBdr>
        <w:top w:val="none" w:sz="0" w:space="0" w:color="auto"/>
        <w:left w:val="none" w:sz="0" w:space="0" w:color="auto"/>
        <w:bottom w:val="none" w:sz="0" w:space="0" w:color="auto"/>
        <w:right w:val="none" w:sz="0" w:space="0" w:color="auto"/>
      </w:divBdr>
      <w:divsChild>
        <w:div w:id="755901724">
          <w:marLeft w:val="0"/>
          <w:marRight w:val="0"/>
          <w:marTop w:val="0"/>
          <w:marBottom w:val="0"/>
          <w:divBdr>
            <w:top w:val="none" w:sz="0" w:space="0" w:color="auto"/>
            <w:left w:val="none" w:sz="0" w:space="0" w:color="auto"/>
            <w:bottom w:val="none" w:sz="0" w:space="0" w:color="auto"/>
            <w:right w:val="none" w:sz="0" w:space="0" w:color="auto"/>
          </w:divBdr>
          <w:divsChild>
            <w:div w:id="1916159567">
              <w:marLeft w:val="0"/>
              <w:marRight w:val="0"/>
              <w:marTop w:val="0"/>
              <w:marBottom w:val="0"/>
              <w:divBdr>
                <w:top w:val="none" w:sz="0" w:space="0" w:color="auto"/>
                <w:left w:val="none" w:sz="0" w:space="0" w:color="auto"/>
                <w:bottom w:val="none" w:sz="0" w:space="0" w:color="auto"/>
                <w:right w:val="none" w:sz="0" w:space="0" w:color="auto"/>
              </w:divBdr>
              <w:divsChild>
                <w:div w:id="1645349838">
                  <w:marLeft w:val="0"/>
                  <w:marRight w:val="0"/>
                  <w:marTop w:val="0"/>
                  <w:marBottom w:val="0"/>
                  <w:divBdr>
                    <w:top w:val="none" w:sz="0" w:space="0" w:color="auto"/>
                    <w:left w:val="none" w:sz="0" w:space="0" w:color="auto"/>
                    <w:bottom w:val="none" w:sz="0" w:space="0" w:color="auto"/>
                    <w:right w:val="none" w:sz="0" w:space="0" w:color="auto"/>
                  </w:divBdr>
                </w:div>
              </w:divsChild>
            </w:div>
            <w:div w:id="1772891744">
              <w:marLeft w:val="0"/>
              <w:marRight w:val="0"/>
              <w:marTop w:val="0"/>
              <w:marBottom w:val="0"/>
              <w:divBdr>
                <w:top w:val="none" w:sz="0" w:space="0" w:color="auto"/>
                <w:left w:val="none" w:sz="0" w:space="0" w:color="auto"/>
                <w:bottom w:val="none" w:sz="0" w:space="0" w:color="auto"/>
                <w:right w:val="none" w:sz="0" w:space="0" w:color="auto"/>
              </w:divBdr>
              <w:divsChild>
                <w:div w:id="1535580247">
                  <w:marLeft w:val="0"/>
                  <w:marRight w:val="0"/>
                  <w:marTop w:val="0"/>
                  <w:marBottom w:val="0"/>
                  <w:divBdr>
                    <w:top w:val="none" w:sz="0" w:space="0" w:color="auto"/>
                    <w:left w:val="none" w:sz="0" w:space="0" w:color="auto"/>
                    <w:bottom w:val="none" w:sz="0" w:space="0" w:color="auto"/>
                    <w:right w:val="none" w:sz="0" w:space="0" w:color="auto"/>
                  </w:divBdr>
                  <w:divsChild>
                    <w:div w:id="1905870969">
                      <w:marLeft w:val="0"/>
                      <w:marRight w:val="0"/>
                      <w:marTop w:val="0"/>
                      <w:marBottom w:val="0"/>
                      <w:divBdr>
                        <w:top w:val="none" w:sz="0" w:space="0" w:color="auto"/>
                        <w:left w:val="none" w:sz="0" w:space="0" w:color="auto"/>
                        <w:bottom w:val="none" w:sz="0" w:space="0" w:color="auto"/>
                        <w:right w:val="none" w:sz="0" w:space="0" w:color="auto"/>
                      </w:divBdr>
                    </w:div>
                  </w:divsChild>
                </w:div>
                <w:div w:id="1501312240">
                  <w:marLeft w:val="0"/>
                  <w:marRight w:val="0"/>
                  <w:marTop w:val="0"/>
                  <w:marBottom w:val="0"/>
                  <w:divBdr>
                    <w:top w:val="none" w:sz="0" w:space="0" w:color="auto"/>
                    <w:left w:val="none" w:sz="0" w:space="0" w:color="auto"/>
                    <w:bottom w:val="none" w:sz="0" w:space="0" w:color="auto"/>
                    <w:right w:val="none" w:sz="0" w:space="0" w:color="auto"/>
                  </w:divBdr>
                  <w:divsChild>
                    <w:div w:id="11026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9979">
              <w:marLeft w:val="0"/>
              <w:marRight w:val="0"/>
              <w:marTop w:val="0"/>
              <w:marBottom w:val="0"/>
              <w:divBdr>
                <w:top w:val="none" w:sz="0" w:space="0" w:color="auto"/>
                <w:left w:val="none" w:sz="0" w:space="0" w:color="auto"/>
                <w:bottom w:val="none" w:sz="0" w:space="0" w:color="auto"/>
                <w:right w:val="none" w:sz="0" w:space="0" w:color="auto"/>
              </w:divBdr>
              <w:divsChild>
                <w:div w:id="612055745">
                  <w:marLeft w:val="0"/>
                  <w:marRight w:val="0"/>
                  <w:marTop w:val="0"/>
                  <w:marBottom w:val="0"/>
                  <w:divBdr>
                    <w:top w:val="none" w:sz="0" w:space="0" w:color="auto"/>
                    <w:left w:val="none" w:sz="0" w:space="0" w:color="auto"/>
                    <w:bottom w:val="none" w:sz="0" w:space="0" w:color="auto"/>
                    <w:right w:val="none" w:sz="0" w:space="0" w:color="auto"/>
                  </w:divBdr>
                </w:div>
              </w:divsChild>
            </w:div>
            <w:div w:id="529033521">
              <w:marLeft w:val="0"/>
              <w:marRight w:val="0"/>
              <w:marTop w:val="0"/>
              <w:marBottom w:val="0"/>
              <w:divBdr>
                <w:top w:val="none" w:sz="0" w:space="0" w:color="auto"/>
                <w:left w:val="none" w:sz="0" w:space="0" w:color="auto"/>
                <w:bottom w:val="none" w:sz="0" w:space="0" w:color="auto"/>
                <w:right w:val="none" w:sz="0" w:space="0" w:color="auto"/>
              </w:divBdr>
              <w:divsChild>
                <w:div w:id="315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6652">
          <w:marLeft w:val="0"/>
          <w:marRight w:val="0"/>
          <w:marTop w:val="0"/>
          <w:marBottom w:val="0"/>
          <w:divBdr>
            <w:top w:val="none" w:sz="0" w:space="0" w:color="auto"/>
            <w:left w:val="none" w:sz="0" w:space="0" w:color="auto"/>
            <w:bottom w:val="none" w:sz="0" w:space="0" w:color="auto"/>
            <w:right w:val="none" w:sz="0" w:space="0" w:color="auto"/>
          </w:divBdr>
          <w:divsChild>
            <w:div w:id="1035156803">
              <w:marLeft w:val="0"/>
              <w:marRight w:val="0"/>
              <w:marTop w:val="0"/>
              <w:marBottom w:val="0"/>
              <w:divBdr>
                <w:top w:val="none" w:sz="0" w:space="0" w:color="auto"/>
                <w:left w:val="none" w:sz="0" w:space="0" w:color="auto"/>
                <w:bottom w:val="none" w:sz="0" w:space="0" w:color="auto"/>
                <w:right w:val="none" w:sz="0" w:space="0" w:color="auto"/>
              </w:divBdr>
              <w:divsChild>
                <w:div w:id="6857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4325">
      <w:bodyDiv w:val="1"/>
      <w:marLeft w:val="0"/>
      <w:marRight w:val="0"/>
      <w:marTop w:val="0"/>
      <w:marBottom w:val="0"/>
      <w:divBdr>
        <w:top w:val="none" w:sz="0" w:space="0" w:color="auto"/>
        <w:left w:val="none" w:sz="0" w:space="0" w:color="auto"/>
        <w:bottom w:val="none" w:sz="0" w:space="0" w:color="auto"/>
        <w:right w:val="none" w:sz="0" w:space="0" w:color="auto"/>
      </w:divBdr>
      <w:divsChild>
        <w:div w:id="212742951">
          <w:marLeft w:val="0"/>
          <w:marRight w:val="0"/>
          <w:marTop w:val="0"/>
          <w:marBottom w:val="0"/>
          <w:divBdr>
            <w:top w:val="none" w:sz="0" w:space="0" w:color="auto"/>
            <w:left w:val="none" w:sz="0" w:space="0" w:color="auto"/>
            <w:bottom w:val="none" w:sz="0" w:space="0" w:color="auto"/>
            <w:right w:val="none" w:sz="0" w:space="0" w:color="auto"/>
          </w:divBdr>
          <w:divsChild>
            <w:div w:id="672538570">
              <w:marLeft w:val="0"/>
              <w:marRight w:val="0"/>
              <w:marTop w:val="0"/>
              <w:marBottom w:val="0"/>
              <w:divBdr>
                <w:top w:val="none" w:sz="0" w:space="0" w:color="auto"/>
                <w:left w:val="none" w:sz="0" w:space="0" w:color="auto"/>
                <w:bottom w:val="none" w:sz="0" w:space="0" w:color="auto"/>
                <w:right w:val="none" w:sz="0" w:space="0" w:color="auto"/>
              </w:divBdr>
              <w:divsChild>
                <w:div w:id="3317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12962">
      <w:bodyDiv w:val="1"/>
      <w:marLeft w:val="0"/>
      <w:marRight w:val="0"/>
      <w:marTop w:val="0"/>
      <w:marBottom w:val="0"/>
      <w:divBdr>
        <w:top w:val="none" w:sz="0" w:space="0" w:color="auto"/>
        <w:left w:val="none" w:sz="0" w:space="0" w:color="auto"/>
        <w:bottom w:val="none" w:sz="0" w:space="0" w:color="auto"/>
        <w:right w:val="none" w:sz="0" w:space="0" w:color="auto"/>
      </w:divBdr>
      <w:divsChild>
        <w:div w:id="1267350292">
          <w:marLeft w:val="0"/>
          <w:marRight w:val="0"/>
          <w:marTop w:val="0"/>
          <w:marBottom w:val="0"/>
          <w:divBdr>
            <w:top w:val="none" w:sz="0" w:space="0" w:color="auto"/>
            <w:left w:val="none" w:sz="0" w:space="0" w:color="auto"/>
            <w:bottom w:val="none" w:sz="0" w:space="0" w:color="auto"/>
            <w:right w:val="none" w:sz="0" w:space="0" w:color="auto"/>
          </w:divBdr>
          <w:divsChild>
            <w:div w:id="237910285">
              <w:marLeft w:val="0"/>
              <w:marRight w:val="0"/>
              <w:marTop w:val="0"/>
              <w:marBottom w:val="0"/>
              <w:divBdr>
                <w:top w:val="none" w:sz="0" w:space="0" w:color="auto"/>
                <w:left w:val="none" w:sz="0" w:space="0" w:color="auto"/>
                <w:bottom w:val="none" w:sz="0" w:space="0" w:color="auto"/>
                <w:right w:val="none" w:sz="0" w:space="0" w:color="auto"/>
              </w:divBdr>
              <w:divsChild>
                <w:div w:id="971718214">
                  <w:marLeft w:val="0"/>
                  <w:marRight w:val="0"/>
                  <w:marTop w:val="0"/>
                  <w:marBottom w:val="0"/>
                  <w:divBdr>
                    <w:top w:val="none" w:sz="0" w:space="0" w:color="auto"/>
                    <w:left w:val="none" w:sz="0" w:space="0" w:color="auto"/>
                    <w:bottom w:val="none" w:sz="0" w:space="0" w:color="auto"/>
                    <w:right w:val="none" w:sz="0" w:space="0" w:color="auto"/>
                  </w:divBdr>
                  <w:divsChild>
                    <w:div w:id="4322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96029">
      <w:bodyDiv w:val="1"/>
      <w:marLeft w:val="0"/>
      <w:marRight w:val="0"/>
      <w:marTop w:val="0"/>
      <w:marBottom w:val="0"/>
      <w:divBdr>
        <w:top w:val="none" w:sz="0" w:space="0" w:color="auto"/>
        <w:left w:val="none" w:sz="0" w:space="0" w:color="auto"/>
        <w:bottom w:val="none" w:sz="0" w:space="0" w:color="auto"/>
        <w:right w:val="none" w:sz="0" w:space="0" w:color="auto"/>
      </w:divBdr>
      <w:divsChild>
        <w:div w:id="455681587">
          <w:marLeft w:val="0"/>
          <w:marRight w:val="0"/>
          <w:marTop w:val="0"/>
          <w:marBottom w:val="0"/>
          <w:divBdr>
            <w:top w:val="none" w:sz="0" w:space="0" w:color="auto"/>
            <w:left w:val="none" w:sz="0" w:space="0" w:color="auto"/>
            <w:bottom w:val="none" w:sz="0" w:space="0" w:color="auto"/>
            <w:right w:val="none" w:sz="0" w:space="0" w:color="auto"/>
          </w:divBdr>
          <w:divsChild>
            <w:div w:id="45687434">
              <w:marLeft w:val="0"/>
              <w:marRight w:val="0"/>
              <w:marTop w:val="0"/>
              <w:marBottom w:val="0"/>
              <w:divBdr>
                <w:top w:val="none" w:sz="0" w:space="0" w:color="auto"/>
                <w:left w:val="none" w:sz="0" w:space="0" w:color="auto"/>
                <w:bottom w:val="none" w:sz="0" w:space="0" w:color="auto"/>
                <w:right w:val="none" w:sz="0" w:space="0" w:color="auto"/>
              </w:divBdr>
              <w:divsChild>
                <w:div w:id="12385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6370">
      <w:bodyDiv w:val="1"/>
      <w:marLeft w:val="0"/>
      <w:marRight w:val="0"/>
      <w:marTop w:val="0"/>
      <w:marBottom w:val="0"/>
      <w:divBdr>
        <w:top w:val="none" w:sz="0" w:space="0" w:color="auto"/>
        <w:left w:val="none" w:sz="0" w:space="0" w:color="auto"/>
        <w:bottom w:val="none" w:sz="0" w:space="0" w:color="auto"/>
        <w:right w:val="none" w:sz="0" w:space="0" w:color="auto"/>
      </w:divBdr>
    </w:div>
    <w:div w:id="2057583880">
      <w:bodyDiv w:val="1"/>
      <w:marLeft w:val="0"/>
      <w:marRight w:val="0"/>
      <w:marTop w:val="0"/>
      <w:marBottom w:val="0"/>
      <w:divBdr>
        <w:top w:val="none" w:sz="0" w:space="0" w:color="auto"/>
        <w:left w:val="none" w:sz="0" w:space="0" w:color="auto"/>
        <w:bottom w:val="none" w:sz="0" w:space="0" w:color="auto"/>
        <w:right w:val="none" w:sz="0" w:space="0" w:color="auto"/>
      </w:divBdr>
      <w:divsChild>
        <w:div w:id="1436096350">
          <w:marLeft w:val="0"/>
          <w:marRight w:val="0"/>
          <w:marTop w:val="0"/>
          <w:marBottom w:val="0"/>
          <w:divBdr>
            <w:top w:val="none" w:sz="0" w:space="0" w:color="auto"/>
            <w:left w:val="none" w:sz="0" w:space="0" w:color="auto"/>
            <w:bottom w:val="none" w:sz="0" w:space="0" w:color="auto"/>
            <w:right w:val="none" w:sz="0" w:space="0" w:color="auto"/>
          </w:divBdr>
          <w:divsChild>
            <w:div w:id="1385448068">
              <w:marLeft w:val="0"/>
              <w:marRight w:val="0"/>
              <w:marTop w:val="0"/>
              <w:marBottom w:val="0"/>
              <w:divBdr>
                <w:top w:val="none" w:sz="0" w:space="0" w:color="auto"/>
                <w:left w:val="none" w:sz="0" w:space="0" w:color="auto"/>
                <w:bottom w:val="none" w:sz="0" w:space="0" w:color="auto"/>
                <w:right w:val="none" w:sz="0" w:space="0" w:color="auto"/>
              </w:divBdr>
              <w:divsChild>
                <w:div w:id="164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40751">
      <w:bodyDiv w:val="1"/>
      <w:marLeft w:val="0"/>
      <w:marRight w:val="0"/>
      <w:marTop w:val="0"/>
      <w:marBottom w:val="0"/>
      <w:divBdr>
        <w:top w:val="none" w:sz="0" w:space="0" w:color="auto"/>
        <w:left w:val="none" w:sz="0" w:space="0" w:color="auto"/>
        <w:bottom w:val="none" w:sz="0" w:space="0" w:color="auto"/>
        <w:right w:val="none" w:sz="0" w:space="0" w:color="auto"/>
      </w:divBdr>
      <w:divsChild>
        <w:div w:id="1663505075">
          <w:marLeft w:val="0"/>
          <w:marRight w:val="0"/>
          <w:marTop w:val="0"/>
          <w:marBottom w:val="0"/>
          <w:divBdr>
            <w:top w:val="none" w:sz="0" w:space="0" w:color="auto"/>
            <w:left w:val="none" w:sz="0" w:space="0" w:color="auto"/>
            <w:bottom w:val="none" w:sz="0" w:space="0" w:color="auto"/>
            <w:right w:val="none" w:sz="0" w:space="0" w:color="auto"/>
          </w:divBdr>
          <w:divsChild>
            <w:div w:id="335425475">
              <w:marLeft w:val="0"/>
              <w:marRight w:val="0"/>
              <w:marTop w:val="0"/>
              <w:marBottom w:val="0"/>
              <w:divBdr>
                <w:top w:val="none" w:sz="0" w:space="0" w:color="auto"/>
                <w:left w:val="none" w:sz="0" w:space="0" w:color="auto"/>
                <w:bottom w:val="none" w:sz="0" w:space="0" w:color="auto"/>
                <w:right w:val="none" w:sz="0" w:space="0" w:color="auto"/>
              </w:divBdr>
              <w:divsChild>
                <w:div w:id="872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677">
      <w:bodyDiv w:val="1"/>
      <w:marLeft w:val="0"/>
      <w:marRight w:val="0"/>
      <w:marTop w:val="0"/>
      <w:marBottom w:val="0"/>
      <w:divBdr>
        <w:top w:val="none" w:sz="0" w:space="0" w:color="auto"/>
        <w:left w:val="none" w:sz="0" w:space="0" w:color="auto"/>
        <w:bottom w:val="none" w:sz="0" w:space="0" w:color="auto"/>
        <w:right w:val="none" w:sz="0" w:space="0" w:color="auto"/>
      </w:divBdr>
      <w:divsChild>
        <w:div w:id="944312164">
          <w:marLeft w:val="0"/>
          <w:marRight w:val="0"/>
          <w:marTop w:val="0"/>
          <w:marBottom w:val="0"/>
          <w:divBdr>
            <w:top w:val="none" w:sz="0" w:space="0" w:color="auto"/>
            <w:left w:val="none" w:sz="0" w:space="0" w:color="auto"/>
            <w:bottom w:val="none" w:sz="0" w:space="0" w:color="auto"/>
            <w:right w:val="none" w:sz="0" w:space="0" w:color="auto"/>
          </w:divBdr>
          <w:divsChild>
            <w:div w:id="599683678">
              <w:marLeft w:val="0"/>
              <w:marRight w:val="0"/>
              <w:marTop w:val="0"/>
              <w:marBottom w:val="0"/>
              <w:divBdr>
                <w:top w:val="none" w:sz="0" w:space="0" w:color="auto"/>
                <w:left w:val="none" w:sz="0" w:space="0" w:color="auto"/>
                <w:bottom w:val="none" w:sz="0" w:space="0" w:color="auto"/>
                <w:right w:val="none" w:sz="0" w:space="0" w:color="auto"/>
              </w:divBdr>
              <w:divsChild>
                <w:div w:id="1089543388">
                  <w:marLeft w:val="0"/>
                  <w:marRight w:val="0"/>
                  <w:marTop w:val="0"/>
                  <w:marBottom w:val="0"/>
                  <w:divBdr>
                    <w:top w:val="none" w:sz="0" w:space="0" w:color="auto"/>
                    <w:left w:val="none" w:sz="0" w:space="0" w:color="auto"/>
                    <w:bottom w:val="none" w:sz="0" w:space="0" w:color="auto"/>
                    <w:right w:val="none" w:sz="0" w:space="0" w:color="auto"/>
                  </w:divBdr>
                  <w:divsChild>
                    <w:div w:id="5986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9662">
      <w:bodyDiv w:val="1"/>
      <w:marLeft w:val="0"/>
      <w:marRight w:val="0"/>
      <w:marTop w:val="0"/>
      <w:marBottom w:val="0"/>
      <w:divBdr>
        <w:top w:val="none" w:sz="0" w:space="0" w:color="auto"/>
        <w:left w:val="none" w:sz="0" w:space="0" w:color="auto"/>
        <w:bottom w:val="none" w:sz="0" w:space="0" w:color="auto"/>
        <w:right w:val="none" w:sz="0" w:space="0" w:color="auto"/>
      </w:divBdr>
      <w:divsChild>
        <w:div w:id="550458344">
          <w:marLeft w:val="0"/>
          <w:marRight w:val="0"/>
          <w:marTop w:val="0"/>
          <w:marBottom w:val="0"/>
          <w:divBdr>
            <w:top w:val="none" w:sz="0" w:space="0" w:color="auto"/>
            <w:left w:val="none" w:sz="0" w:space="0" w:color="auto"/>
            <w:bottom w:val="none" w:sz="0" w:space="0" w:color="auto"/>
            <w:right w:val="none" w:sz="0" w:space="0" w:color="auto"/>
          </w:divBdr>
          <w:divsChild>
            <w:div w:id="644239320">
              <w:marLeft w:val="0"/>
              <w:marRight w:val="0"/>
              <w:marTop w:val="0"/>
              <w:marBottom w:val="0"/>
              <w:divBdr>
                <w:top w:val="none" w:sz="0" w:space="0" w:color="auto"/>
                <w:left w:val="none" w:sz="0" w:space="0" w:color="auto"/>
                <w:bottom w:val="none" w:sz="0" w:space="0" w:color="auto"/>
                <w:right w:val="none" w:sz="0" w:space="0" w:color="auto"/>
              </w:divBdr>
              <w:divsChild>
                <w:div w:id="14113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20291">
      <w:bodyDiv w:val="1"/>
      <w:marLeft w:val="0"/>
      <w:marRight w:val="0"/>
      <w:marTop w:val="0"/>
      <w:marBottom w:val="0"/>
      <w:divBdr>
        <w:top w:val="none" w:sz="0" w:space="0" w:color="auto"/>
        <w:left w:val="none" w:sz="0" w:space="0" w:color="auto"/>
        <w:bottom w:val="none" w:sz="0" w:space="0" w:color="auto"/>
        <w:right w:val="none" w:sz="0" w:space="0" w:color="auto"/>
      </w:divBdr>
      <w:divsChild>
        <w:div w:id="1207181541">
          <w:marLeft w:val="0"/>
          <w:marRight w:val="0"/>
          <w:marTop w:val="0"/>
          <w:marBottom w:val="0"/>
          <w:divBdr>
            <w:top w:val="none" w:sz="0" w:space="0" w:color="auto"/>
            <w:left w:val="none" w:sz="0" w:space="0" w:color="auto"/>
            <w:bottom w:val="none" w:sz="0" w:space="0" w:color="auto"/>
            <w:right w:val="none" w:sz="0" w:space="0" w:color="auto"/>
          </w:divBdr>
          <w:divsChild>
            <w:div w:id="892546153">
              <w:marLeft w:val="0"/>
              <w:marRight w:val="0"/>
              <w:marTop w:val="0"/>
              <w:marBottom w:val="0"/>
              <w:divBdr>
                <w:top w:val="none" w:sz="0" w:space="0" w:color="auto"/>
                <w:left w:val="none" w:sz="0" w:space="0" w:color="auto"/>
                <w:bottom w:val="none" w:sz="0" w:space="0" w:color="auto"/>
                <w:right w:val="none" w:sz="0" w:space="0" w:color="auto"/>
              </w:divBdr>
              <w:divsChild>
                <w:div w:id="15808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3695">
      <w:bodyDiv w:val="1"/>
      <w:marLeft w:val="0"/>
      <w:marRight w:val="0"/>
      <w:marTop w:val="0"/>
      <w:marBottom w:val="0"/>
      <w:divBdr>
        <w:top w:val="none" w:sz="0" w:space="0" w:color="auto"/>
        <w:left w:val="none" w:sz="0" w:space="0" w:color="auto"/>
        <w:bottom w:val="none" w:sz="0" w:space="0" w:color="auto"/>
        <w:right w:val="none" w:sz="0" w:space="0" w:color="auto"/>
      </w:divBdr>
      <w:divsChild>
        <w:div w:id="518860803">
          <w:marLeft w:val="0"/>
          <w:marRight w:val="0"/>
          <w:marTop w:val="0"/>
          <w:marBottom w:val="0"/>
          <w:divBdr>
            <w:top w:val="none" w:sz="0" w:space="0" w:color="auto"/>
            <w:left w:val="none" w:sz="0" w:space="0" w:color="auto"/>
            <w:bottom w:val="none" w:sz="0" w:space="0" w:color="auto"/>
            <w:right w:val="none" w:sz="0" w:space="0" w:color="auto"/>
          </w:divBdr>
          <w:divsChild>
            <w:div w:id="1394545282">
              <w:marLeft w:val="0"/>
              <w:marRight w:val="0"/>
              <w:marTop w:val="0"/>
              <w:marBottom w:val="0"/>
              <w:divBdr>
                <w:top w:val="none" w:sz="0" w:space="0" w:color="auto"/>
                <w:left w:val="none" w:sz="0" w:space="0" w:color="auto"/>
                <w:bottom w:val="none" w:sz="0" w:space="0" w:color="auto"/>
                <w:right w:val="none" w:sz="0" w:space="0" w:color="auto"/>
              </w:divBdr>
              <w:divsChild>
                <w:div w:id="4241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2983">
      <w:bodyDiv w:val="1"/>
      <w:marLeft w:val="0"/>
      <w:marRight w:val="0"/>
      <w:marTop w:val="0"/>
      <w:marBottom w:val="0"/>
      <w:divBdr>
        <w:top w:val="none" w:sz="0" w:space="0" w:color="auto"/>
        <w:left w:val="none" w:sz="0" w:space="0" w:color="auto"/>
        <w:bottom w:val="none" w:sz="0" w:space="0" w:color="auto"/>
        <w:right w:val="none" w:sz="0" w:space="0" w:color="auto"/>
      </w:divBdr>
      <w:divsChild>
        <w:div w:id="529609001">
          <w:marLeft w:val="0"/>
          <w:marRight w:val="0"/>
          <w:marTop w:val="0"/>
          <w:marBottom w:val="0"/>
          <w:divBdr>
            <w:top w:val="none" w:sz="0" w:space="0" w:color="auto"/>
            <w:left w:val="none" w:sz="0" w:space="0" w:color="auto"/>
            <w:bottom w:val="none" w:sz="0" w:space="0" w:color="auto"/>
            <w:right w:val="none" w:sz="0" w:space="0" w:color="auto"/>
          </w:divBdr>
          <w:divsChild>
            <w:div w:id="1355379260">
              <w:marLeft w:val="0"/>
              <w:marRight w:val="0"/>
              <w:marTop w:val="0"/>
              <w:marBottom w:val="0"/>
              <w:divBdr>
                <w:top w:val="none" w:sz="0" w:space="0" w:color="auto"/>
                <w:left w:val="none" w:sz="0" w:space="0" w:color="auto"/>
                <w:bottom w:val="none" w:sz="0" w:space="0" w:color="auto"/>
                <w:right w:val="none" w:sz="0" w:space="0" w:color="auto"/>
              </w:divBdr>
              <w:divsChild>
                <w:div w:id="2099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09043">
      <w:bodyDiv w:val="1"/>
      <w:marLeft w:val="0"/>
      <w:marRight w:val="0"/>
      <w:marTop w:val="0"/>
      <w:marBottom w:val="0"/>
      <w:divBdr>
        <w:top w:val="none" w:sz="0" w:space="0" w:color="auto"/>
        <w:left w:val="none" w:sz="0" w:space="0" w:color="auto"/>
        <w:bottom w:val="none" w:sz="0" w:space="0" w:color="auto"/>
        <w:right w:val="none" w:sz="0" w:space="0" w:color="auto"/>
      </w:divBdr>
      <w:divsChild>
        <w:div w:id="1243564434">
          <w:marLeft w:val="0"/>
          <w:marRight w:val="0"/>
          <w:marTop w:val="0"/>
          <w:marBottom w:val="0"/>
          <w:divBdr>
            <w:top w:val="none" w:sz="0" w:space="0" w:color="auto"/>
            <w:left w:val="none" w:sz="0" w:space="0" w:color="auto"/>
            <w:bottom w:val="none" w:sz="0" w:space="0" w:color="auto"/>
            <w:right w:val="none" w:sz="0" w:space="0" w:color="auto"/>
          </w:divBdr>
          <w:divsChild>
            <w:div w:id="1597783029">
              <w:marLeft w:val="0"/>
              <w:marRight w:val="0"/>
              <w:marTop w:val="0"/>
              <w:marBottom w:val="0"/>
              <w:divBdr>
                <w:top w:val="none" w:sz="0" w:space="0" w:color="auto"/>
                <w:left w:val="none" w:sz="0" w:space="0" w:color="auto"/>
                <w:bottom w:val="none" w:sz="0" w:space="0" w:color="auto"/>
                <w:right w:val="none" w:sz="0" w:space="0" w:color="auto"/>
              </w:divBdr>
              <w:divsChild>
                <w:div w:id="731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5118">
      <w:bodyDiv w:val="1"/>
      <w:marLeft w:val="0"/>
      <w:marRight w:val="0"/>
      <w:marTop w:val="0"/>
      <w:marBottom w:val="0"/>
      <w:divBdr>
        <w:top w:val="none" w:sz="0" w:space="0" w:color="auto"/>
        <w:left w:val="none" w:sz="0" w:space="0" w:color="auto"/>
        <w:bottom w:val="none" w:sz="0" w:space="0" w:color="auto"/>
        <w:right w:val="none" w:sz="0" w:space="0" w:color="auto"/>
      </w:divBdr>
      <w:divsChild>
        <w:div w:id="693768788">
          <w:marLeft w:val="0"/>
          <w:marRight w:val="0"/>
          <w:marTop w:val="0"/>
          <w:marBottom w:val="0"/>
          <w:divBdr>
            <w:top w:val="none" w:sz="0" w:space="0" w:color="auto"/>
            <w:left w:val="none" w:sz="0" w:space="0" w:color="auto"/>
            <w:bottom w:val="none" w:sz="0" w:space="0" w:color="auto"/>
            <w:right w:val="none" w:sz="0" w:space="0" w:color="auto"/>
          </w:divBdr>
          <w:divsChild>
            <w:div w:id="936985098">
              <w:marLeft w:val="0"/>
              <w:marRight w:val="0"/>
              <w:marTop w:val="0"/>
              <w:marBottom w:val="0"/>
              <w:divBdr>
                <w:top w:val="none" w:sz="0" w:space="0" w:color="auto"/>
                <w:left w:val="none" w:sz="0" w:space="0" w:color="auto"/>
                <w:bottom w:val="none" w:sz="0" w:space="0" w:color="auto"/>
                <w:right w:val="none" w:sz="0" w:space="0" w:color="auto"/>
              </w:divBdr>
              <w:divsChild>
                <w:div w:id="1474058318">
                  <w:marLeft w:val="0"/>
                  <w:marRight w:val="0"/>
                  <w:marTop w:val="0"/>
                  <w:marBottom w:val="0"/>
                  <w:divBdr>
                    <w:top w:val="none" w:sz="0" w:space="0" w:color="auto"/>
                    <w:left w:val="none" w:sz="0" w:space="0" w:color="auto"/>
                    <w:bottom w:val="none" w:sz="0" w:space="0" w:color="auto"/>
                    <w:right w:val="none" w:sz="0" w:space="0" w:color="auto"/>
                  </w:divBdr>
                </w:div>
              </w:divsChild>
            </w:div>
            <w:div w:id="929894010">
              <w:marLeft w:val="0"/>
              <w:marRight w:val="0"/>
              <w:marTop w:val="0"/>
              <w:marBottom w:val="0"/>
              <w:divBdr>
                <w:top w:val="none" w:sz="0" w:space="0" w:color="auto"/>
                <w:left w:val="none" w:sz="0" w:space="0" w:color="auto"/>
                <w:bottom w:val="none" w:sz="0" w:space="0" w:color="auto"/>
                <w:right w:val="none" w:sz="0" w:space="0" w:color="auto"/>
              </w:divBdr>
              <w:divsChild>
                <w:div w:id="67963586">
                  <w:marLeft w:val="0"/>
                  <w:marRight w:val="0"/>
                  <w:marTop w:val="0"/>
                  <w:marBottom w:val="0"/>
                  <w:divBdr>
                    <w:top w:val="none" w:sz="0" w:space="0" w:color="auto"/>
                    <w:left w:val="none" w:sz="0" w:space="0" w:color="auto"/>
                    <w:bottom w:val="none" w:sz="0" w:space="0" w:color="auto"/>
                    <w:right w:val="none" w:sz="0" w:space="0" w:color="auto"/>
                  </w:divBdr>
                </w:div>
              </w:divsChild>
            </w:div>
            <w:div w:id="792139286">
              <w:marLeft w:val="0"/>
              <w:marRight w:val="0"/>
              <w:marTop w:val="0"/>
              <w:marBottom w:val="0"/>
              <w:divBdr>
                <w:top w:val="none" w:sz="0" w:space="0" w:color="auto"/>
                <w:left w:val="none" w:sz="0" w:space="0" w:color="auto"/>
                <w:bottom w:val="none" w:sz="0" w:space="0" w:color="auto"/>
                <w:right w:val="none" w:sz="0" w:space="0" w:color="auto"/>
              </w:divBdr>
              <w:divsChild>
                <w:div w:id="2076121755">
                  <w:marLeft w:val="0"/>
                  <w:marRight w:val="0"/>
                  <w:marTop w:val="0"/>
                  <w:marBottom w:val="0"/>
                  <w:divBdr>
                    <w:top w:val="none" w:sz="0" w:space="0" w:color="auto"/>
                    <w:left w:val="none" w:sz="0" w:space="0" w:color="auto"/>
                    <w:bottom w:val="none" w:sz="0" w:space="0" w:color="auto"/>
                    <w:right w:val="none" w:sz="0" w:space="0" w:color="auto"/>
                  </w:divBdr>
                </w:div>
              </w:divsChild>
            </w:div>
            <w:div w:id="1289238188">
              <w:marLeft w:val="0"/>
              <w:marRight w:val="0"/>
              <w:marTop w:val="0"/>
              <w:marBottom w:val="0"/>
              <w:divBdr>
                <w:top w:val="none" w:sz="0" w:space="0" w:color="auto"/>
                <w:left w:val="none" w:sz="0" w:space="0" w:color="auto"/>
                <w:bottom w:val="none" w:sz="0" w:space="0" w:color="auto"/>
                <w:right w:val="none" w:sz="0" w:space="0" w:color="auto"/>
              </w:divBdr>
              <w:divsChild>
                <w:div w:id="1758164298">
                  <w:marLeft w:val="0"/>
                  <w:marRight w:val="0"/>
                  <w:marTop w:val="0"/>
                  <w:marBottom w:val="0"/>
                  <w:divBdr>
                    <w:top w:val="none" w:sz="0" w:space="0" w:color="auto"/>
                    <w:left w:val="none" w:sz="0" w:space="0" w:color="auto"/>
                    <w:bottom w:val="none" w:sz="0" w:space="0" w:color="auto"/>
                    <w:right w:val="none" w:sz="0" w:space="0" w:color="auto"/>
                  </w:divBdr>
                </w:div>
              </w:divsChild>
            </w:div>
            <w:div w:id="2046708606">
              <w:marLeft w:val="0"/>
              <w:marRight w:val="0"/>
              <w:marTop w:val="0"/>
              <w:marBottom w:val="0"/>
              <w:divBdr>
                <w:top w:val="none" w:sz="0" w:space="0" w:color="auto"/>
                <w:left w:val="none" w:sz="0" w:space="0" w:color="auto"/>
                <w:bottom w:val="none" w:sz="0" w:space="0" w:color="auto"/>
                <w:right w:val="none" w:sz="0" w:space="0" w:color="auto"/>
              </w:divBdr>
              <w:divsChild>
                <w:div w:id="53092577">
                  <w:marLeft w:val="0"/>
                  <w:marRight w:val="0"/>
                  <w:marTop w:val="0"/>
                  <w:marBottom w:val="0"/>
                  <w:divBdr>
                    <w:top w:val="none" w:sz="0" w:space="0" w:color="auto"/>
                    <w:left w:val="none" w:sz="0" w:space="0" w:color="auto"/>
                    <w:bottom w:val="none" w:sz="0" w:space="0" w:color="auto"/>
                    <w:right w:val="none" w:sz="0" w:space="0" w:color="auto"/>
                  </w:divBdr>
                </w:div>
              </w:divsChild>
            </w:div>
            <w:div w:id="1523937878">
              <w:marLeft w:val="0"/>
              <w:marRight w:val="0"/>
              <w:marTop w:val="0"/>
              <w:marBottom w:val="0"/>
              <w:divBdr>
                <w:top w:val="none" w:sz="0" w:space="0" w:color="auto"/>
                <w:left w:val="none" w:sz="0" w:space="0" w:color="auto"/>
                <w:bottom w:val="none" w:sz="0" w:space="0" w:color="auto"/>
                <w:right w:val="none" w:sz="0" w:space="0" w:color="auto"/>
              </w:divBdr>
              <w:divsChild>
                <w:div w:id="1261181753">
                  <w:marLeft w:val="0"/>
                  <w:marRight w:val="0"/>
                  <w:marTop w:val="0"/>
                  <w:marBottom w:val="0"/>
                  <w:divBdr>
                    <w:top w:val="none" w:sz="0" w:space="0" w:color="auto"/>
                    <w:left w:val="none" w:sz="0" w:space="0" w:color="auto"/>
                    <w:bottom w:val="none" w:sz="0" w:space="0" w:color="auto"/>
                    <w:right w:val="none" w:sz="0" w:space="0" w:color="auto"/>
                  </w:divBdr>
                </w:div>
              </w:divsChild>
            </w:div>
            <w:div w:id="1729843252">
              <w:marLeft w:val="0"/>
              <w:marRight w:val="0"/>
              <w:marTop w:val="0"/>
              <w:marBottom w:val="0"/>
              <w:divBdr>
                <w:top w:val="none" w:sz="0" w:space="0" w:color="auto"/>
                <w:left w:val="none" w:sz="0" w:space="0" w:color="auto"/>
                <w:bottom w:val="none" w:sz="0" w:space="0" w:color="auto"/>
                <w:right w:val="none" w:sz="0" w:space="0" w:color="auto"/>
              </w:divBdr>
              <w:divsChild>
                <w:div w:id="1870992952">
                  <w:marLeft w:val="0"/>
                  <w:marRight w:val="0"/>
                  <w:marTop w:val="0"/>
                  <w:marBottom w:val="0"/>
                  <w:divBdr>
                    <w:top w:val="none" w:sz="0" w:space="0" w:color="auto"/>
                    <w:left w:val="none" w:sz="0" w:space="0" w:color="auto"/>
                    <w:bottom w:val="none" w:sz="0" w:space="0" w:color="auto"/>
                    <w:right w:val="none" w:sz="0" w:space="0" w:color="auto"/>
                  </w:divBdr>
                </w:div>
              </w:divsChild>
            </w:div>
            <w:div w:id="618536420">
              <w:marLeft w:val="0"/>
              <w:marRight w:val="0"/>
              <w:marTop w:val="0"/>
              <w:marBottom w:val="0"/>
              <w:divBdr>
                <w:top w:val="none" w:sz="0" w:space="0" w:color="auto"/>
                <w:left w:val="none" w:sz="0" w:space="0" w:color="auto"/>
                <w:bottom w:val="none" w:sz="0" w:space="0" w:color="auto"/>
                <w:right w:val="none" w:sz="0" w:space="0" w:color="auto"/>
              </w:divBdr>
              <w:divsChild>
                <w:div w:id="1873954355">
                  <w:marLeft w:val="0"/>
                  <w:marRight w:val="0"/>
                  <w:marTop w:val="0"/>
                  <w:marBottom w:val="0"/>
                  <w:divBdr>
                    <w:top w:val="none" w:sz="0" w:space="0" w:color="auto"/>
                    <w:left w:val="none" w:sz="0" w:space="0" w:color="auto"/>
                    <w:bottom w:val="none" w:sz="0" w:space="0" w:color="auto"/>
                    <w:right w:val="none" w:sz="0" w:space="0" w:color="auto"/>
                  </w:divBdr>
                </w:div>
              </w:divsChild>
            </w:div>
            <w:div w:id="1827428764">
              <w:marLeft w:val="0"/>
              <w:marRight w:val="0"/>
              <w:marTop w:val="0"/>
              <w:marBottom w:val="0"/>
              <w:divBdr>
                <w:top w:val="none" w:sz="0" w:space="0" w:color="auto"/>
                <w:left w:val="none" w:sz="0" w:space="0" w:color="auto"/>
                <w:bottom w:val="none" w:sz="0" w:space="0" w:color="auto"/>
                <w:right w:val="none" w:sz="0" w:space="0" w:color="auto"/>
              </w:divBdr>
              <w:divsChild>
                <w:div w:id="1120075789">
                  <w:marLeft w:val="0"/>
                  <w:marRight w:val="0"/>
                  <w:marTop w:val="0"/>
                  <w:marBottom w:val="0"/>
                  <w:divBdr>
                    <w:top w:val="none" w:sz="0" w:space="0" w:color="auto"/>
                    <w:left w:val="none" w:sz="0" w:space="0" w:color="auto"/>
                    <w:bottom w:val="none" w:sz="0" w:space="0" w:color="auto"/>
                    <w:right w:val="none" w:sz="0" w:space="0" w:color="auto"/>
                  </w:divBdr>
                </w:div>
              </w:divsChild>
            </w:div>
            <w:div w:id="1795784507">
              <w:marLeft w:val="0"/>
              <w:marRight w:val="0"/>
              <w:marTop w:val="0"/>
              <w:marBottom w:val="0"/>
              <w:divBdr>
                <w:top w:val="none" w:sz="0" w:space="0" w:color="auto"/>
                <w:left w:val="none" w:sz="0" w:space="0" w:color="auto"/>
                <w:bottom w:val="none" w:sz="0" w:space="0" w:color="auto"/>
                <w:right w:val="none" w:sz="0" w:space="0" w:color="auto"/>
              </w:divBdr>
              <w:divsChild>
                <w:div w:id="1403672248">
                  <w:marLeft w:val="0"/>
                  <w:marRight w:val="0"/>
                  <w:marTop w:val="0"/>
                  <w:marBottom w:val="0"/>
                  <w:divBdr>
                    <w:top w:val="none" w:sz="0" w:space="0" w:color="auto"/>
                    <w:left w:val="none" w:sz="0" w:space="0" w:color="auto"/>
                    <w:bottom w:val="none" w:sz="0" w:space="0" w:color="auto"/>
                    <w:right w:val="none" w:sz="0" w:space="0" w:color="auto"/>
                  </w:divBdr>
                </w:div>
              </w:divsChild>
            </w:div>
            <w:div w:id="1361277977">
              <w:marLeft w:val="0"/>
              <w:marRight w:val="0"/>
              <w:marTop w:val="0"/>
              <w:marBottom w:val="0"/>
              <w:divBdr>
                <w:top w:val="none" w:sz="0" w:space="0" w:color="auto"/>
                <w:left w:val="none" w:sz="0" w:space="0" w:color="auto"/>
                <w:bottom w:val="none" w:sz="0" w:space="0" w:color="auto"/>
                <w:right w:val="none" w:sz="0" w:space="0" w:color="auto"/>
              </w:divBdr>
              <w:divsChild>
                <w:div w:id="589700891">
                  <w:marLeft w:val="0"/>
                  <w:marRight w:val="0"/>
                  <w:marTop w:val="0"/>
                  <w:marBottom w:val="0"/>
                  <w:divBdr>
                    <w:top w:val="none" w:sz="0" w:space="0" w:color="auto"/>
                    <w:left w:val="none" w:sz="0" w:space="0" w:color="auto"/>
                    <w:bottom w:val="none" w:sz="0" w:space="0" w:color="auto"/>
                    <w:right w:val="none" w:sz="0" w:space="0" w:color="auto"/>
                  </w:divBdr>
                </w:div>
              </w:divsChild>
            </w:div>
            <w:div w:id="796143330">
              <w:marLeft w:val="0"/>
              <w:marRight w:val="0"/>
              <w:marTop w:val="0"/>
              <w:marBottom w:val="0"/>
              <w:divBdr>
                <w:top w:val="none" w:sz="0" w:space="0" w:color="auto"/>
                <w:left w:val="none" w:sz="0" w:space="0" w:color="auto"/>
                <w:bottom w:val="none" w:sz="0" w:space="0" w:color="auto"/>
                <w:right w:val="none" w:sz="0" w:space="0" w:color="auto"/>
              </w:divBdr>
              <w:divsChild>
                <w:div w:id="2130733592">
                  <w:marLeft w:val="0"/>
                  <w:marRight w:val="0"/>
                  <w:marTop w:val="0"/>
                  <w:marBottom w:val="0"/>
                  <w:divBdr>
                    <w:top w:val="none" w:sz="0" w:space="0" w:color="auto"/>
                    <w:left w:val="none" w:sz="0" w:space="0" w:color="auto"/>
                    <w:bottom w:val="none" w:sz="0" w:space="0" w:color="auto"/>
                    <w:right w:val="none" w:sz="0" w:space="0" w:color="auto"/>
                  </w:divBdr>
                </w:div>
              </w:divsChild>
            </w:div>
            <w:div w:id="1517577029">
              <w:marLeft w:val="0"/>
              <w:marRight w:val="0"/>
              <w:marTop w:val="0"/>
              <w:marBottom w:val="0"/>
              <w:divBdr>
                <w:top w:val="none" w:sz="0" w:space="0" w:color="auto"/>
                <w:left w:val="none" w:sz="0" w:space="0" w:color="auto"/>
                <w:bottom w:val="none" w:sz="0" w:space="0" w:color="auto"/>
                <w:right w:val="none" w:sz="0" w:space="0" w:color="auto"/>
              </w:divBdr>
              <w:divsChild>
                <w:div w:id="1969774030">
                  <w:marLeft w:val="0"/>
                  <w:marRight w:val="0"/>
                  <w:marTop w:val="0"/>
                  <w:marBottom w:val="0"/>
                  <w:divBdr>
                    <w:top w:val="none" w:sz="0" w:space="0" w:color="auto"/>
                    <w:left w:val="none" w:sz="0" w:space="0" w:color="auto"/>
                    <w:bottom w:val="none" w:sz="0" w:space="0" w:color="auto"/>
                    <w:right w:val="none" w:sz="0" w:space="0" w:color="auto"/>
                  </w:divBdr>
                </w:div>
                <w:div w:id="1591692212">
                  <w:marLeft w:val="0"/>
                  <w:marRight w:val="0"/>
                  <w:marTop w:val="0"/>
                  <w:marBottom w:val="0"/>
                  <w:divBdr>
                    <w:top w:val="none" w:sz="0" w:space="0" w:color="auto"/>
                    <w:left w:val="none" w:sz="0" w:space="0" w:color="auto"/>
                    <w:bottom w:val="none" w:sz="0" w:space="0" w:color="auto"/>
                    <w:right w:val="none" w:sz="0" w:space="0" w:color="auto"/>
                  </w:divBdr>
                </w:div>
                <w:div w:id="1180387696">
                  <w:marLeft w:val="0"/>
                  <w:marRight w:val="0"/>
                  <w:marTop w:val="0"/>
                  <w:marBottom w:val="0"/>
                  <w:divBdr>
                    <w:top w:val="none" w:sz="0" w:space="0" w:color="auto"/>
                    <w:left w:val="none" w:sz="0" w:space="0" w:color="auto"/>
                    <w:bottom w:val="none" w:sz="0" w:space="0" w:color="auto"/>
                    <w:right w:val="none" w:sz="0" w:space="0" w:color="auto"/>
                  </w:divBdr>
                </w:div>
              </w:divsChild>
            </w:div>
            <w:div w:id="522090342">
              <w:marLeft w:val="0"/>
              <w:marRight w:val="0"/>
              <w:marTop w:val="0"/>
              <w:marBottom w:val="0"/>
              <w:divBdr>
                <w:top w:val="none" w:sz="0" w:space="0" w:color="auto"/>
                <w:left w:val="none" w:sz="0" w:space="0" w:color="auto"/>
                <w:bottom w:val="none" w:sz="0" w:space="0" w:color="auto"/>
                <w:right w:val="none" w:sz="0" w:space="0" w:color="auto"/>
              </w:divBdr>
              <w:divsChild>
                <w:div w:id="1914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2691">
          <w:marLeft w:val="0"/>
          <w:marRight w:val="0"/>
          <w:marTop w:val="0"/>
          <w:marBottom w:val="0"/>
          <w:divBdr>
            <w:top w:val="none" w:sz="0" w:space="0" w:color="auto"/>
            <w:left w:val="none" w:sz="0" w:space="0" w:color="auto"/>
            <w:bottom w:val="none" w:sz="0" w:space="0" w:color="auto"/>
            <w:right w:val="none" w:sz="0" w:space="0" w:color="auto"/>
          </w:divBdr>
          <w:divsChild>
            <w:div w:id="1006833065">
              <w:marLeft w:val="0"/>
              <w:marRight w:val="0"/>
              <w:marTop w:val="0"/>
              <w:marBottom w:val="0"/>
              <w:divBdr>
                <w:top w:val="none" w:sz="0" w:space="0" w:color="auto"/>
                <w:left w:val="none" w:sz="0" w:space="0" w:color="auto"/>
                <w:bottom w:val="none" w:sz="0" w:space="0" w:color="auto"/>
                <w:right w:val="none" w:sz="0" w:space="0" w:color="auto"/>
              </w:divBdr>
              <w:divsChild>
                <w:div w:id="746075611">
                  <w:marLeft w:val="0"/>
                  <w:marRight w:val="0"/>
                  <w:marTop w:val="0"/>
                  <w:marBottom w:val="0"/>
                  <w:divBdr>
                    <w:top w:val="none" w:sz="0" w:space="0" w:color="auto"/>
                    <w:left w:val="none" w:sz="0" w:space="0" w:color="auto"/>
                    <w:bottom w:val="none" w:sz="0" w:space="0" w:color="auto"/>
                    <w:right w:val="none" w:sz="0" w:space="0" w:color="auto"/>
                  </w:divBdr>
                </w:div>
              </w:divsChild>
            </w:div>
            <w:div w:id="1239435723">
              <w:marLeft w:val="0"/>
              <w:marRight w:val="0"/>
              <w:marTop w:val="0"/>
              <w:marBottom w:val="0"/>
              <w:divBdr>
                <w:top w:val="none" w:sz="0" w:space="0" w:color="auto"/>
                <w:left w:val="none" w:sz="0" w:space="0" w:color="auto"/>
                <w:bottom w:val="none" w:sz="0" w:space="0" w:color="auto"/>
                <w:right w:val="none" w:sz="0" w:space="0" w:color="auto"/>
              </w:divBdr>
              <w:divsChild>
                <w:div w:id="4527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tt.politichesociali@certificata.comune.catanzaro.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ntodicontatto@regione.calabria.it" TargetMode="External"/><Relationship Id="rId5" Type="http://schemas.openxmlformats.org/officeDocument/2006/relationships/webSettings" Target="webSettings.xml"/><Relationship Id="rId15" Type="http://schemas.openxmlformats.org/officeDocument/2006/relationships/hyperlink" Target="mailto:sett.politichesociali@certificata.comune.catanzaro.it" TargetMode="External"/><Relationship Id="rId10" Type="http://schemas.openxmlformats.org/officeDocument/2006/relationships/hyperlink" Target="mailto:puntodicontatto@regione.calabria.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alabriaeuropa.regione.calabria.it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A4F8E-AAC8-4C06-91E2-E78AE681A5EA}">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679</TotalTime>
  <Pages>1</Pages>
  <Words>8859</Words>
  <Characters>50497</Characters>
  <Application>Microsoft Office Word</Application>
  <DocSecurity>0</DocSecurity>
  <Lines>420</Lines>
  <Paragraphs>118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Enrico Esposito</dc:creator>
  <cp:lastModifiedBy>catia pantalena</cp:lastModifiedBy>
  <cp:revision>85</cp:revision>
  <cp:lastPrinted>2026-04-01T12:47:00Z</cp:lastPrinted>
  <dcterms:created xsi:type="dcterms:W3CDTF">2026-01-20T16:57:00Z</dcterms:created>
  <dcterms:modified xsi:type="dcterms:W3CDTF">2026-04-28T09:11:00Z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2025-01-29T15:18:38Z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305f0559-1d11-4b0f-9adb-790c1a3797bb</vt:lpwstr>
  </property>
  <property fmtid="{D5CDD505-2E9C-101B-9397-08002B2CF9AE}" pid="8" name="MSIP_Label_ea60d57e-af5b-4752-ac57-3e4f28ca11dc_ContentBits">
    <vt:lpwstr>0</vt:lpwstr>
  </property>
</Properties>
</file>